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F2" w:rsidRPr="002F4EBA" w:rsidRDefault="00E9778E" w:rsidP="00DD34F2">
      <w:pPr>
        <w:spacing w:after="117"/>
        <w:ind w:right="130"/>
        <w:jc w:val="center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b/>
          <w:sz w:val="24"/>
        </w:rPr>
        <w:t xml:space="preserve">ZAPYTANIE OFERTOWE NA </w:t>
      </w:r>
      <w:r>
        <w:rPr>
          <w:rFonts w:ascii="Times New Roman" w:eastAsia="Times New Roman" w:hAnsi="Times New Roman"/>
          <w:b/>
          <w:sz w:val="24"/>
        </w:rPr>
        <w:t>ŚWIADCZENIE USŁUG W ZAKRESIE ODBIORU</w:t>
      </w:r>
      <w:r>
        <w:rPr>
          <w:rFonts w:ascii="Times New Roman" w:eastAsia="Times New Roman" w:hAnsi="Times New Roman"/>
          <w:b/>
          <w:sz w:val="24"/>
        </w:rPr>
        <w:br/>
        <w:t xml:space="preserve"> I UTYLIZACJI ODPADÓW MEDYCZNYCH OZNACZONYMI KODAMI 18 01 04, 18 01 06 WYTWARZANE PRZEZ AMBULATORIUM 2. REGIONALNEJ BAZY LOGISTYCZNEJ W WARSZAWIE</w:t>
      </w:r>
    </w:p>
    <w:p w:rsidR="00DD34F2" w:rsidRPr="002F4EBA" w:rsidRDefault="00DD34F2" w:rsidP="00DD34F2">
      <w:pPr>
        <w:spacing w:after="118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i/>
          <w:sz w:val="24"/>
        </w:rPr>
        <w:t xml:space="preserve"> </w:t>
      </w:r>
    </w:p>
    <w:p w:rsidR="00DD34F2" w:rsidRPr="002F4EBA" w:rsidRDefault="00DD34F2" w:rsidP="00DD34F2">
      <w:pPr>
        <w:spacing w:after="188" w:line="368" w:lineRule="auto"/>
        <w:ind w:left="-15" w:right="119" w:firstLine="711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2. Regionalna Baza Logistyczna zwraca się do Państwa z wnioskiem o złożenie oferty cenowej na </w:t>
      </w:r>
      <w:bookmarkStart w:id="0" w:name="_Hlk196817575"/>
      <w:r w:rsidR="00E9778E">
        <w:rPr>
          <w:rFonts w:ascii="Times New Roman" w:eastAsia="Times New Roman" w:hAnsi="Times New Roman"/>
          <w:b/>
          <w:sz w:val="24"/>
        </w:rPr>
        <w:t>świadczenie usług w zakresie odbioru i utylizacji odpadów medycznych oznaczonymi kodami 18 01 04, 18 01 06 wytwarzane przez Ambulatorium 2. Regionalnej Bazy Logistycznej w Warszawie</w:t>
      </w:r>
      <w:r w:rsidRPr="002F4EBA">
        <w:rPr>
          <w:rFonts w:ascii="Times New Roman" w:eastAsia="Times New Roman" w:hAnsi="Times New Roman"/>
          <w:b/>
          <w:sz w:val="24"/>
        </w:rPr>
        <w:t xml:space="preserve"> </w:t>
      </w:r>
      <w:bookmarkEnd w:id="0"/>
      <w:r>
        <w:rPr>
          <w:rFonts w:ascii="Times New Roman" w:eastAsia="Times New Roman" w:hAnsi="Times New Roman"/>
          <w:sz w:val="24"/>
        </w:rPr>
        <w:t>zgodnie z załącznik</w:t>
      </w:r>
      <w:r w:rsidR="00277565">
        <w:rPr>
          <w:rFonts w:ascii="Times New Roman" w:eastAsia="Times New Roman" w:hAnsi="Times New Roman"/>
          <w:sz w:val="24"/>
        </w:rPr>
        <w:t>iem</w:t>
      </w:r>
      <w:r w:rsidRPr="002F4EBA">
        <w:rPr>
          <w:rFonts w:ascii="Times New Roman" w:eastAsia="Times New Roman" w:hAnsi="Times New Roman"/>
          <w:sz w:val="24"/>
        </w:rPr>
        <w:t xml:space="preserve">, w terminie </w:t>
      </w:r>
      <w:r>
        <w:rPr>
          <w:rFonts w:ascii="Times New Roman" w:eastAsia="Times New Roman" w:hAnsi="Times New Roman"/>
          <w:b/>
          <w:sz w:val="24"/>
        </w:rPr>
        <w:t xml:space="preserve">do dnia </w:t>
      </w:r>
      <w:r w:rsidR="00E9778E">
        <w:rPr>
          <w:rFonts w:ascii="Times New Roman" w:eastAsia="Times New Roman" w:hAnsi="Times New Roman"/>
          <w:b/>
          <w:sz w:val="24"/>
        </w:rPr>
        <w:t>09</w:t>
      </w:r>
      <w:r>
        <w:rPr>
          <w:rFonts w:ascii="Times New Roman" w:eastAsia="Times New Roman" w:hAnsi="Times New Roman"/>
          <w:b/>
          <w:sz w:val="24"/>
        </w:rPr>
        <w:t>.0</w:t>
      </w:r>
      <w:r w:rsidR="00E9778E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  <w:b/>
          <w:sz w:val="24"/>
        </w:rPr>
        <w:t xml:space="preserve">.2025 </w:t>
      </w:r>
      <w:r w:rsidRPr="002F4EBA">
        <w:rPr>
          <w:rFonts w:ascii="Times New Roman" w:eastAsia="Times New Roman" w:hAnsi="Times New Roman"/>
          <w:b/>
          <w:sz w:val="24"/>
        </w:rPr>
        <w:t>r.</w:t>
      </w:r>
      <w:r w:rsidRPr="002F4EBA">
        <w:rPr>
          <w:rFonts w:ascii="Times New Roman" w:eastAsia="Times New Roman" w:hAnsi="Times New Roman"/>
          <w:sz w:val="24"/>
        </w:rPr>
        <w:t xml:space="preserve"> za pośrednictwem platformy zakupowej </w:t>
      </w:r>
      <w:hyperlink r:id="rId7">
        <w:r w:rsidRPr="002F4EBA">
          <w:rPr>
            <w:rFonts w:ascii="Times New Roman" w:eastAsia="Times New Roman" w:hAnsi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8">
        <w:r w:rsidRPr="002F4EBA">
          <w:rPr>
            <w:rFonts w:ascii="Times New Roman" w:eastAsia="Times New Roman" w:hAnsi="Times New Roman"/>
            <w:sz w:val="24"/>
          </w:rPr>
          <w:t xml:space="preserve"> </w:t>
        </w:r>
      </w:hyperlink>
    </w:p>
    <w:p w:rsidR="00DD34F2" w:rsidRPr="002F4EBA" w:rsidRDefault="00DD34F2" w:rsidP="00DD34F2">
      <w:pPr>
        <w:spacing w:after="1" w:line="368" w:lineRule="auto"/>
        <w:ind w:left="-15" w:right="119" w:firstLine="566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DD34F2" w:rsidRPr="002F4EBA" w:rsidRDefault="00DD34F2" w:rsidP="00DD34F2">
      <w:pPr>
        <w:spacing w:after="143" w:line="360" w:lineRule="auto"/>
        <w:ind w:left="-5" w:right="119" w:hanging="10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Dane zawarte w zapytaniu ofertowym będą przetwarzane przez 2. Regionalną Bazę </w:t>
      </w:r>
      <w:r w:rsidRPr="002F4EBA">
        <w:rPr>
          <w:rFonts w:ascii="Times New Roman" w:hAnsi="Times New Roman"/>
        </w:rPr>
        <w:t xml:space="preserve"> </w:t>
      </w:r>
      <w:r w:rsidRPr="002F4EBA">
        <w:rPr>
          <w:rFonts w:ascii="Times New Roman" w:eastAsia="Times New Roman" w:hAnsi="Times New Roman"/>
          <w:sz w:val="24"/>
        </w:rPr>
        <w:t xml:space="preserve">Logistyczną z siedzibą w Warszawie ul. Marsa 110, 04-470 Warszawa NIP: 952-209-95-97, REGON 142665905 w ramach postępowań wymagających stosowania ustawy </w:t>
      </w:r>
      <w:r w:rsidRPr="002F4EBA">
        <w:rPr>
          <w:rFonts w:ascii="Times New Roman" w:eastAsia="Times New Roman" w:hAnsi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2F4EBA">
        <w:rPr>
          <w:rFonts w:ascii="Times New Roman" w:eastAsia="Times New Roman" w:hAnsi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DD34F2" w:rsidRDefault="00DD34F2" w:rsidP="00DD34F2">
      <w:pPr>
        <w:spacing w:after="115" w:line="360" w:lineRule="auto"/>
        <w:ind w:left="-5" w:right="119" w:hanging="10"/>
        <w:jc w:val="both"/>
        <w:rPr>
          <w:rFonts w:ascii="Times New Roman" w:eastAsia="Times New Roman" w:hAnsi="Times New Roman"/>
          <w:sz w:val="24"/>
        </w:rPr>
      </w:pPr>
      <w:r w:rsidRPr="002F4EBA">
        <w:rPr>
          <w:rFonts w:ascii="Times New Roman" w:eastAsia="Times New Roman" w:hAnsi="Times New Roman"/>
          <w:sz w:val="24"/>
        </w:rPr>
        <w:t xml:space="preserve">W każdej sprawie związanej z przetwarzaniem danych osobowych można kontaktować się </w:t>
      </w:r>
      <w:r w:rsidRPr="002F4EBA">
        <w:rPr>
          <w:rFonts w:ascii="Times New Roman" w:eastAsia="Times New Roman" w:hAnsi="Times New Roman"/>
          <w:sz w:val="24"/>
        </w:rPr>
        <w:br/>
        <w:t xml:space="preserve">z Administratorem pod adresem korespondencji lub z IOD pod dedykowanym adresem </w:t>
      </w:r>
      <w:r>
        <w:rPr>
          <w:rFonts w:ascii="Times New Roman" w:eastAsia="Times New Roman" w:hAnsi="Times New Roman"/>
          <w:sz w:val="24"/>
        </w:rPr>
        <w:br/>
      </w:r>
      <w:r w:rsidRPr="002F4EBA">
        <w:rPr>
          <w:rFonts w:ascii="Times New Roman" w:eastAsia="Times New Roman" w:hAnsi="Times New Roman"/>
          <w:sz w:val="24"/>
        </w:rPr>
        <w:t>e-mail</w:t>
      </w:r>
      <w:r>
        <w:rPr>
          <w:rFonts w:ascii="Times New Roman" w:eastAsia="Times New Roman" w:hAnsi="Times New Roman"/>
          <w:sz w:val="24"/>
        </w:rPr>
        <w:t>:</w:t>
      </w:r>
      <w:r w:rsidRPr="002F4EBA">
        <w:rPr>
          <w:rFonts w:ascii="Times New Roman" w:eastAsia="Times New Roman" w:hAnsi="Times New Roman"/>
          <w:sz w:val="24"/>
        </w:rPr>
        <w:t xml:space="preserve"> </w:t>
      </w:r>
      <w:hyperlink r:id="rId9" w:history="1">
        <w:r w:rsidRPr="00012E9E">
          <w:rPr>
            <w:rStyle w:val="Hipercze"/>
            <w:rFonts w:ascii="Times New Roman" w:eastAsia="Times New Roman" w:hAnsi="Times New Roman"/>
            <w:sz w:val="24"/>
          </w:rPr>
          <w:t>2rblog.iod@ron.mil.pl</w:t>
        </w:r>
      </w:hyperlink>
    </w:p>
    <w:p w:rsidR="00DD34F2" w:rsidRPr="002F4EBA" w:rsidRDefault="00DD34F2" w:rsidP="00DD34F2">
      <w:pPr>
        <w:spacing w:after="80"/>
        <w:ind w:left="566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bookmarkStart w:id="1" w:name="_GoBack"/>
      <w:bookmarkEnd w:id="1"/>
    </w:p>
    <w:p w:rsidR="00DD34F2" w:rsidRPr="002F4EBA" w:rsidRDefault="00DD34F2" w:rsidP="00DD34F2">
      <w:pPr>
        <w:spacing w:after="4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4"/>
        </w:rPr>
        <w:t xml:space="preserve"> </w:t>
      </w:r>
    </w:p>
    <w:p w:rsidR="00DD34F2" w:rsidRPr="00795CCC" w:rsidRDefault="00DD34F2" w:rsidP="00DD34F2">
      <w:pPr>
        <w:spacing w:after="19"/>
        <w:rPr>
          <w:rFonts w:ascii="Times New Roman" w:eastAsia="Arial" w:hAnsi="Times New Roman"/>
          <w:sz w:val="24"/>
          <w:szCs w:val="24"/>
          <w:u w:val="single" w:color="000000"/>
        </w:rPr>
      </w:pPr>
      <w:r w:rsidRPr="00466D2A">
        <w:rPr>
          <w:rFonts w:ascii="Times New Roman" w:eastAsia="Arial" w:hAnsi="Times New Roman"/>
          <w:sz w:val="24"/>
          <w:szCs w:val="24"/>
          <w:u w:val="single" w:color="000000"/>
        </w:rPr>
        <w:t>Załącznik</w:t>
      </w:r>
      <w:r w:rsidR="00B84C95">
        <w:rPr>
          <w:rFonts w:ascii="Times New Roman" w:eastAsia="Arial" w:hAnsi="Times New Roman"/>
          <w:sz w:val="24"/>
          <w:szCs w:val="24"/>
          <w:u w:val="single" w:color="000000"/>
        </w:rPr>
        <w:t xml:space="preserve">i </w:t>
      </w:r>
      <w:r w:rsidR="00717DBB">
        <w:rPr>
          <w:rFonts w:ascii="Times New Roman" w:eastAsia="Arial" w:hAnsi="Times New Roman"/>
          <w:sz w:val="24"/>
          <w:szCs w:val="24"/>
          <w:u w:val="single" w:color="000000"/>
        </w:rPr>
        <w:t>1</w:t>
      </w:r>
      <w:r w:rsidR="00B84C95">
        <w:rPr>
          <w:rFonts w:ascii="Times New Roman" w:eastAsia="Arial" w:hAnsi="Times New Roman"/>
          <w:sz w:val="24"/>
          <w:szCs w:val="24"/>
          <w:u w:val="single" w:color="000000"/>
        </w:rPr>
        <w:t xml:space="preserve"> na </w:t>
      </w:r>
      <w:r w:rsidR="00717DBB">
        <w:rPr>
          <w:rFonts w:ascii="Times New Roman" w:eastAsia="Arial" w:hAnsi="Times New Roman"/>
          <w:sz w:val="24"/>
          <w:szCs w:val="24"/>
          <w:u w:val="single" w:color="000000"/>
        </w:rPr>
        <w:t>1</w:t>
      </w:r>
      <w:r w:rsidRPr="00466D2A">
        <w:rPr>
          <w:rFonts w:ascii="Times New Roman" w:eastAsia="Arial" w:hAnsi="Times New Roman"/>
          <w:sz w:val="24"/>
          <w:szCs w:val="24"/>
          <w:u w:val="single" w:color="000000"/>
        </w:rPr>
        <w:t xml:space="preserve"> str.</w:t>
      </w:r>
      <w:r w:rsidRPr="00466D2A">
        <w:rPr>
          <w:rFonts w:ascii="Times New Roman" w:eastAsia="Arial" w:hAnsi="Times New Roman"/>
          <w:sz w:val="24"/>
          <w:szCs w:val="24"/>
        </w:rPr>
        <w:t xml:space="preserve"> </w:t>
      </w:r>
    </w:p>
    <w:p w:rsidR="00DD34F2" w:rsidRPr="00466D2A" w:rsidRDefault="00DD34F2" w:rsidP="00DD34F2">
      <w:pPr>
        <w:pStyle w:val="Nagwek1"/>
        <w:ind w:left="250" w:hanging="265"/>
        <w:rPr>
          <w:rFonts w:ascii="Times New Roman" w:hAnsi="Times New Roman"/>
          <w:sz w:val="24"/>
          <w:szCs w:val="24"/>
        </w:rPr>
      </w:pPr>
      <w:r w:rsidRPr="00466D2A">
        <w:rPr>
          <w:rFonts w:ascii="Times New Roman" w:hAnsi="Times New Roman"/>
          <w:sz w:val="24"/>
          <w:szCs w:val="24"/>
        </w:rPr>
        <w:t xml:space="preserve">– formularz ofertowy </w:t>
      </w:r>
    </w:p>
    <w:p w:rsidR="00DD34F2" w:rsidRDefault="00DD34F2" w:rsidP="00DD34F2">
      <w:pPr>
        <w:rPr>
          <w:rFonts w:ascii="Arial" w:hAnsi="Arial" w:cs="Arial"/>
          <w:sz w:val="26"/>
          <w:szCs w:val="26"/>
        </w:rPr>
      </w:pPr>
    </w:p>
    <w:p w:rsidR="00DD34F2" w:rsidRDefault="00DD34F2" w:rsidP="00DD34F2">
      <w:pPr>
        <w:rPr>
          <w:rFonts w:ascii="Arial" w:hAnsi="Arial" w:cs="Arial"/>
          <w:sz w:val="26"/>
          <w:szCs w:val="26"/>
        </w:rPr>
      </w:pPr>
    </w:p>
    <w:p w:rsidR="00DD34F2" w:rsidRPr="00466D2A" w:rsidRDefault="00DD34F2" w:rsidP="00DD34F2">
      <w:pPr>
        <w:rPr>
          <w:rFonts w:ascii="Times New Roman" w:hAnsi="Times New Roman"/>
          <w:b/>
          <w:sz w:val="26"/>
          <w:szCs w:val="26"/>
        </w:rPr>
      </w:pPr>
      <w:r w:rsidRPr="00466D2A">
        <w:rPr>
          <w:rFonts w:ascii="Times New Roman" w:hAnsi="Times New Roman"/>
          <w:b/>
          <w:sz w:val="26"/>
          <w:szCs w:val="26"/>
        </w:rPr>
        <w:t>*dotyczy zapytania na platformę zakupową</w:t>
      </w:r>
    </w:p>
    <w:p w:rsidR="00700DF5" w:rsidRDefault="00700DF5"/>
    <w:sectPr w:rsidR="0070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E8" w:rsidRDefault="00DD0FE8" w:rsidP="00DD34F2">
      <w:pPr>
        <w:spacing w:after="0" w:line="240" w:lineRule="auto"/>
      </w:pPr>
      <w:r>
        <w:separator/>
      </w:r>
    </w:p>
  </w:endnote>
  <w:endnote w:type="continuationSeparator" w:id="0">
    <w:p w:rsidR="00DD0FE8" w:rsidRDefault="00DD0FE8" w:rsidP="00D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E8" w:rsidRDefault="00DD0FE8" w:rsidP="00DD34F2">
      <w:pPr>
        <w:spacing w:after="0" w:line="240" w:lineRule="auto"/>
      </w:pPr>
      <w:r>
        <w:separator/>
      </w:r>
    </w:p>
  </w:footnote>
  <w:footnote w:type="continuationSeparator" w:id="0">
    <w:p w:rsidR="00DD0FE8" w:rsidRDefault="00DD0FE8" w:rsidP="00DD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F2"/>
    <w:rsid w:val="00277565"/>
    <w:rsid w:val="00700DF5"/>
    <w:rsid w:val="00717DBB"/>
    <w:rsid w:val="00736D41"/>
    <w:rsid w:val="009204BE"/>
    <w:rsid w:val="00B84C95"/>
    <w:rsid w:val="00DD0FE8"/>
    <w:rsid w:val="00DD34F2"/>
    <w:rsid w:val="00E9778E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5F74"/>
  <w15:chartTrackingRefBased/>
  <w15:docId w15:val="{E45E02BD-27BF-4199-8120-D47DA4C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4F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4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4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D34F2"/>
  </w:style>
  <w:style w:type="paragraph" w:styleId="Stopka">
    <w:name w:val="footer"/>
    <w:basedOn w:val="Normalny"/>
    <w:link w:val="StopkaZnak"/>
    <w:uiPriority w:val="99"/>
    <w:unhideWhenUsed/>
    <w:rsid w:val="00DD34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D34F2"/>
  </w:style>
  <w:style w:type="character" w:customStyle="1" w:styleId="Nagwek1Znak">
    <w:name w:val="Nagłówek 1 Znak"/>
    <w:basedOn w:val="Domylnaczcionkaakapitu"/>
    <w:link w:val="Nagwek1"/>
    <w:uiPriority w:val="9"/>
    <w:rsid w:val="00DD34F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ipercze">
    <w:name w:val="Hyperlink"/>
    <w:uiPriority w:val="99"/>
    <w:unhideWhenUsed/>
    <w:rsid w:val="00DD34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2rbl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rbl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B0AC0E6-D999-4A9F-ACDD-26D7065AA4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Julia</dc:creator>
  <cp:keywords/>
  <dc:description/>
  <cp:lastModifiedBy>Strzelec Julia</cp:lastModifiedBy>
  <cp:revision>5</cp:revision>
  <dcterms:created xsi:type="dcterms:W3CDTF">2025-03-28T07:20:00Z</dcterms:created>
  <dcterms:modified xsi:type="dcterms:W3CDTF">2025-04-29T09:13:00Z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da5ef7b5-ffd8-487a-852d-608bdb6ec3a0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Strzelec Julia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10.30.140.206</vt:lpwstr>
  </property>
  <property fmtid="{D5CDD505-2E9C-101B-9397-08002B2CF9AE}" pid="9" name="bjClsUserRVM">
    <vt:lpwstr>[]</vt:lpwstr>
  </property>
  <property fmtid="{D5CDD505-2E9C-101B-9397-08002B2CF9AE}" pid="10" name="bjSaver">
    <vt:lpwstr>7NDjpG7pkjAN848z0Tfkq75NgPl2ZbW2</vt:lpwstr>
  </property>
  <property fmtid="{D5CDD505-2E9C-101B-9397-08002B2CF9AE}" pid="11" name="bjPortionMark">
    <vt:lpwstr>[]</vt:lpwstr>
  </property>
</Properties>
</file>