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5174B8BE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B4C7D">
        <w:rPr>
          <w:rFonts w:eastAsia="Times New Roman" w:cstheme="minorHAnsi"/>
          <w:b/>
          <w:bCs/>
          <w:lang w:eastAsia="pl-PL"/>
        </w:rPr>
        <w:t>S</w:t>
      </w:r>
      <w:r w:rsidR="002D332E" w:rsidRPr="007B4C7D">
        <w:rPr>
          <w:rFonts w:eastAsia="Times New Roman" w:cstheme="minorHAnsi"/>
          <w:b/>
          <w:bCs/>
          <w:lang w:eastAsia="pl-PL"/>
        </w:rPr>
        <w:t>Z</w:t>
      </w:r>
      <w:r w:rsidRPr="007B4C7D">
        <w:rPr>
          <w:rFonts w:eastAsia="Times New Roman" w:cstheme="minorHAnsi"/>
          <w:b/>
          <w:bCs/>
          <w:lang w:eastAsia="pl-PL"/>
        </w:rPr>
        <w:t>.272.</w:t>
      </w:r>
      <w:r w:rsidR="00825B91">
        <w:rPr>
          <w:rFonts w:eastAsia="Times New Roman" w:cstheme="minorHAnsi"/>
          <w:b/>
          <w:bCs/>
          <w:lang w:eastAsia="pl-PL"/>
        </w:rPr>
        <w:t>6</w:t>
      </w:r>
      <w:r w:rsidRPr="007B4C7D">
        <w:rPr>
          <w:rFonts w:eastAsia="Times New Roman" w:cstheme="minorHAnsi"/>
          <w:b/>
          <w:bCs/>
          <w:lang w:eastAsia="pl-PL"/>
        </w:rPr>
        <w:t>.202</w:t>
      </w:r>
      <w:r w:rsidR="00565CAF" w:rsidRPr="007B4C7D">
        <w:rPr>
          <w:rFonts w:eastAsia="Times New Roman" w:cstheme="minorHAnsi"/>
          <w:b/>
          <w:bCs/>
          <w:lang w:eastAsia="pl-PL"/>
        </w:rPr>
        <w:t>5</w:t>
      </w:r>
      <w:r w:rsidRPr="007B4C7D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  <w:t xml:space="preserve">     </w:t>
      </w:r>
      <w:r w:rsidR="00250C11" w:rsidRPr="00E11402">
        <w:rPr>
          <w:rFonts w:eastAsia="Times New Roman" w:cstheme="minorHAnsi"/>
          <w:lang w:eastAsia="pl-PL"/>
        </w:rPr>
        <w:t xml:space="preserve">       </w:t>
      </w:r>
      <w:r w:rsidR="008E326A" w:rsidRPr="00E11402">
        <w:rPr>
          <w:rFonts w:eastAsia="Times New Roman" w:cstheme="minorHAnsi"/>
          <w:lang w:eastAsia="pl-PL"/>
        </w:rPr>
        <w:t xml:space="preserve"> </w:t>
      </w:r>
      <w:r w:rsidR="00A974AC">
        <w:rPr>
          <w:rFonts w:eastAsia="Times New Roman" w:cstheme="minorHAnsi"/>
          <w:lang w:eastAsia="pl-PL"/>
        </w:rPr>
        <w:t xml:space="preserve">                 </w:t>
      </w:r>
      <w:r w:rsidRPr="00E11402">
        <w:rPr>
          <w:rFonts w:eastAsia="Times New Roman" w:cstheme="minorHAnsi"/>
          <w:lang w:eastAsia="pl-PL"/>
        </w:rPr>
        <w:t xml:space="preserve">Załącznik nr </w:t>
      </w:r>
      <w:r w:rsidR="00DF0170">
        <w:rPr>
          <w:rFonts w:eastAsia="Times New Roman" w:cstheme="minorHAnsi"/>
          <w:lang w:eastAsia="pl-PL"/>
        </w:rPr>
        <w:t>8</w:t>
      </w:r>
      <w:r w:rsidR="003401D3" w:rsidRPr="00E11402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66254CEE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108 ust. 1 pkt 5) ustawy z dnia 11 września 2019 r. Prawo zamówień publicznych </w:t>
      </w:r>
      <w:r w:rsidRPr="00570CE9">
        <w:rPr>
          <w:rFonts w:eastAsia="Times New Roman" w:cstheme="minorHAnsi"/>
          <w:b/>
          <w:sz w:val="20"/>
          <w:szCs w:val="20"/>
          <w:lang w:eastAsia="pl-PL"/>
        </w:rPr>
        <w:t>(t. j.</w:t>
      </w:r>
      <w:r w:rsidR="00570CE9" w:rsidRPr="00570CE9">
        <w:rPr>
          <w:rFonts w:eastAsia="Times New Roman" w:cstheme="minorHAnsi"/>
          <w:b/>
          <w:sz w:val="20"/>
          <w:szCs w:val="20"/>
          <w:lang w:eastAsia="pl-PL"/>
        </w:rPr>
        <w:t xml:space="preserve"> Dz.U. 2024 poz. 1320</w:t>
      </w:r>
      <w:r w:rsidRPr="00570CE9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570CE9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570CE9">
        <w:rPr>
          <w:rFonts w:eastAsia="Times New Roman" w:cstheme="minorHAnsi"/>
          <w:b/>
          <w:sz w:val="20"/>
          <w:szCs w:val="20"/>
          <w:lang w:eastAsia="pl-PL"/>
        </w:rPr>
        <w:t xml:space="preserve">zwanej dalej jako ustawa </w:t>
      </w:r>
      <w:proofErr w:type="spellStart"/>
      <w:r w:rsidRPr="00570CE9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</w:p>
    <w:p w14:paraId="05BB86E3" w14:textId="50BC49D4" w:rsidR="00BC4315" w:rsidRPr="00E11402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736557">
        <w:rPr>
          <w:rFonts w:eastAsia="Times New Roman" w:cstheme="minorHAnsi"/>
          <w:lang w:eastAsia="pl-PL"/>
        </w:rPr>
        <w:t>Na potrzeby postępowania o udzielenie zamówienia publicznego pn.:</w:t>
      </w:r>
      <w:r w:rsidRPr="00736557">
        <w:rPr>
          <w:rFonts w:eastAsia="Times New Roman" w:cstheme="minorHAnsi"/>
          <w:b/>
          <w:lang w:eastAsia="pl-PL"/>
        </w:rPr>
        <w:t xml:space="preserve"> </w:t>
      </w:r>
    </w:p>
    <w:p w14:paraId="73EA3A4A" w14:textId="77777777" w:rsidR="00565CAF" w:rsidRPr="00736557" w:rsidRDefault="00565CAF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A08997C" w14:textId="391D212D" w:rsidR="00E62307" w:rsidRPr="00E10FA5" w:rsidRDefault="00E62307" w:rsidP="007D0106">
      <w:pPr>
        <w:spacing w:after="0" w:line="276" w:lineRule="auto"/>
        <w:jc w:val="center"/>
        <w:rPr>
          <w:rFonts w:cstheme="minorHAnsi"/>
          <w:b/>
          <w:sz w:val="23"/>
          <w:szCs w:val="23"/>
        </w:rPr>
      </w:pPr>
      <w:r w:rsidRPr="00172C7E">
        <w:rPr>
          <w:rFonts w:eastAsiaTheme="majorEastAsia" w:cstheme="minorHAnsi"/>
          <w:b/>
          <w:sz w:val="23"/>
          <w:szCs w:val="23"/>
        </w:rPr>
        <w:t>„</w:t>
      </w:r>
      <w:r w:rsidR="00565CAF" w:rsidRPr="00172C7E">
        <w:rPr>
          <w:rFonts w:cstheme="minorHAnsi"/>
          <w:b/>
          <w:sz w:val="23"/>
          <w:szCs w:val="23"/>
        </w:rPr>
        <w:t xml:space="preserve">Wykonanie kompleksowych dokumentacji projektowych budowy drogi powiatowej Nr 2648W na odcinku Chrzczanka Włościańska – Nowa Wieś – </w:t>
      </w:r>
      <w:r w:rsidR="00C6577A">
        <w:rPr>
          <w:rFonts w:cstheme="minorHAnsi"/>
          <w:b/>
          <w:sz w:val="23"/>
          <w:szCs w:val="23"/>
        </w:rPr>
        <w:t>Nury</w:t>
      </w:r>
      <w:r w:rsidR="00565CAF" w:rsidRPr="00172C7E">
        <w:rPr>
          <w:rFonts w:cstheme="minorHAnsi"/>
          <w:b/>
          <w:sz w:val="23"/>
          <w:szCs w:val="23"/>
        </w:rPr>
        <w:t xml:space="preserve"> – Stary Lubiel – Nowy Lubiel</w:t>
      </w:r>
      <w:r w:rsidR="007D0106" w:rsidRPr="00172C7E">
        <w:rPr>
          <w:rFonts w:cstheme="minorHAnsi"/>
          <w:b/>
          <w:sz w:val="23"/>
          <w:szCs w:val="23"/>
        </w:rPr>
        <w:t>”</w:t>
      </w:r>
      <w:r w:rsidRPr="00172C7E">
        <w:rPr>
          <w:rFonts w:eastAsiaTheme="majorEastAsia" w:cstheme="minorHAnsi"/>
          <w:b/>
          <w:sz w:val="23"/>
          <w:szCs w:val="23"/>
        </w:rPr>
        <w:t>,</w:t>
      </w:r>
    </w:p>
    <w:p w14:paraId="56F4F75F" w14:textId="77777777" w:rsidR="00E62307" w:rsidRPr="00E11402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C2E2BD" w14:textId="77777777" w:rsidR="00E62307" w:rsidRPr="00E1140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11402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E1140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348B3896" w14:textId="07DDF968" w:rsidR="00104CB7" w:rsidRPr="00570CE9" w:rsidRDefault="00E62307" w:rsidP="00104CB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E11402">
        <w:rPr>
          <w:rFonts w:eastAsia="Times New Roman" w:cstheme="minorHAnsi"/>
          <w:lang w:eastAsia="pl-PL"/>
        </w:rPr>
        <w:t>Pzp</w:t>
      </w:r>
      <w:proofErr w:type="spellEnd"/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 xml:space="preserve">w </w:t>
      </w:r>
      <w:r w:rsidRPr="00570CE9">
        <w:rPr>
          <w:rFonts w:eastAsia="Times New Roman" w:cstheme="minorHAnsi"/>
          <w:lang w:eastAsia="pl-PL"/>
        </w:rPr>
        <w:t xml:space="preserve">rozumieniu ustawy z dnia 16 lutego 2007 r. o ochronie konkurencji i konsumentów </w:t>
      </w:r>
      <w:bookmarkStart w:id="0" w:name="_Hlk193177948"/>
      <w:r w:rsidRPr="00570CE9">
        <w:rPr>
          <w:rFonts w:eastAsia="Times New Roman" w:cstheme="minorHAnsi"/>
          <w:lang w:eastAsia="pl-PL"/>
        </w:rPr>
        <w:t>(</w:t>
      </w:r>
      <w:r w:rsidR="00570CE9" w:rsidRPr="00570CE9">
        <w:rPr>
          <w:rFonts w:eastAsia="Times New Roman" w:cstheme="minorHAnsi"/>
          <w:bCs/>
          <w:lang w:eastAsia="pl-PL"/>
        </w:rPr>
        <w:t>Dz.U. 2024 poz. 1616)</w:t>
      </w:r>
      <w:bookmarkEnd w:id="0"/>
    </w:p>
    <w:p w14:paraId="15E05167" w14:textId="0EC8CAC6" w:rsidR="00E62307" w:rsidRPr="00570CE9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570CE9">
        <w:rPr>
          <w:rFonts w:eastAsia="Times New Roman" w:cstheme="minorHAnsi"/>
          <w:b/>
          <w:bCs/>
          <w:lang w:eastAsia="pl-PL"/>
        </w:rPr>
        <w:t xml:space="preserve">Należymy </w:t>
      </w:r>
      <w:r w:rsidRPr="00570CE9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570CE9">
        <w:rPr>
          <w:rFonts w:eastAsia="Times New Roman" w:cstheme="minorHAnsi"/>
          <w:lang w:eastAsia="pl-PL"/>
        </w:rPr>
        <w:t>Pzp</w:t>
      </w:r>
      <w:proofErr w:type="spellEnd"/>
      <w:r w:rsidRPr="00570CE9">
        <w:rPr>
          <w:rFonts w:eastAsia="Times New Roman" w:cstheme="minorHAnsi"/>
          <w:color w:val="000000"/>
          <w:lang w:eastAsia="pl-PL"/>
        </w:rPr>
        <w:t>,</w:t>
      </w:r>
      <w:r w:rsidRPr="00570CE9">
        <w:rPr>
          <w:rFonts w:eastAsia="Times New Roman" w:cstheme="minorHAnsi"/>
          <w:lang w:eastAsia="pl-PL"/>
        </w:rPr>
        <w:t xml:space="preserve"> w rozumieniu ustawy z dnia 16 lutego 2007 r. o ochronie konkurencji i konsumentów </w:t>
      </w:r>
      <w:r w:rsidR="00570CE9" w:rsidRPr="00570CE9">
        <w:rPr>
          <w:rFonts w:eastAsia="Times New Roman" w:cstheme="minorHAnsi"/>
          <w:lang w:eastAsia="pl-PL"/>
        </w:rPr>
        <w:t>(</w:t>
      </w:r>
      <w:r w:rsidR="00570CE9" w:rsidRPr="00570CE9">
        <w:rPr>
          <w:rFonts w:eastAsia="Times New Roman" w:cstheme="minorHAnsi"/>
          <w:bCs/>
          <w:lang w:eastAsia="pl-PL"/>
        </w:rPr>
        <w:t xml:space="preserve">Dz.U. 2024 poz. 1616), </w:t>
      </w:r>
      <w:r w:rsidRPr="00570CE9">
        <w:rPr>
          <w:rFonts w:eastAsia="Times New Roman" w:cstheme="minorHAnsi"/>
          <w:lang w:eastAsia="pl-PL"/>
        </w:rPr>
        <w:t>co podmioty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547410" w14:textId="77777777" w:rsidR="004B307D" w:rsidRPr="00E11402" w:rsidRDefault="004B307D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Pr="00E11402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sectPr w:rsidR="00BC4315" w:rsidRPr="00E11402" w:rsidSect="00751C5D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EAC46" w14:textId="77777777" w:rsidR="00777B82" w:rsidRDefault="00777B82" w:rsidP="0022447A">
      <w:pPr>
        <w:spacing w:after="0" w:line="240" w:lineRule="auto"/>
      </w:pPr>
      <w:r>
        <w:separator/>
      </w:r>
    </w:p>
  </w:endnote>
  <w:endnote w:type="continuationSeparator" w:id="0">
    <w:p w14:paraId="380223A8" w14:textId="77777777" w:rsidR="00777B82" w:rsidRDefault="00777B82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01F8E" w14:textId="77777777" w:rsidR="00777B82" w:rsidRDefault="00777B82" w:rsidP="0022447A">
      <w:pPr>
        <w:spacing w:after="0" w:line="240" w:lineRule="auto"/>
      </w:pPr>
      <w:r>
        <w:separator/>
      </w:r>
    </w:p>
  </w:footnote>
  <w:footnote w:type="continuationSeparator" w:id="0">
    <w:p w14:paraId="2CEA6CAC" w14:textId="77777777" w:rsidR="00777B82" w:rsidRDefault="00777B82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2CE5C439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3825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534E"/>
    <w:rsid w:val="00047545"/>
    <w:rsid w:val="00086927"/>
    <w:rsid w:val="000B1473"/>
    <w:rsid w:val="000D0509"/>
    <w:rsid w:val="00104CB7"/>
    <w:rsid w:val="0010650A"/>
    <w:rsid w:val="00172C7E"/>
    <w:rsid w:val="00174AD4"/>
    <w:rsid w:val="001C02C3"/>
    <w:rsid w:val="0022447A"/>
    <w:rsid w:val="00225335"/>
    <w:rsid w:val="00243657"/>
    <w:rsid w:val="00250C11"/>
    <w:rsid w:val="002621CE"/>
    <w:rsid w:val="0026423C"/>
    <w:rsid w:val="0027018B"/>
    <w:rsid w:val="002837BB"/>
    <w:rsid w:val="00297D85"/>
    <w:rsid w:val="002C5527"/>
    <w:rsid w:val="002D332E"/>
    <w:rsid w:val="00322915"/>
    <w:rsid w:val="003401D3"/>
    <w:rsid w:val="00353AEF"/>
    <w:rsid w:val="00357649"/>
    <w:rsid w:val="00370216"/>
    <w:rsid w:val="00374917"/>
    <w:rsid w:val="003A432E"/>
    <w:rsid w:val="003E1B90"/>
    <w:rsid w:val="004B307D"/>
    <w:rsid w:val="004F5D4E"/>
    <w:rsid w:val="004F7626"/>
    <w:rsid w:val="00546ED8"/>
    <w:rsid w:val="005546C5"/>
    <w:rsid w:val="00565CAF"/>
    <w:rsid w:val="00570CE9"/>
    <w:rsid w:val="00615D08"/>
    <w:rsid w:val="006423A9"/>
    <w:rsid w:val="00660DE8"/>
    <w:rsid w:val="00676072"/>
    <w:rsid w:val="006B122A"/>
    <w:rsid w:val="00717277"/>
    <w:rsid w:val="00736557"/>
    <w:rsid w:val="00751C5D"/>
    <w:rsid w:val="00766446"/>
    <w:rsid w:val="00770966"/>
    <w:rsid w:val="00777B82"/>
    <w:rsid w:val="00784A44"/>
    <w:rsid w:val="007B4C7D"/>
    <w:rsid w:val="007D0106"/>
    <w:rsid w:val="007E45D2"/>
    <w:rsid w:val="00825B91"/>
    <w:rsid w:val="008834E3"/>
    <w:rsid w:val="00891FBA"/>
    <w:rsid w:val="008E326A"/>
    <w:rsid w:val="008E5552"/>
    <w:rsid w:val="008F0085"/>
    <w:rsid w:val="0090634C"/>
    <w:rsid w:val="009534AB"/>
    <w:rsid w:val="009902C9"/>
    <w:rsid w:val="009D5B3B"/>
    <w:rsid w:val="00A165C6"/>
    <w:rsid w:val="00A74E8C"/>
    <w:rsid w:val="00A974AC"/>
    <w:rsid w:val="00AB1B3A"/>
    <w:rsid w:val="00AF45D4"/>
    <w:rsid w:val="00B31EED"/>
    <w:rsid w:val="00B90383"/>
    <w:rsid w:val="00BB238C"/>
    <w:rsid w:val="00BC4315"/>
    <w:rsid w:val="00BE248A"/>
    <w:rsid w:val="00C63BAB"/>
    <w:rsid w:val="00C6577A"/>
    <w:rsid w:val="00C70E1A"/>
    <w:rsid w:val="00CB01FE"/>
    <w:rsid w:val="00D12F4F"/>
    <w:rsid w:val="00D35B52"/>
    <w:rsid w:val="00D41C4D"/>
    <w:rsid w:val="00DB0F24"/>
    <w:rsid w:val="00DE6C7F"/>
    <w:rsid w:val="00DF0170"/>
    <w:rsid w:val="00E10FA5"/>
    <w:rsid w:val="00E11402"/>
    <w:rsid w:val="00E426BF"/>
    <w:rsid w:val="00E62307"/>
    <w:rsid w:val="00F32165"/>
    <w:rsid w:val="00F67601"/>
    <w:rsid w:val="00FA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paragraph" w:styleId="Nagwek1">
    <w:name w:val="heading 1"/>
    <w:basedOn w:val="Normalny"/>
    <w:next w:val="Normalny"/>
    <w:link w:val="Nagwek1Znak"/>
    <w:uiPriority w:val="9"/>
    <w:qFormat/>
    <w:rsid w:val="0010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10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6</cp:revision>
  <dcterms:created xsi:type="dcterms:W3CDTF">2025-04-15T14:34:00Z</dcterms:created>
  <dcterms:modified xsi:type="dcterms:W3CDTF">2025-04-29T13:04:00Z</dcterms:modified>
</cp:coreProperties>
</file>