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D580D" w14:textId="0B5FA39C" w:rsidR="00F54751" w:rsidRDefault="00F54751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Załącznik nr 3 do SWZ</w:t>
      </w:r>
    </w:p>
    <w:p w14:paraId="0473F046" w14:textId="77777777" w:rsidR="00F54751" w:rsidRDefault="00F54751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35EFA604" w14:textId="45D7D785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45C0B2C2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0C968503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057970FA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1EEFD2BB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1741457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0D3D4798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02F03A9C" w14:textId="77777777"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14:paraId="5505227A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410877D1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7CE96111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  <w:bookmarkStart w:id="0" w:name="_GoBack"/>
      <w:bookmarkEnd w:id="0"/>
    </w:p>
    <w:p w14:paraId="203DC8B5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7D498138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07EF4DC3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0286F49B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14:paraId="0E628BB8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7596C82B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3489FE8D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2CF7347A" w14:textId="45C8B0AB" w:rsidR="00D409DE" w:rsidRPr="00D005D3" w:rsidRDefault="00F014B6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D24935" w:rsidRPr="00D24935">
        <w:rPr>
          <w:rFonts w:ascii="Bookman Old Style" w:hAnsi="Bookman Old Style"/>
        </w:rPr>
        <w:t xml:space="preserve">Dostawa rękawic lateksowych, nitrylowych i winylowych dla Szpitala Powiatowego w Chrzanowie 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sprawa nr </w:t>
      </w:r>
      <w:r w:rsidR="00D24935">
        <w:rPr>
          <w:rFonts w:ascii="Bookman Old Style" w:hAnsi="Bookman Old Style" w:cs="Arial"/>
          <w:b/>
          <w:color w:val="000000"/>
        </w:rPr>
        <w:t>36/2025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14:paraId="22A4EA37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BB9F4CE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17F15EDA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21D086C5" w14:textId="6338CB62"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C3AB1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4A6BDC">
        <w:rPr>
          <w:rFonts w:ascii="Bookman Old Style" w:hAnsi="Bookman Old Style" w:cs="Arial"/>
          <w:sz w:val="21"/>
          <w:szCs w:val="21"/>
        </w:rPr>
        <w:t>;</w:t>
      </w:r>
    </w:p>
    <w:p w14:paraId="2D02F8A3" w14:textId="523D636E" w:rsidR="008479C3" w:rsidRPr="004A6BDC" w:rsidRDefault="008479C3" w:rsidP="0048657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A6BDC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  <w:r w:rsidR="004A6BDC">
        <w:rPr>
          <w:rFonts w:ascii="Bookman Old Style" w:hAnsi="Bookman Old Style" w:cs="Arial"/>
          <w:spacing w:val="4"/>
        </w:rPr>
        <w:t>.</w:t>
      </w:r>
      <w:r w:rsidRPr="004A6BDC">
        <w:rPr>
          <w:rFonts w:ascii="Bookman Old Style" w:hAnsi="Bookman Old Style" w:cs="Arial"/>
          <w:sz w:val="20"/>
          <w:szCs w:val="20"/>
        </w:rPr>
        <w:t xml:space="preserve">                                    </w:t>
      </w:r>
    </w:p>
    <w:p w14:paraId="66096173" w14:textId="77777777"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10EC699F" w14:textId="77777777"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</w:t>
      </w:r>
      <w:r w:rsidR="00434CC2" w:rsidRPr="008479C3">
        <w:rPr>
          <w:rFonts w:ascii="Bookman Old Style" w:hAnsi="Bookman Old Style" w:cs="Arial"/>
          <w:sz w:val="20"/>
          <w:szCs w:val="20"/>
        </w:rPr>
        <w:lastRenderedPageBreak/>
        <w:t xml:space="preserve">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14:paraId="589CC15E" w14:textId="77777777"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10B30D5E" w14:textId="77777777"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401476F0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6C2399F8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2CD6B58F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43FFE92B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BA0F5A1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8FC079D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7BD01FA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2DBDE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680104A8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45B947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493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E17DCF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7E550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68AF38B8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425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A6BDC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1F8A"/>
    <w:rsid w:val="00583FA5"/>
    <w:rsid w:val="005A73FB"/>
    <w:rsid w:val="005C0449"/>
    <w:rsid w:val="005C3ABD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129C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4935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54751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3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3CED8-D08D-493A-AA8C-A150485B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25</cp:revision>
  <cp:lastPrinted>2022-05-24T08:11:00Z</cp:lastPrinted>
  <dcterms:created xsi:type="dcterms:W3CDTF">2021-02-09T15:41:00Z</dcterms:created>
  <dcterms:modified xsi:type="dcterms:W3CDTF">2025-04-03T10:57:00Z</dcterms:modified>
</cp:coreProperties>
</file>