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1A4" w:rsidRDefault="003361A4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:rsidR="003361A4" w:rsidRDefault="003361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361A4" w:rsidRDefault="003361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361A4" w:rsidRDefault="003361A4" w:rsidP="00D608AD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:rsidR="003361A4" w:rsidRDefault="003361A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3361A4" w:rsidRDefault="003361A4" w:rsidP="00092FEA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DOSTAW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3361A4" w:rsidRDefault="003361A4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:rsidR="003361A4" w:rsidRDefault="003361A4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:rsidR="003361A4" w:rsidRPr="00A613E8" w:rsidRDefault="003361A4" w:rsidP="00356B82">
      <w:pPr>
        <w:ind w:left="720"/>
        <w:jc w:val="center"/>
        <w:rPr>
          <w:rFonts w:eastAsia="Microsoft YaHei"/>
          <w:b/>
          <w:bCs/>
          <w:color w:val="0000FF"/>
        </w:rPr>
      </w:pPr>
    </w:p>
    <w:p w:rsidR="003361A4" w:rsidRPr="00A613E8" w:rsidRDefault="003361A4" w:rsidP="00356B82">
      <w:pPr>
        <w:jc w:val="center"/>
        <w:rPr>
          <w:rFonts w:ascii="Cambria" w:hAnsi="Cambria" w:cs="Arial"/>
          <w:b/>
          <w:bCs/>
          <w:color w:val="0000FF"/>
        </w:rPr>
      </w:pPr>
      <w:r w:rsidRPr="00A613E8">
        <w:rPr>
          <w:rFonts w:ascii="Cambria" w:hAnsi="Cambria" w:cs="Calibri"/>
          <w:b/>
          <w:color w:val="0000FF"/>
          <w:sz w:val="22"/>
          <w:szCs w:val="22"/>
        </w:rPr>
        <w:t>"24 miesięczna sukcesywna d</w:t>
      </w:r>
      <w:r w:rsidRPr="00A613E8">
        <w:rPr>
          <w:rFonts w:ascii="Cambria" w:hAnsi="Cambria"/>
          <w:b/>
          <w:color w:val="0000FF"/>
          <w:sz w:val="22"/>
          <w:szCs w:val="22"/>
        </w:rPr>
        <w:t xml:space="preserve">ostawa odczynników, kalibratorów, materiałów kontrolnych, materiałów zużywalnych do badań wraz z dzierżawą analizatorów do oznaczania parametrów równowagi kwasowo zasadowej, oznaczeń koagulologicznych oraz oznaczeń hematologicznych dla </w:t>
      </w:r>
      <w:r w:rsidRPr="00A613E8">
        <w:rPr>
          <w:rFonts w:ascii="Cambria" w:eastAsia="Microsoft YaHei" w:hAnsi="Cambria"/>
          <w:b/>
          <w:color w:val="0000FF"/>
          <w:sz w:val="22"/>
          <w:szCs w:val="22"/>
        </w:rPr>
        <w:t xml:space="preserve">Medycznego Laboratorium Diagnostycznego </w:t>
      </w:r>
      <w:r w:rsidRPr="00A613E8">
        <w:rPr>
          <w:rFonts w:ascii="Cambria" w:hAnsi="Cambria"/>
          <w:b/>
          <w:color w:val="0000FF"/>
          <w:sz w:val="22"/>
          <w:szCs w:val="22"/>
        </w:rPr>
        <w:t>w SPZOZ w Wolsztynie" z podziałem na 3 niezależne zadania</w:t>
      </w:r>
      <w:r w:rsidRPr="00A613E8">
        <w:rPr>
          <w:rFonts w:ascii="Cambria" w:hAnsi="Cambria" w:cs="Arial"/>
          <w:b/>
          <w:bCs/>
          <w:color w:val="0000FF"/>
        </w:rPr>
        <w:t xml:space="preserve"> </w:t>
      </w:r>
    </w:p>
    <w:p w:rsidR="003361A4" w:rsidRPr="00995809" w:rsidRDefault="003361A4" w:rsidP="00356B82">
      <w:pPr>
        <w:jc w:val="center"/>
        <w:rPr>
          <w:rFonts w:ascii="Cambria" w:hAnsi="Cambria" w:cs="Arial"/>
          <w:b/>
          <w:bCs/>
          <w:color w:val="0000FF"/>
        </w:rPr>
      </w:pPr>
      <w:r>
        <w:rPr>
          <w:rFonts w:ascii="Cambria" w:hAnsi="Cambria" w:cs="Arial"/>
          <w:b/>
          <w:bCs/>
          <w:color w:val="0000FF"/>
        </w:rPr>
        <w:t xml:space="preserve">Znak: </w:t>
      </w: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21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4</w:t>
      </w:r>
    </w:p>
    <w:p w:rsidR="003361A4" w:rsidRDefault="003361A4" w:rsidP="00F735D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3361A4" w:rsidRDefault="003361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3361A4" w:rsidRDefault="003361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3361A4" w:rsidRDefault="003361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tbl>
      <w:tblPr>
        <w:tblW w:w="14029" w:type="dxa"/>
        <w:tblLook w:val="00A0"/>
      </w:tblPr>
      <w:tblGrid>
        <w:gridCol w:w="521"/>
        <w:gridCol w:w="2590"/>
        <w:gridCol w:w="2413"/>
        <w:gridCol w:w="2268"/>
        <w:gridCol w:w="3969"/>
        <w:gridCol w:w="2268"/>
      </w:tblGrid>
      <w:tr w:rsidR="003361A4" w:rsidTr="00E143AD">
        <w:trPr>
          <w:trHeight w:val="555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3361A4" w:rsidTr="00E143AD">
        <w:trPr>
          <w:trHeight w:val="435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61A4" w:rsidTr="00E143AD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61A4" w:rsidTr="00E143AD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61A4" w:rsidTr="00E143AD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61A4" w:rsidTr="00E143AD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1A4" w:rsidRDefault="003361A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3361A4" w:rsidRDefault="003361A4" w:rsidP="00E143AD">
      <w:pPr>
        <w:spacing w:before="120"/>
        <w:ind w:left="5670"/>
        <w:jc w:val="center"/>
      </w:pPr>
    </w:p>
    <w:sectPr w:rsidR="003361A4" w:rsidSect="00D608AD">
      <w:footerReference w:type="default" r:id="rId6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1A4" w:rsidRDefault="003361A4" w:rsidP="00157B29">
      <w:r>
        <w:separator/>
      </w:r>
    </w:p>
  </w:endnote>
  <w:endnote w:type="continuationSeparator" w:id="0">
    <w:p w:rsidR="003361A4" w:rsidRDefault="003361A4" w:rsidP="00157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1A4" w:rsidRDefault="003361A4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3361A4" w:rsidRDefault="003361A4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3361A4" w:rsidRDefault="003361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1A4" w:rsidRDefault="003361A4" w:rsidP="00157B29">
      <w:r>
        <w:separator/>
      </w:r>
    </w:p>
  </w:footnote>
  <w:footnote w:type="continuationSeparator" w:id="0">
    <w:p w:rsidR="003361A4" w:rsidRDefault="003361A4" w:rsidP="00157B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B29"/>
    <w:rsid w:val="00000748"/>
    <w:rsid w:val="00014A2A"/>
    <w:rsid w:val="00026CE2"/>
    <w:rsid w:val="0005725C"/>
    <w:rsid w:val="0009084A"/>
    <w:rsid w:val="00092FEA"/>
    <w:rsid w:val="00095D88"/>
    <w:rsid w:val="000A3476"/>
    <w:rsid w:val="000A3AB7"/>
    <w:rsid w:val="000B64AD"/>
    <w:rsid w:val="000D69D9"/>
    <w:rsid w:val="000F10E7"/>
    <w:rsid w:val="000F5722"/>
    <w:rsid w:val="001074BC"/>
    <w:rsid w:val="001263B7"/>
    <w:rsid w:val="00131AD2"/>
    <w:rsid w:val="0013714C"/>
    <w:rsid w:val="0014200F"/>
    <w:rsid w:val="00154AA4"/>
    <w:rsid w:val="00157B29"/>
    <w:rsid w:val="001914A7"/>
    <w:rsid w:val="001C7983"/>
    <w:rsid w:val="00207031"/>
    <w:rsid w:val="00213DF9"/>
    <w:rsid w:val="002237B7"/>
    <w:rsid w:val="00227B32"/>
    <w:rsid w:val="00231D34"/>
    <w:rsid w:val="00234E4E"/>
    <w:rsid w:val="00247197"/>
    <w:rsid w:val="0029504A"/>
    <w:rsid w:val="002D46C8"/>
    <w:rsid w:val="002E695D"/>
    <w:rsid w:val="00304548"/>
    <w:rsid w:val="003361A4"/>
    <w:rsid w:val="00350EEA"/>
    <w:rsid w:val="00356B82"/>
    <w:rsid w:val="0036355A"/>
    <w:rsid w:val="0037406E"/>
    <w:rsid w:val="00395049"/>
    <w:rsid w:val="00397E34"/>
    <w:rsid w:val="003A100A"/>
    <w:rsid w:val="003B3359"/>
    <w:rsid w:val="003C6E66"/>
    <w:rsid w:val="003F265F"/>
    <w:rsid w:val="003F65F8"/>
    <w:rsid w:val="00406CC6"/>
    <w:rsid w:val="00425857"/>
    <w:rsid w:val="004569EF"/>
    <w:rsid w:val="0047252C"/>
    <w:rsid w:val="00473E2C"/>
    <w:rsid w:val="0049705F"/>
    <w:rsid w:val="004B2EE7"/>
    <w:rsid w:val="004F06F3"/>
    <w:rsid w:val="00511313"/>
    <w:rsid w:val="00525876"/>
    <w:rsid w:val="00590F50"/>
    <w:rsid w:val="005A0061"/>
    <w:rsid w:val="005B0AD6"/>
    <w:rsid w:val="005B2211"/>
    <w:rsid w:val="005C4B8E"/>
    <w:rsid w:val="005E5893"/>
    <w:rsid w:val="005E7DD4"/>
    <w:rsid w:val="00624B0D"/>
    <w:rsid w:val="006372A5"/>
    <w:rsid w:val="00640557"/>
    <w:rsid w:val="00646CE2"/>
    <w:rsid w:val="006B733D"/>
    <w:rsid w:val="006D20C9"/>
    <w:rsid w:val="00702DD6"/>
    <w:rsid w:val="00703312"/>
    <w:rsid w:val="00713F98"/>
    <w:rsid w:val="00731967"/>
    <w:rsid w:val="0073379D"/>
    <w:rsid w:val="00736EF6"/>
    <w:rsid w:val="00743850"/>
    <w:rsid w:val="00751FAF"/>
    <w:rsid w:val="00770BC6"/>
    <w:rsid w:val="007A4270"/>
    <w:rsid w:val="007A5944"/>
    <w:rsid w:val="007F7337"/>
    <w:rsid w:val="007F7E9E"/>
    <w:rsid w:val="008065C8"/>
    <w:rsid w:val="00827BEE"/>
    <w:rsid w:val="00845266"/>
    <w:rsid w:val="00853550"/>
    <w:rsid w:val="0085599A"/>
    <w:rsid w:val="008625C0"/>
    <w:rsid w:val="008A2DDD"/>
    <w:rsid w:val="008A406B"/>
    <w:rsid w:val="008D2EF3"/>
    <w:rsid w:val="009113D3"/>
    <w:rsid w:val="00913A40"/>
    <w:rsid w:val="00923353"/>
    <w:rsid w:val="00962C34"/>
    <w:rsid w:val="00972BC2"/>
    <w:rsid w:val="00984D1D"/>
    <w:rsid w:val="00995809"/>
    <w:rsid w:val="0099670F"/>
    <w:rsid w:val="009D2FDB"/>
    <w:rsid w:val="009E1E80"/>
    <w:rsid w:val="009E4459"/>
    <w:rsid w:val="00A03E18"/>
    <w:rsid w:val="00A20BC2"/>
    <w:rsid w:val="00A43792"/>
    <w:rsid w:val="00A44E06"/>
    <w:rsid w:val="00A613E8"/>
    <w:rsid w:val="00A93CC2"/>
    <w:rsid w:val="00AB0639"/>
    <w:rsid w:val="00AC49B4"/>
    <w:rsid w:val="00AC6E97"/>
    <w:rsid w:val="00AD08E8"/>
    <w:rsid w:val="00AD5AF0"/>
    <w:rsid w:val="00AE33DE"/>
    <w:rsid w:val="00B007D8"/>
    <w:rsid w:val="00B2660D"/>
    <w:rsid w:val="00B80547"/>
    <w:rsid w:val="00BB0464"/>
    <w:rsid w:val="00BB55DE"/>
    <w:rsid w:val="00BD0D82"/>
    <w:rsid w:val="00BD0F76"/>
    <w:rsid w:val="00BD2246"/>
    <w:rsid w:val="00BE0A45"/>
    <w:rsid w:val="00C029AA"/>
    <w:rsid w:val="00C02F33"/>
    <w:rsid w:val="00C0398E"/>
    <w:rsid w:val="00C20D71"/>
    <w:rsid w:val="00C217EB"/>
    <w:rsid w:val="00C312D0"/>
    <w:rsid w:val="00C41E91"/>
    <w:rsid w:val="00C74F56"/>
    <w:rsid w:val="00CB5B1E"/>
    <w:rsid w:val="00CD68BA"/>
    <w:rsid w:val="00CE56D9"/>
    <w:rsid w:val="00CF5BAE"/>
    <w:rsid w:val="00D1658D"/>
    <w:rsid w:val="00D17A08"/>
    <w:rsid w:val="00D608AD"/>
    <w:rsid w:val="00D7529A"/>
    <w:rsid w:val="00D81477"/>
    <w:rsid w:val="00DA17E7"/>
    <w:rsid w:val="00DB57AF"/>
    <w:rsid w:val="00DD5DEE"/>
    <w:rsid w:val="00DD6CD7"/>
    <w:rsid w:val="00DE5596"/>
    <w:rsid w:val="00E064E7"/>
    <w:rsid w:val="00E143AD"/>
    <w:rsid w:val="00E636C6"/>
    <w:rsid w:val="00E6755C"/>
    <w:rsid w:val="00E7440A"/>
    <w:rsid w:val="00E75795"/>
    <w:rsid w:val="00E823A1"/>
    <w:rsid w:val="00E97FE5"/>
    <w:rsid w:val="00ED3FEC"/>
    <w:rsid w:val="00F0755D"/>
    <w:rsid w:val="00F22F4A"/>
    <w:rsid w:val="00F50398"/>
    <w:rsid w:val="00F62483"/>
    <w:rsid w:val="00F64342"/>
    <w:rsid w:val="00F735D8"/>
    <w:rsid w:val="00F87376"/>
    <w:rsid w:val="00FB0FE3"/>
    <w:rsid w:val="00FC2804"/>
    <w:rsid w:val="00FD198F"/>
    <w:rsid w:val="00FD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D9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0D69D9"/>
    <w:rPr>
      <w:rFonts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157B29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semiHidden/>
    <w:rsid w:val="000D69D9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157B29"/>
    <w:rPr>
      <w:rFonts w:cs="Arial Unicode MS"/>
    </w:rPr>
  </w:style>
  <w:style w:type="paragraph" w:styleId="Caption">
    <w:name w:val="caption"/>
    <w:basedOn w:val="Normal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157B29"/>
    <w:pPr>
      <w:suppressLineNumbers/>
    </w:pPr>
    <w:rPr>
      <w:rFonts w:cs="Arial Unicode MS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0D69D9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0D69D9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75795"/>
    <w:rPr>
      <w:rFonts w:cs="Times New Roman"/>
      <w:b/>
      <w:bCs/>
      <w:sz w:val="20"/>
      <w:szCs w:val="20"/>
    </w:rPr>
  </w:style>
  <w:style w:type="paragraph" w:customStyle="1" w:styleId="Gwkaistopka">
    <w:name w:val="Główka i stopka"/>
    <w:basedOn w:val="Normal"/>
    <w:uiPriority w:val="99"/>
    <w:rsid w:val="00157B29"/>
  </w:style>
  <w:style w:type="paragraph" w:styleId="Footer">
    <w:name w:val="footer"/>
    <w:basedOn w:val="Normal"/>
    <w:link w:val="FooterChar1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"/>
    <w:next w:val="BodyText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ListParagraph">
    <w:name w:val="List Paragraph"/>
    <w:basedOn w:val="Normal"/>
    <w:uiPriority w:val="99"/>
    <w:qFormat/>
    <w:rsid w:val="00157B29"/>
    <w:pPr>
      <w:ind w:left="708"/>
    </w:pPr>
  </w:style>
  <w:style w:type="paragraph" w:styleId="NormalWeb">
    <w:name w:val="Normal (Web)"/>
    <w:basedOn w:val="Normal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73379D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57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278</Words>
  <Characters>1673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Bernadeta Kurp</cp:lastModifiedBy>
  <cp:revision>50</cp:revision>
  <cp:lastPrinted>2024-05-21T06:24:00Z</cp:lastPrinted>
  <dcterms:created xsi:type="dcterms:W3CDTF">2021-11-10T06:42:00Z</dcterms:created>
  <dcterms:modified xsi:type="dcterms:W3CDTF">2024-11-27T09:14:00Z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