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0B124" w14:textId="2DE91CFF" w:rsidR="00CA5827" w:rsidRPr="008811D7" w:rsidRDefault="005F61A1" w:rsidP="005F61A1">
      <w:pPr>
        <w:pStyle w:val="Default"/>
        <w:jc w:val="right"/>
        <w:rPr>
          <w:rFonts w:ascii="Times New Roman" w:hAnsi="Times New Roman" w:cs="Times New Roman"/>
          <w:b/>
          <w:color w:val="auto"/>
        </w:rPr>
      </w:pPr>
      <w:r w:rsidRPr="008811D7">
        <w:rPr>
          <w:rFonts w:ascii="Times New Roman" w:hAnsi="Times New Roman" w:cs="Times New Roman"/>
          <w:b/>
          <w:color w:val="auto"/>
        </w:rPr>
        <w:t xml:space="preserve">Załącznik nr </w:t>
      </w:r>
      <w:r w:rsidR="006B2CDB">
        <w:rPr>
          <w:rFonts w:ascii="Times New Roman" w:hAnsi="Times New Roman" w:cs="Times New Roman"/>
          <w:b/>
          <w:color w:val="auto"/>
        </w:rPr>
        <w:t>…</w:t>
      </w:r>
    </w:p>
    <w:p w14:paraId="34750EDB" w14:textId="40F27612" w:rsidR="00D825C0" w:rsidRPr="008811D7" w:rsidRDefault="00C913BC" w:rsidP="00D825C0">
      <w:pPr>
        <w:pStyle w:val="Default"/>
        <w:jc w:val="center"/>
        <w:rPr>
          <w:rFonts w:ascii="Times New Roman" w:hAnsi="Times New Roman" w:cs="Times New Roman"/>
          <w:b/>
          <w:color w:val="auto"/>
          <w:sz w:val="22"/>
          <w:szCs w:val="22"/>
        </w:rPr>
      </w:pPr>
      <w:r w:rsidRPr="008811D7">
        <w:rPr>
          <w:rFonts w:ascii="Times New Roman" w:hAnsi="Times New Roman" w:cs="Times New Roman"/>
          <w:b/>
          <w:color w:val="auto"/>
          <w:sz w:val="22"/>
          <w:szCs w:val="22"/>
        </w:rPr>
        <w:t>Wzór u</w:t>
      </w:r>
      <w:r w:rsidR="00334456" w:rsidRPr="008811D7">
        <w:rPr>
          <w:rFonts w:ascii="Times New Roman" w:hAnsi="Times New Roman" w:cs="Times New Roman"/>
          <w:b/>
          <w:color w:val="auto"/>
          <w:sz w:val="22"/>
          <w:szCs w:val="22"/>
        </w:rPr>
        <w:t>mow</w:t>
      </w:r>
      <w:r w:rsidRPr="008811D7">
        <w:rPr>
          <w:rFonts w:ascii="Times New Roman" w:hAnsi="Times New Roman" w:cs="Times New Roman"/>
          <w:b/>
          <w:color w:val="auto"/>
          <w:sz w:val="22"/>
          <w:szCs w:val="22"/>
        </w:rPr>
        <w:t>y</w:t>
      </w:r>
      <w:r w:rsidR="00334456" w:rsidRPr="008811D7">
        <w:rPr>
          <w:rFonts w:ascii="Times New Roman" w:hAnsi="Times New Roman" w:cs="Times New Roman"/>
          <w:b/>
          <w:color w:val="auto"/>
          <w:sz w:val="22"/>
          <w:szCs w:val="22"/>
        </w:rPr>
        <w:t xml:space="preserve"> nr SA.</w:t>
      </w:r>
      <w:r w:rsidR="0069329D" w:rsidRPr="008811D7">
        <w:rPr>
          <w:rFonts w:ascii="Times New Roman" w:hAnsi="Times New Roman" w:cs="Times New Roman"/>
          <w:b/>
          <w:color w:val="auto"/>
          <w:sz w:val="22"/>
          <w:szCs w:val="22"/>
        </w:rPr>
        <w:t xml:space="preserve"> …… </w:t>
      </w:r>
      <w:r w:rsidR="00CA5827" w:rsidRPr="008811D7">
        <w:rPr>
          <w:rFonts w:ascii="Times New Roman" w:hAnsi="Times New Roman" w:cs="Times New Roman"/>
          <w:b/>
          <w:color w:val="auto"/>
          <w:sz w:val="22"/>
          <w:szCs w:val="22"/>
        </w:rPr>
        <w:t>202</w:t>
      </w:r>
      <w:r w:rsidR="00F14405">
        <w:rPr>
          <w:rFonts w:ascii="Times New Roman" w:hAnsi="Times New Roman" w:cs="Times New Roman"/>
          <w:b/>
          <w:color w:val="auto"/>
          <w:sz w:val="22"/>
          <w:szCs w:val="22"/>
        </w:rPr>
        <w:t>4</w:t>
      </w:r>
    </w:p>
    <w:p w14:paraId="09C7B0C4" w14:textId="77777777" w:rsidR="00D825C0" w:rsidRPr="008811D7" w:rsidRDefault="00D825C0" w:rsidP="00D825C0">
      <w:pPr>
        <w:pStyle w:val="Default"/>
        <w:jc w:val="both"/>
        <w:rPr>
          <w:rFonts w:ascii="Times New Roman" w:hAnsi="Times New Roman" w:cs="Times New Roman"/>
          <w:color w:val="auto"/>
          <w:sz w:val="22"/>
          <w:szCs w:val="22"/>
        </w:rPr>
      </w:pPr>
    </w:p>
    <w:p w14:paraId="4A68ACBC" w14:textId="77777777" w:rsidR="00CA5827" w:rsidRPr="008811D7" w:rsidRDefault="00CA5827" w:rsidP="00D825C0">
      <w:pPr>
        <w:pStyle w:val="Default"/>
        <w:jc w:val="both"/>
        <w:rPr>
          <w:rFonts w:ascii="Times New Roman" w:hAnsi="Times New Roman" w:cs="Times New Roman"/>
          <w:color w:val="auto"/>
          <w:sz w:val="22"/>
          <w:szCs w:val="22"/>
        </w:rPr>
      </w:pPr>
    </w:p>
    <w:p w14:paraId="3EB9259A" w14:textId="4A4A82C9"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W dniu </w:t>
      </w:r>
      <w:r w:rsidR="00EA4B58" w:rsidRPr="008811D7">
        <w:rPr>
          <w:rFonts w:ascii="Times New Roman" w:hAnsi="Times New Roman" w:cs="Times New Roman"/>
        </w:rPr>
        <w:t>…</w:t>
      </w:r>
      <w:r w:rsidR="00B90CA0" w:rsidRPr="008811D7">
        <w:rPr>
          <w:rFonts w:ascii="Times New Roman" w:hAnsi="Times New Roman" w:cs="Times New Roman"/>
        </w:rPr>
        <w:t xml:space="preserve"> . …………. </w:t>
      </w:r>
      <w:r w:rsidR="00D550A2" w:rsidRPr="008811D7">
        <w:rPr>
          <w:rFonts w:ascii="Times New Roman" w:hAnsi="Times New Roman" w:cs="Times New Roman"/>
        </w:rPr>
        <w:t>202</w:t>
      </w:r>
      <w:r w:rsidR="00F14405">
        <w:rPr>
          <w:rFonts w:ascii="Times New Roman" w:hAnsi="Times New Roman" w:cs="Times New Roman"/>
        </w:rPr>
        <w:t>4</w:t>
      </w:r>
      <w:r w:rsidR="00CA5827" w:rsidRPr="008811D7">
        <w:rPr>
          <w:rFonts w:ascii="Times New Roman" w:hAnsi="Times New Roman" w:cs="Times New Roman"/>
        </w:rPr>
        <w:t xml:space="preserve"> </w:t>
      </w:r>
      <w:r w:rsidRPr="008811D7">
        <w:rPr>
          <w:rFonts w:ascii="Times New Roman" w:hAnsi="Times New Roman" w:cs="Times New Roman"/>
        </w:rPr>
        <w:t xml:space="preserve">r. w </w:t>
      </w:r>
      <w:r w:rsidR="00CA5827" w:rsidRPr="008811D7">
        <w:rPr>
          <w:rFonts w:ascii="Times New Roman" w:hAnsi="Times New Roman" w:cs="Times New Roman"/>
        </w:rPr>
        <w:t>Kartuzach</w:t>
      </w:r>
      <w:r w:rsidRPr="008811D7">
        <w:rPr>
          <w:rFonts w:ascii="Times New Roman" w:hAnsi="Times New Roman" w:cs="Times New Roman"/>
        </w:rPr>
        <w:t xml:space="preserve"> pomiędzy: </w:t>
      </w:r>
    </w:p>
    <w:p w14:paraId="5FE4496E" w14:textId="77777777" w:rsidR="00D11613" w:rsidRPr="008811D7" w:rsidRDefault="00D11613" w:rsidP="00EF0D15">
      <w:pPr>
        <w:spacing w:after="0" w:line="240" w:lineRule="auto"/>
        <w:rPr>
          <w:rFonts w:ascii="Times New Roman" w:hAnsi="Times New Roman" w:cs="Times New Roman"/>
        </w:rPr>
      </w:pPr>
    </w:p>
    <w:p w14:paraId="53E1DB8C" w14:textId="690F09EC"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Skarbem Państwa – Państwowym Gospodarstwem Leśnym Lasy Państwowe Nadleśnictwem </w:t>
      </w:r>
      <w:r w:rsidR="00CA5827" w:rsidRPr="008811D7">
        <w:rPr>
          <w:rFonts w:ascii="Times New Roman" w:hAnsi="Times New Roman" w:cs="Times New Roman"/>
        </w:rPr>
        <w:t>Kartuzy</w:t>
      </w:r>
      <w:r w:rsidRPr="008811D7">
        <w:rPr>
          <w:rFonts w:ascii="Times New Roman" w:hAnsi="Times New Roman" w:cs="Times New Roman"/>
        </w:rPr>
        <w:t xml:space="preserve"> z siedzibą w </w:t>
      </w:r>
      <w:r w:rsidR="00CA5827" w:rsidRPr="008811D7">
        <w:rPr>
          <w:rFonts w:ascii="Times New Roman" w:hAnsi="Times New Roman" w:cs="Times New Roman"/>
        </w:rPr>
        <w:t xml:space="preserve">Kartuzach </w:t>
      </w:r>
      <w:r w:rsidRPr="008811D7">
        <w:rPr>
          <w:rFonts w:ascii="Times New Roman" w:hAnsi="Times New Roman" w:cs="Times New Roman"/>
        </w:rPr>
        <w:t>(„Zamawiający”)</w:t>
      </w:r>
    </w:p>
    <w:p w14:paraId="1AB07ADB" w14:textId="730FD061"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ul. </w:t>
      </w:r>
      <w:r w:rsidR="00CA5827" w:rsidRPr="008811D7">
        <w:rPr>
          <w:rFonts w:ascii="Times New Roman" w:hAnsi="Times New Roman" w:cs="Times New Roman"/>
        </w:rPr>
        <w:t>Nadleśniczego Sobiesława Mościckiego 4</w:t>
      </w:r>
      <w:r w:rsidRPr="008811D7">
        <w:rPr>
          <w:rFonts w:ascii="Times New Roman" w:hAnsi="Times New Roman" w:cs="Times New Roman"/>
        </w:rPr>
        <w:t xml:space="preserve">; </w:t>
      </w:r>
    </w:p>
    <w:p w14:paraId="7F65D3BC" w14:textId="3D49AE87" w:rsidR="00D11613" w:rsidRPr="008811D7" w:rsidRDefault="00CA5827" w:rsidP="00EF0D15">
      <w:pPr>
        <w:spacing w:after="0" w:line="240" w:lineRule="auto"/>
        <w:rPr>
          <w:rFonts w:ascii="Times New Roman" w:hAnsi="Times New Roman" w:cs="Times New Roman"/>
        </w:rPr>
      </w:pPr>
      <w:r w:rsidRPr="008811D7">
        <w:rPr>
          <w:rFonts w:ascii="Times New Roman" w:hAnsi="Times New Roman" w:cs="Times New Roman"/>
        </w:rPr>
        <w:t>83-300 Kartuzy</w:t>
      </w:r>
    </w:p>
    <w:p w14:paraId="0078CBA3" w14:textId="7E76C144"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NIP </w:t>
      </w:r>
      <w:r w:rsidR="00CA5827" w:rsidRPr="008811D7">
        <w:rPr>
          <w:rFonts w:ascii="Times New Roman" w:hAnsi="Times New Roman" w:cs="Times New Roman"/>
        </w:rPr>
        <w:t>58</w:t>
      </w:r>
      <w:r w:rsidR="00694356">
        <w:rPr>
          <w:rFonts w:ascii="Times New Roman" w:hAnsi="Times New Roman" w:cs="Times New Roman"/>
        </w:rPr>
        <w:t>9</w:t>
      </w:r>
      <w:r w:rsidR="00CA5827" w:rsidRPr="008811D7">
        <w:rPr>
          <w:rFonts w:ascii="Times New Roman" w:hAnsi="Times New Roman" w:cs="Times New Roman"/>
        </w:rPr>
        <w:t>0010100</w:t>
      </w:r>
      <w:r w:rsidRPr="008811D7">
        <w:rPr>
          <w:rFonts w:ascii="Times New Roman" w:hAnsi="Times New Roman" w:cs="Times New Roman"/>
        </w:rPr>
        <w:t xml:space="preserve">, REGON </w:t>
      </w:r>
      <w:r w:rsidR="00CA5827" w:rsidRPr="008811D7">
        <w:rPr>
          <w:rFonts w:ascii="Times New Roman" w:hAnsi="Times New Roman" w:cs="Times New Roman"/>
        </w:rPr>
        <w:t>190036810</w:t>
      </w:r>
    </w:p>
    <w:p w14:paraId="3528D4E7" w14:textId="77777777"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reprezentowanym przez:</w:t>
      </w:r>
    </w:p>
    <w:p w14:paraId="7A7C6D98" w14:textId="719A4E50" w:rsidR="00D11613" w:rsidRPr="008811D7" w:rsidRDefault="00584D4F" w:rsidP="00EF0D15">
      <w:pPr>
        <w:spacing w:after="0" w:line="240" w:lineRule="auto"/>
        <w:rPr>
          <w:rFonts w:ascii="Times New Roman" w:hAnsi="Times New Roman" w:cs="Times New Roman"/>
        </w:rPr>
      </w:pPr>
      <w:r w:rsidRPr="008811D7">
        <w:rPr>
          <w:rFonts w:ascii="Times New Roman" w:hAnsi="Times New Roman" w:cs="Times New Roman"/>
        </w:rPr>
        <w:t>……………………………………………</w:t>
      </w:r>
      <w:r w:rsidR="00D11613" w:rsidRPr="008811D7">
        <w:rPr>
          <w:rFonts w:ascii="Times New Roman" w:hAnsi="Times New Roman" w:cs="Times New Roman"/>
        </w:rPr>
        <w:t xml:space="preserve"> – </w:t>
      </w:r>
      <w:r w:rsidR="00CA5827" w:rsidRPr="008811D7">
        <w:rPr>
          <w:rFonts w:ascii="Times New Roman" w:hAnsi="Times New Roman" w:cs="Times New Roman"/>
        </w:rPr>
        <w:t>Nadleśniczy</w:t>
      </w:r>
      <w:r w:rsidR="00D11613" w:rsidRPr="008811D7">
        <w:rPr>
          <w:rFonts w:ascii="Times New Roman" w:hAnsi="Times New Roman" w:cs="Times New Roman"/>
        </w:rPr>
        <w:t>,</w:t>
      </w:r>
    </w:p>
    <w:p w14:paraId="12855718" w14:textId="77777777" w:rsidR="00D11613" w:rsidRPr="008811D7" w:rsidRDefault="00D11613" w:rsidP="00D11613">
      <w:pPr>
        <w:spacing w:after="0" w:line="240" w:lineRule="auto"/>
        <w:rPr>
          <w:rFonts w:ascii="Times New Roman" w:hAnsi="Times New Roman" w:cs="Times New Roman"/>
        </w:rPr>
      </w:pPr>
    </w:p>
    <w:p w14:paraId="206B011F" w14:textId="77777777" w:rsidR="00D11613" w:rsidRPr="008811D7" w:rsidRDefault="00D11613" w:rsidP="00EF0D15">
      <w:pPr>
        <w:spacing w:after="0" w:line="240" w:lineRule="auto"/>
        <w:rPr>
          <w:rFonts w:ascii="Times New Roman" w:hAnsi="Times New Roman" w:cs="Times New Roman"/>
        </w:rPr>
      </w:pPr>
      <w:r w:rsidRPr="008811D7">
        <w:rPr>
          <w:rFonts w:ascii="Times New Roman" w:hAnsi="Times New Roman" w:cs="Times New Roman"/>
        </w:rPr>
        <w:t xml:space="preserve">a </w:t>
      </w:r>
    </w:p>
    <w:p w14:paraId="4416CE17" w14:textId="77777777" w:rsidR="00D11613" w:rsidRPr="008811D7" w:rsidRDefault="00D11613" w:rsidP="00EF0D15">
      <w:pPr>
        <w:spacing w:after="0" w:line="240" w:lineRule="auto"/>
        <w:rPr>
          <w:rFonts w:ascii="Times New Roman" w:hAnsi="Times New Roman" w:cs="Times New Roman"/>
        </w:rPr>
      </w:pPr>
    </w:p>
    <w:p w14:paraId="3C6D3559"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(w przypadku osób fizycznych wpisanych do Centralnej Ewidencji i Informacji o Działalności Gospodarczej) </w:t>
      </w:r>
    </w:p>
    <w:p w14:paraId="44A46841" w14:textId="77777777" w:rsidR="00C913BC" w:rsidRPr="008811D7" w:rsidRDefault="00C913BC" w:rsidP="00C913BC">
      <w:pPr>
        <w:spacing w:after="0" w:line="240" w:lineRule="auto"/>
        <w:rPr>
          <w:rFonts w:ascii="Times New Roman" w:hAnsi="Times New Roman" w:cs="Times New Roman"/>
        </w:rPr>
      </w:pPr>
    </w:p>
    <w:p w14:paraId="7240660B"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2B97AB6F" w14:textId="77777777" w:rsidR="00C913BC" w:rsidRPr="008811D7" w:rsidRDefault="00C913BC" w:rsidP="00C913BC">
      <w:pPr>
        <w:spacing w:after="0" w:line="240" w:lineRule="auto"/>
        <w:rPr>
          <w:rFonts w:ascii="Times New Roman" w:hAnsi="Times New Roman" w:cs="Times New Roman"/>
        </w:rPr>
      </w:pPr>
    </w:p>
    <w:p w14:paraId="7498897A"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 xml:space="preserve">działającym osobiście </w:t>
      </w:r>
    </w:p>
    <w:p w14:paraId="1ADF0A74" w14:textId="77777777" w:rsidR="00C913BC" w:rsidRPr="008811D7" w:rsidRDefault="00C913BC" w:rsidP="00C913BC">
      <w:pPr>
        <w:spacing w:after="0" w:line="240" w:lineRule="auto"/>
        <w:rPr>
          <w:rFonts w:ascii="Times New Roman" w:hAnsi="Times New Roman" w:cs="Times New Roman"/>
        </w:rPr>
      </w:pPr>
      <w:r w:rsidRPr="008811D7">
        <w:rPr>
          <w:rFonts w:ascii="Times New Roman" w:hAnsi="Times New Roman" w:cs="Times New Roman"/>
        </w:rPr>
        <w:t>zwanym dalej „Wykonawcą”,</w:t>
      </w:r>
    </w:p>
    <w:p w14:paraId="460DA0BD" w14:textId="77777777" w:rsidR="00C913BC" w:rsidRPr="008811D7" w:rsidRDefault="00C913BC" w:rsidP="00C913BC">
      <w:pPr>
        <w:spacing w:after="0" w:line="240" w:lineRule="auto"/>
        <w:rPr>
          <w:rFonts w:ascii="Times New Roman" w:hAnsi="Times New Roman" w:cs="Times New Roman"/>
        </w:rPr>
      </w:pPr>
    </w:p>
    <w:p w14:paraId="325D6CD7" w14:textId="65C692A8" w:rsidR="00EF0D15" w:rsidRPr="00563DD3" w:rsidRDefault="00C913BC" w:rsidP="00563DD3">
      <w:pPr>
        <w:spacing w:after="0" w:line="240" w:lineRule="auto"/>
        <w:rPr>
          <w:rFonts w:ascii="Times New Roman" w:hAnsi="Times New Roman" w:cs="Times New Roman"/>
        </w:rPr>
      </w:pPr>
      <w:r w:rsidRPr="008811D7">
        <w:rPr>
          <w:rFonts w:ascii="Times New Roman" w:hAnsi="Times New Roman" w:cs="Times New Roman"/>
        </w:rPr>
        <w:t>zaś wspólnie zwanymi dalej „Stronami”</w:t>
      </w:r>
    </w:p>
    <w:p w14:paraId="08C8C1AF" w14:textId="1CCE47DC" w:rsidR="00D825C0" w:rsidRPr="008811D7" w:rsidRDefault="00D825C0" w:rsidP="00D825C0">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p>
    <w:p w14:paraId="5FAA53E1" w14:textId="39855943" w:rsidR="005E1FFB" w:rsidRPr="00D44692" w:rsidRDefault="005E1FFB"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Przedmiot i zakres umowy</w:t>
      </w:r>
    </w:p>
    <w:p w14:paraId="41C73E81" w14:textId="7EAA9B58" w:rsidR="00A13E24" w:rsidRPr="00194F99" w:rsidRDefault="00D825C0" w:rsidP="00A13E24">
      <w:pPr>
        <w:pStyle w:val="Default"/>
        <w:jc w:val="both"/>
        <w:rPr>
          <w:rFonts w:ascii="Times New Roman" w:eastAsia="Times New Roman" w:hAnsi="Times New Roman" w:cs="Times New Roman"/>
          <w:b/>
          <w:color w:val="auto"/>
          <w:sz w:val="22"/>
          <w:szCs w:val="22"/>
        </w:rPr>
      </w:pPr>
      <w:r w:rsidRPr="00194F99">
        <w:rPr>
          <w:rFonts w:ascii="Times New Roman" w:hAnsi="Times New Roman" w:cs="Times New Roman"/>
          <w:color w:val="auto"/>
          <w:sz w:val="22"/>
          <w:szCs w:val="22"/>
        </w:rPr>
        <w:t xml:space="preserve">1. Zamawiający zleca, a Wykonawca przyjmuje do wykonania roboty budowlane </w:t>
      </w:r>
      <w:r w:rsidR="00FC2649">
        <w:rPr>
          <w:rFonts w:ascii="Times New Roman" w:hAnsi="Times New Roman" w:cs="Times New Roman"/>
          <w:color w:val="auto"/>
          <w:sz w:val="22"/>
          <w:szCs w:val="22"/>
        </w:rPr>
        <w:t>pn.</w:t>
      </w:r>
      <w:r w:rsidR="00351AB9">
        <w:rPr>
          <w:rFonts w:ascii="Times New Roman" w:hAnsi="Times New Roman" w:cs="Times New Roman"/>
          <w:color w:val="auto"/>
          <w:sz w:val="22"/>
          <w:szCs w:val="22"/>
        </w:rPr>
        <w:t xml:space="preserve"> </w:t>
      </w:r>
      <w:r w:rsidR="00247D50" w:rsidRPr="00247D50">
        <w:rPr>
          <w:rFonts w:ascii="Times New Roman" w:hAnsi="Times New Roman" w:cs="Times New Roman"/>
          <w:b/>
          <w:bCs/>
          <w:color w:val="auto"/>
          <w:sz w:val="22"/>
          <w:szCs w:val="22"/>
        </w:rPr>
        <w:t>„</w:t>
      </w:r>
      <w:r w:rsidR="00F963A8" w:rsidRPr="00F963A8">
        <w:rPr>
          <w:rFonts w:ascii="Times New Roman" w:hAnsi="Times New Roman" w:cs="Times New Roman"/>
          <w:b/>
          <w:bCs/>
          <w:color w:val="auto"/>
          <w:sz w:val="22"/>
          <w:szCs w:val="22"/>
        </w:rPr>
        <w:t>Naprawa dróg leśnych położonych na terenie Nadleśnictwa Kartuzy – leśnictwo Glinne, Bącka Huta – wymiana przepustów</w:t>
      </w:r>
      <w:r w:rsidR="00247D50" w:rsidRPr="00247D50">
        <w:rPr>
          <w:rFonts w:ascii="Times New Roman" w:hAnsi="Times New Roman" w:cs="Times New Roman"/>
          <w:b/>
          <w:bCs/>
          <w:color w:val="auto"/>
          <w:sz w:val="22"/>
          <w:szCs w:val="22"/>
        </w:rPr>
        <w:t>”</w:t>
      </w:r>
      <w:r w:rsidR="0021735E">
        <w:rPr>
          <w:rFonts w:ascii="Times New Roman" w:hAnsi="Times New Roman" w:cs="Times New Roman"/>
          <w:b/>
          <w:bCs/>
          <w:color w:val="auto"/>
          <w:sz w:val="22"/>
          <w:szCs w:val="22"/>
        </w:rPr>
        <w:t xml:space="preserve"> </w:t>
      </w:r>
      <w:r w:rsidR="009A47E3">
        <w:rPr>
          <w:rFonts w:ascii="Times New Roman" w:hAnsi="Times New Roman" w:cs="Times New Roman"/>
          <w:b/>
          <w:bCs/>
          <w:color w:val="auto"/>
          <w:sz w:val="22"/>
          <w:szCs w:val="22"/>
        </w:rPr>
        <w:t xml:space="preserve"> </w:t>
      </w:r>
      <w:r w:rsidRPr="00BB701F">
        <w:rPr>
          <w:rFonts w:ascii="Times New Roman" w:hAnsi="Times New Roman" w:cs="Times New Roman"/>
          <w:color w:val="auto"/>
          <w:sz w:val="22"/>
          <w:szCs w:val="22"/>
        </w:rPr>
        <w:t>(„</w:t>
      </w:r>
      <w:r w:rsidRPr="00194F99">
        <w:rPr>
          <w:rFonts w:ascii="Times New Roman" w:hAnsi="Times New Roman" w:cs="Times New Roman"/>
          <w:color w:val="auto"/>
          <w:sz w:val="22"/>
          <w:szCs w:val="22"/>
        </w:rPr>
        <w:t>Przedmiot Umowy”).</w:t>
      </w:r>
      <w:r w:rsidR="008D61C9" w:rsidRPr="00194F99">
        <w:rPr>
          <w:rFonts w:ascii="Times New Roman" w:hAnsi="Times New Roman" w:cs="Times New Roman"/>
          <w:color w:val="auto"/>
          <w:sz w:val="22"/>
          <w:szCs w:val="22"/>
        </w:rPr>
        <w:t xml:space="preserve"> </w:t>
      </w:r>
    </w:p>
    <w:p w14:paraId="5BFE9510" w14:textId="3A64AEC2" w:rsidR="00D825C0" w:rsidRPr="00194F99" w:rsidRDefault="00D825C0" w:rsidP="00D825C0">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2. Szczegółowy opis </w:t>
      </w:r>
      <w:r w:rsidR="00AC256C" w:rsidRPr="00194F99">
        <w:rPr>
          <w:rFonts w:ascii="Times New Roman" w:hAnsi="Times New Roman" w:cs="Times New Roman"/>
          <w:color w:val="auto"/>
          <w:sz w:val="22"/>
          <w:szCs w:val="22"/>
        </w:rPr>
        <w:t>P</w:t>
      </w:r>
      <w:r w:rsidRPr="00194F99">
        <w:rPr>
          <w:rFonts w:ascii="Times New Roman" w:hAnsi="Times New Roman" w:cs="Times New Roman"/>
          <w:color w:val="auto"/>
          <w:sz w:val="22"/>
          <w:szCs w:val="22"/>
        </w:rPr>
        <w:t xml:space="preserve">rzedmiotu </w:t>
      </w:r>
      <w:r w:rsidR="00AC256C" w:rsidRPr="00194F99">
        <w:rPr>
          <w:rFonts w:ascii="Times New Roman" w:hAnsi="Times New Roman" w:cs="Times New Roman"/>
          <w:color w:val="auto"/>
          <w:sz w:val="22"/>
          <w:szCs w:val="22"/>
        </w:rPr>
        <w:t>U</w:t>
      </w:r>
      <w:r w:rsidRPr="00194F99">
        <w:rPr>
          <w:rFonts w:ascii="Times New Roman" w:hAnsi="Times New Roman" w:cs="Times New Roman"/>
          <w:color w:val="auto"/>
          <w:sz w:val="22"/>
          <w:szCs w:val="22"/>
        </w:rPr>
        <w:t xml:space="preserve">mowy </w:t>
      </w:r>
      <w:r w:rsidR="00FC2649">
        <w:rPr>
          <w:rFonts w:ascii="Times New Roman" w:hAnsi="Times New Roman" w:cs="Times New Roman"/>
          <w:color w:val="auto"/>
          <w:sz w:val="22"/>
          <w:szCs w:val="22"/>
        </w:rPr>
        <w:t xml:space="preserve">i zakres robót do wykonania </w:t>
      </w:r>
      <w:r w:rsidRPr="00194F99">
        <w:rPr>
          <w:rFonts w:ascii="Times New Roman" w:hAnsi="Times New Roman" w:cs="Times New Roman"/>
          <w:color w:val="auto"/>
          <w:sz w:val="22"/>
          <w:szCs w:val="22"/>
        </w:rPr>
        <w:t xml:space="preserve">określają: </w:t>
      </w:r>
    </w:p>
    <w:p w14:paraId="50A9776E" w14:textId="0985E152" w:rsidR="00656BB2" w:rsidRPr="00194F99" w:rsidRDefault="00656BB2" w:rsidP="00D825C0">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1) </w:t>
      </w:r>
      <w:r w:rsidR="00091F95">
        <w:rPr>
          <w:rFonts w:ascii="Times New Roman" w:hAnsi="Times New Roman" w:cs="Times New Roman"/>
          <w:color w:val="auto"/>
          <w:sz w:val="22"/>
          <w:szCs w:val="22"/>
        </w:rPr>
        <w:t>Zaproszenie dla</w:t>
      </w:r>
      <w:r w:rsidR="00B238F2" w:rsidRPr="00194F99">
        <w:rPr>
          <w:rFonts w:ascii="Times New Roman" w:hAnsi="Times New Roman" w:cs="Times New Roman"/>
          <w:color w:val="auto"/>
          <w:sz w:val="22"/>
          <w:szCs w:val="22"/>
        </w:rPr>
        <w:t xml:space="preserve"> Postępowania </w:t>
      </w:r>
      <w:r w:rsidRPr="00194F99">
        <w:rPr>
          <w:rFonts w:ascii="Times New Roman" w:hAnsi="Times New Roman" w:cs="Times New Roman"/>
          <w:color w:val="auto"/>
          <w:sz w:val="22"/>
          <w:szCs w:val="22"/>
        </w:rPr>
        <w:t xml:space="preserve">wraz z </w:t>
      </w:r>
      <w:r w:rsidR="0075674D" w:rsidRPr="00194F99">
        <w:rPr>
          <w:rFonts w:ascii="Times New Roman" w:hAnsi="Times New Roman" w:cs="Times New Roman"/>
          <w:color w:val="auto"/>
          <w:sz w:val="22"/>
          <w:szCs w:val="22"/>
        </w:rPr>
        <w:t>załącznikami</w:t>
      </w:r>
      <w:r w:rsidR="00B238F2" w:rsidRPr="00194F99">
        <w:rPr>
          <w:rFonts w:ascii="Times New Roman" w:hAnsi="Times New Roman" w:cs="Times New Roman"/>
          <w:color w:val="auto"/>
          <w:sz w:val="22"/>
          <w:szCs w:val="22"/>
        </w:rPr>
        <w:t xml:space="preserve"> </w:t>
      </w:r>
      <w:r w:rsidR="00091F95">
        <w:rPr>
          <w:rFonts w:ascii="Times New Roman" w:hAnsi="Times New Roman" w:cs="Times New Roman"/>
          <w:color w:val="auto"/>
          <w:sz w:val="22"/>
          <w:szCs w:val="22"/>
        </w:rPr>
        <w:t>(Zaproszenie),</w:t>
      </w:r>
      <w:r w:rsidR="00B238F2" w:rsidRPr="00194F99">
        <w:rPr>
          <w:rFonts w:ascii="Times New Roman" w:hAnsi="Times New Roman" w:cs="Times New Roman"/>
          <w:color w:val="auto"/>
          <w:sz w:val="22"/>
          <w:szCs w:val="22"/>
        </w:rPr>
        <w:t>w tym:</w:t>
      </w:r>
      <w:r w:rsidRPr="00194F99">
        <w:rPr>
          <w:rFonts w:ascii="Times New Roman" w:hAnsi="Times New Roman" w:cs="Times New Roman"/>
          <w:color w:val="auto"/>
          <w:sz w:val="22"/>
          <w:szCs w:val="22"/>
        </w:rPr>
        <w:t>,</w:t>
      </w:r>
    </w:p>
    <w:p w14:paraId="5C486DCB" w14:textId="4FABDF9B" w:rsidR="00584D4F" w:rsidRDefault="00584D4F" w:rsidP="00C459F0">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   </w:t>
      </w:r>
      <w:r w:rsidR="00B238F2" w:rsidRPr="00194F99">
        <w:rPr>
          <w:rFonts w:ascii="Times New Roman" w:hAnsi="Times New Roman" w:cs="Times New Roman"/>
          <w:color w:val="auto"/>
          <w:sz w:val="22"/>
          <w:szCs w:val="22"/>
        </w:rPr>
        <w:t xml:space="preserve">- </w:t>
      </w:r>
      <w:r w:rsidR="00656BB2" w:rsidRPr="00194F99">
        <w:rPr>
          <w:rFonts w:ascii="Times New Roman" w:hAnsi="Times New Roman" w:cs="Times New Roman"/>
          <w:color w:val="auto"/>
          <w:sz w:val="22"/>
          <w:szCs w:val="22"/>
        </w:rPr>
        <w:t>specyfikacje techniczne</w:t>
      </w:r>
      <w:r w:rsidR="00D825C0" w:rsidRPr="00194F99">
        <w:rPr>
          <w:rFonts w:ascii="Times New Roman" w:hAnsi="Times New Roman" w:cs="Times New Roman"/>
          <w:color w:val="auto"/>
          <w:sz w:val="22"/>
          <w:szCs w:val="22"/>
        </w:rPr>
        <w:t xml:space="preserve"> wykonania i odbioru robót budowlanych</w:t>
      </w:r>
      <w:r w:rsidR="00AF504C" w:rsidRPr="00194F99">
        <w:rPr>
          <w:rFonts w:ascii="Times New Roman" w:hAnsi="Times New Roman" w:cs="Times New Roman"/>
          <w:color w:val="auto"/>
          <w:sz w:val="22"/>
          <w:szCs w:val="22"/>
        </w:rPr>
        <w:t xml:space="preserve"> („STW</w:t>
      </w:r>
      <w:r w:rsidR="00AC256C" w:rsidRPr="00194F99">
        <w:rPr>
          <w:rFonts w:ascii="Times New Roman" w:hAnsi="Times New Roman" w:cs="Times New Roman"/>
          <w:color w:val="auto"/>
          <w:sz w:val="22"/>
          <w:szCs w:val="22"/>
        </w:rPr>
        <w:t>i</w:t>
      </w:r>
      <w:r w:rsidR="00AF504C" w:rsidRPr="00194F99">
        <w:rPr>
          <w:rFonts w:ascii="Times New Roman" w:hAnsi="Times New Roman" w:cs="Times New Roman"/>
          <w:color w:val="auto"/>
          <w:sz w:val="22"/>
          <w:szCs w:val="22"/>
        </w:rPr>
        <w:t>OR</w:t>
      </w:r>
      <w:r w:rsidR="00C6076B" w:rsidRPr="00194F99">
        <w:rPr>
          <w:rFonts w:ascii="Times New Roman" w:hAnsi="Times New Roman" w:cs="Times New Roman"/>
          <w:color w:val="auto"/>
          <w:sz w:val="22"/>
          <w:szCs w:val="22"/>
        </w:rPr>
        <w:t>B</w:t>
      </w:r>
      <w:r w:rsidR="00AF504C" w:rsidRPr="00194F99">
        <w:rPr>
          <w:rFonts w:ascii="Times New Roman" w:hAnsi="Times New Roman" w:cs="Times New Roman"/>
          <w:color w:val="auto"/>
          <w:sz w:val="22"/>
          <w:szCs w:val="22"/>
        </w:rPr>
        <w:t>”)</w:t>
      </w:r>
      <w:r w:rsidR="00D825C0" w:rsidRPr="00194F99">
        <w:rPr>
          <w:rFonts w:ascii="Times New Roman" w:hAnsi="Times New Roman" w:cs="Times New Roman"/>
          <w:color w:val="auto"/>
          <w:sz w:val="22"/>
          <w:szCs w:val="22"/>
        </w:rPr>
        <w:t>,</w:t>
      </w:r>
    </w:p>
    <w:p w14:paraId="1C9C55AA" w14:textId="5E42FDB5" w:rsidR="008943F1" w:rsidRPr="00194F99" w:rsidRDefault="008943F1" w:rsidP="00C459F0">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 opis techniczny,</w:t>
      </w:r>
    </w:p>
    <w:p w14:paraId="0A6379C3" w14:textId="501D17C2" w:rsidR="0062003E" w:rsidRPr="00194F99" w:rsidRDefault="00C459F0" w:rsidP="00C459F0">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   </w:t>
      </w:r>
      <w:r w:rsidR="00B238F2" w:rsidRPr="00194F99">
        <w:rPr>
          <w:rFonts w:ascii="Times New Roman" w:hAnsi="Times New Roman" w:cs="Times New Roman"/>
          <w:color w:val="auto"/>
          <w:sz w:val="22"/>
          <w:szCs w:val="22"/>
        </w:rPr>
        <w:t xml:space="preserve">- </w:t>
      </w:r>
      <w:r w:rsidR="0062003E" w:rsidRPr="00194F99">
        <w:rPr>
          <w:rFonts w:ascii="Times New Roman" w:hAnsi="Times New Roman" w:cs="Times New Roman"/>
          <w:color w:val="auto"/>
          <w:sz w:val="22"/>
          <w:szCs w:val="22"/>
        </w:rPr>
        <w:t xml:space="preserve">przedmiar robót, </w:t>
      </w:r>
    </w:p>
    <w:p w14:paraId="2542D481" w14:textId="297F9C3C" w:rsidR="0062003E" w:rsidRPr="00194F99" w:rsidRDefault="00B238F2" w:rsidP="0062003E">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2</w:t>
      </w:r>
      <w:r w:rsidR="00656BB2" w:rsidRPr="00194F99">
        <w:rPr>
          <w:rFonts w:ascii="Times New Roman" w:hAnsi="Times New Roman" w:cs="Times New Roman"/>
          <w:color w:val="auto"/>
          <w:sz w:val="22"/>
          <w:szCs w:val="22"/>
        </w:rPr>
        <w:t xml:space="preserve">) </w:t>
      </w:r>
      <w:r w:rsidR="00091F95">
        <w:rPr>
          <w:rFonts w:ascii="Times New Roman" w:hAnsi="Times New Roman" w:cs="Times New Roman"/>
          <w:color w:val="auto"/>
          <w:sz w:val="22"/>
          <w:szCs w:val="22"/>
        </w:rPr>
        <w:t>protokół z przeprowadzonych negocjacji</w:t>
      </w:r>
      <w:r w:rsidR="0062003E" w:rsidRPr="00194F99">
        <w:rPr>
          <w:rFonts w:ascii="Times New Roman" w:hAnsi="Times New Roman" w:cs="Times New Roman"/>
          <w:color w:val="auto"/>
          <w:sz w:val="22"/>
          <w:szCs w:val="22"/>
        </w:rPr>
        <w:t xml:space="preserve">, </w:t>
      </w:r>
    </w:p>
    <w:p w14:paraId="5B02FA30" w14:textId="157D7D7E" w:rsidR="000A3FB5" w:rsidRPr="00194F99" w:rsidRDefault="0062003E" w:rsidP="0062003E">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które stanowią integralną część niniejszej </w:t>
      </w:r>
      <w:r w:rsidR="00AC256C" w:rsidRPr="00194F99">
        <w:rPr>
          <w:rFonts w:ascii="Times New Roman" w:hAnsi="Times New Roman" w:cs="Times New Roman"/>
          <w:color w:val="auto"/>
          <w:sz w:val="22"/>
          <w:szCs w:val="22"/>
        </w:rPr>
        <w:t>U</w:t>
      </w:r>
      <w:r w:rsidRPr="00194F99">
        <w:rPr>
          <w:rFonts w:ascii="Times New Roman" w:hAnsi="Times New Roman" w:cs="Times New Roman"/>
          <w:color w:val="auto"/>
          <w:sz w:val="22"/>
          <w:szCs w:val="22"/>
        </w:rPr>
        <w:t>mowy.</w:t>
      </w:r>
    </w:p>
    <w:p w14:paraId="0FDF2837" w14:textId="1F996EA9" w:rsidR="0062003E" w:rsidRDefault="000A3FB5" w:rsidP="0062003E">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3. </w:t>
      </w:r>
      <w:r w:rsidRPr="00194F99">
        <w:rPr>
          <w:rFonts w:ascii="Times New Roman" w:hAnsi="Times New Roman" w:cs="Times New Roman"/>
          <w:bCs/>
          <w:color w:val="auto"/>
          <w:sz w:val="22"/>
          <w:szCs w:val="22"/>
          <w:lang w:eastAsia="en-US"/>
        </w:rPr>
        <w:t xml:space="preserve">Przedmiot Umowy będzie wykonywany na terenie wskazanym w </w:t>
      </w:r>
      <w:r w:rsidR="00091F95">
        <w:rPr>
          <w:rFonts w:ascii="Times New Roman" w:hAnsi="Times New Roman" w:cs="Times New Roman"/>
          <w:bCs/>
          <w:color w:val="auto"/>
          <w:sz w:val="22"/>
          <w:szCs w:val="22"/>
          <w:lang w:eastAsia="en-US"/>
        </w:rPr>
        <w:t>Zaproszeniu</w:t>
      </w:r>
      <w:r w:rsidR="00091F95" w:rsidRPr="00194F99">
        <w:rPr>
          <w:rFonts w:ascii="Times New Roman" w:hAnsi="Times New Roman" w:cs="Times New Roman"/>
          <w:bCs/>
          <w:color w:val="auto"/>
          <w:sz w:val="22"/>
          <w:szCs w:val="22"/>
          <w:lang w:eastAsia="en-US"/>
        </w:rPr>
        <w:t xml:space="preserve"> </w:t>
      </w:r>
      <w:r w:rsidRPr="00194F99">
        <w:rPr>
          <w:rFonts w:ascii="Times New Roman" w:hAnsi="Times New Roman" w:cs="Times New Roman"/>
          <w:bCs/>
          <w:color w:val="auto"/>
          <w:sz w:val="22"/>
          <w:szCs w:val="22"/>
          <w:lang w:eastAsia="en-US"/>
        </w:rPr>
        <w:t>(„Obszar Realizacji Umowy”).</w:t>
      </w:r>
      <w:r w:rsidR="0062003E" w:rsidRPr="00194F99">
        <w:rPr>
          <w:rFonts w:ascii="Times New Roman" w:hAnsi="Times New Roman" w:cs="Times New Roman"/>
          <w:color w:val="auto"/>
          <w:sz w:val="22"/>
          <w:szCs w:val="22"/>
        </w:rPr>
        <w:t xml:space="preserve"> </w:t>
      </w:r>
    </w:p>
    <w:p w14:paraId="3E532FFA" w14:textId="7317FAB3" w:rsidR="00D602BE"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4</w:t>
      </w:r>
      <w:r w:rsidR="00D602BE" w:rsidRPr="00227BEB">
        <w:rPr>
          <w:rFonts w:ascii="Times New Roman" w:hAnsi="Times New Roman" w:cs="Times New Roman"/>
          <w:color w:val="auto"/>
          <w:sz w:val="22"/>
          <w:szCs w:val="22"/>
        </w:rPr>
        <w:t xml:space="preserve">. Wskazane w </w:t>
      </w:r>
      <w:r w:rsidR="00091F95">
        <w:rPr>
          <w:rFonts w:ascii="Times New Roman" w:hAnsi="Times New Roman" w:cs="Times New Roman"/>
          <w:color w:val="auto"/>
          <w:sz w:val="22"/>
          <w:szCs w:val="22"/>
        </w:rPr>
        <w:t>Zaproszeniu</w:t>
      </w:r>
      <w:r w:rsidR="00091F95" w:rsidRPr="00227BEB">
        <w:rPr>
          <w:rFonts w:ascii="Times New Roman" w:hAnsi="Times New Roman" w:cs="Times New Roman"/>
          <w:color w:val="auto"/>
          <w:sz w:val="22"/>
          <w:szCs w:val="22"/>
        </w:rPr>
        <w:t xml:space="preserve"> </w:t>
      </w:r>
      <w:r w:rsidR="00D602BE" w:rsidRPr="00227BEB">
        <w:rPr>
          <w:rFonts w:ascii="Times New Roman" w:hAnsi="Times New Roman" w:cs="Times New Roman"/>
          <w:color w:val="auto"/>
          <w:sz w:val="22"/>
          <w:szCs w:val="22"/>
        </w:rPr>
        <w:t xml:space="preserve">ilości robót wchodzących w zakres Przedmiotu Umowy (a wycenione przez Wykonawcę w </w:t>
      </w:r>
      <w:r w:rsidR="00091F95">
        <w:rPr>
          <w:rFonts w:ascii="Times New Roman" w:hAnsi="Times New Roman" w:cs="Times New Roman"/>
          <w:color w:val="auto"/>
          <w:sz w:val="22"/>
          <w:szCs w:val="22"/>
        </w:rPr>
        <w:t>podczas negocjacji</w:t>
      </w:r>
      <w:r w:rsidR="00D602BE" w:rsidRPr="00227BEB">
        <w:rPr>
          <w:rFonts w:ascii="Times New Roman" w:hAnsi="Times New Roman" w:cs="Times New Roman"/>
          <w:color w:val="auto"/>
          <w:sz w:val="22"/>
          <w:szCs w:val="22"/>
        </w:rPr>
        <w:t xml:space="preserve">), mają charakter szacunkowy. Ilość robót zleconych do wykonania w trakcie realizacji Umowy może być mniejsza od ilości przedstawionej w </w:t>
      </w:r>
      <w:r w:rsidR="00091F95">
        <w:rPr>
          <w:rFonts w:ascii="Times New Roman" w:hAnsi="Times New Roman" w:cs="Times New Roman"/>
          <w:color w:val="auto"/>
          <w:sz w:val="22"/>
          <w:szCs w:val="22"/>
        </w:rPr>
        <w:t>Zaproszeniu</w:t>
      </w:r>
      <w:r w:rsidR="00D602BE" w:rsidRPr="00227BEB">
        <w:rPr>
          <w:rFonts w:ascii="Times New Roman" w:hAnsi="Times New Roman" w:cs="Times New Roman"/>
          <w:color w:val="auto"/>
          <w:sz w:val="22"/>
          <w:szCs w:val="22"/>
        </w:rPr>
        <w:t xml:space="preserve">, co jednak nie może być podstawą do jakichkolwiek roszczeń w stosunku do Zamawiającego. Zamawiający może zlecić w trakcie realizacji Umowy zakres robót mniejszy niż wskazany w </w:t>
      </w:r>
      <w:r w:rsidR="00091F95">
        <w:rPr>
          <w:rFonts w:ascii="Times New Roman" w:hAnsi="Times New Roman" w:cs="Times New Roman"/>
          <w:color w:val="auto"/>
          <w:sz w:val="22"/>
          <w:szCs w:val="22"/>
        </w:rPr>
        <w:t>Zaproszeniu</w:t>
      </w:r>
      <w:r w:rsidR="00D602BE" w:rsidRPr="00227BEB">
        <w:rPr>
          <w:rFonts w:ascii="Times New Roman" w:hAnsi="Times New Roman" w:cs="Times New Roman"/>
          <w:color w:val="auto"/>
          <w:sz w:val="22"/>
          <w:szCs w:val="22"/>
        </w:rPr>
        <w:t>, jednak nie mniej niż 50 % Wartości Przedmiotu Umowy określonej zgodnie z § 7 ust 1.</w:t>
      </w:r>
    </w:p>
    <w:p w14:paraId="22007802" w14:textId="4441A868" w:rsidR="001E4695" w:rsidRDefault="001E4695" w:rsidP="00D602BE">
      <w:pPr>
        <w:pStyle w:val="Default"/>
        <w:jc w:val="both"/>
        <w:rPr>
          <w:rFonts w:ascii="Times New Roman" w:hAnsi="Times New Roman" w:cs="Times New Roman"/>
          <w:color w:val="auto"/>
          <w:sz w:val="22"/>
          <w:szCs w:val="22"/>
        </w:rPr>
      </w:pPr>
      <w:bookmarkStart w:id="0" w:name="_Hlk110580650"/>
      <w:r w:rsidRPr="00B168D3">
        <w:rPr>
          <w:rFonts w:ascii="Times New Roman" w:hAnsi="Times New Roman" w:cs="Times New Roman"/>
          <w:color w:val="auto"/>
          <w:sz w:val="22"/>
          <w:szCs w:val="22"/>
        </w:rPr>
        <w:t>5.</w:t>
      </w:r>
      <w:r w:rsidRPr="00B168D3">
        <w:t xml:space="preserve"> </w:t>
      </w:r>
      <w:bookmarkStart w:id="1" w:name="_Hlk110408049"/>
      <w:r w:rsidR="0038321F" w:rsidRPr="00B168D3">
        <w:rPr>
          <w:rFonts w:ascii="Times New Roman" w:hAnsi="Times New Roman" w:cs="Times New Roman"/>
          <w:color w:val="auto"/>
          <w:sz w:val="22"/>
          <w:szCs w:val="22"/>
        </w:rPr>
        <w:t>Ilości poszczególnych pozycji zawartych w przedmiarze robót są danymi szacunkowymi i  w trakcie realizacji zamówienia mogą ulec zmianie. Zamawiający zastrzega sobie prawo do zwiększenia i/lub zmniejszenia ilości poszczególnych pozycji ujętych w przedmiarze</w:t>
      </w:r>
      <w:bookmarkEnd w:id="0"/>
      <w:r w:rsidR="009D00E1">
        <w:rPr>
          <w:rFonts w:ascii="Times New Roman" w:hAnsi="Times New Roman" w:cs="Times New Roman"/>
          <w:color w:val="auto"/>
          <w:sz w:val="22"/>
          <w:szCs w:val="22"/>
        </w:rPr>
        <w:t xml:space="preserve">. </w:t>
      </w:r>
      <w:r w:rsidR="0038321F" w:rsidRPr="00B168D3">
        <w:rPr>
          <w:rFonts w:ascii="Times New Roman" w:hAnsi="Times New Roman" w:cs="Times New Roman"/>
          <w:color w:val="auto"/>
          <w:sz w:val="22"/>
          <w:szCs w:val="22"/>
        </w:rPr>
        <w:t>Rozliczenie wykonanych prac następować będzie za faktyczną ilość wykonanych robót kosztorysami powykonawczymi sporządzanymi odrębnie do każdego Zlecenia</w:t>
      </w:r>
      <w:bookmarkEnd w:id="1"/>
      <w:r w:rsidR="0038321F" w:rsidRPr="00B168D3">
        <w:rPr>
          <w:rFonts w:ascii="Times New Roman" w:hAnsi="Times New Roman" w:cs="Times New Roman"/>
          <w:color w:val="auto"/>
          <w:sz w:val="22"/>
          <w:szCs w:val="22"/>
        </w:rPr>
        <w:t xml:space="preserve">, o którym mowa w ust. </w:t>
      </w:r>
      <w:r w:rsidR="009D00E1">
        <w:rPr>
          <w:rFonts w:ascii="Times New Roman" w:hAnsi="Times New Roman" w:cs="Times New Roman"/>
          <w:color w:val="auto"/>
          <w:sz w:val="22"/>
          <w:szCs w:val="22"/>
        </w:rPr>
        <w:t>6</w:t>
      </w:r>
      <w:r w:rsidRPr="00B168D3">
        <w:rPr>
          <w:rFonts w:ascii="Times New Roman" w:hAnsi="Times New Roman" w:cs="Times New Roman"/>
          <w:color w:val="auto"/>
          <w:sz w:val="22"/>
          <w:szCs w:val="22"/>
        </w:rPr>
        <w:t>.</w:t>
      </w:r>
    </w:p>
    <w:p w14:paraId="5D3388DE" w14:textId="269E8AE5" w:rsidR="00D602BE" w:rsidRPr="00D602BE" w:rsidRDefault="009D00E1" w:rsidP="00D602BE">
      <w:pPr>
        <w:pStyle w:val="Default"/>
        <w:jc w:val="both"/>
        <w:rPr>
          <w:rFonts w:ascii="Times New Roman" w:hAnsi="Times New Roman" w:cs="Times New Roman"/>
          <w:color w:val="FF0000"/>
          <w:sz w:val="22"/>
          <w:szCs w:val="22"/>
        </w:rPr>
      </w:pPr>
      <w:r>
        <w:rPr>
          <w:rFonts w:ascii="Times New Roman" w:hAnsi="Times New Roman" w:cs="Times New Roman"/>
          <w:color w:val="auto"/>
          <w:sz w:val="22"/>
          <w:szCs w:val="22"/>
        </w:rPr>
        <w:t>6</w:t>
      </w:r>
      <w:r w:rsidR="00D602BE" w:rsidRPr="00227BEB">
        <w:rPr>
          <w:rFonts w:ascii="Times New Roman" w:hAnsi="Times New Roman" w:cs="Times New Roman"/>
          <w:color w:val="auto"/>
          <w:sz w:val="22"/>
          <w:szCs w:val="22"/>
        </w:rPr>
        <w:t xml:space="preserve">. Wykonawca będzie wykonywał Przedmiot Umowy na podstawie zleceń przekazywanych przez Przedstawicieli Zamawiającego („Zlecenie”). Zlecenie określać będzie zakres robót do wykonania, lokalizację, termin ich realizacji, a w przypadku zaistnienia takiej potrzeby, również szczególne wymagania co do sposobu wykonania robót.  Zlecenia będą przekazywane w formie pisemnej </w:t>
      </w:r>
      <w:r w:rsidR="00D602BE" w:rsidRPr="00227BEB">
        <w:rPr>
          <w:rFonts w:ascii="Times New Roman" w:hAnsi="Times New Roman" w:cs="Times New Roman"/>
          <w:color w:val="auto"/>
          <w:sz w:val="22"/>
          <w:szCs w:val="22"/>
        </w:rPr>
        <w:lastRenderedPageBreak/>
        <w:t>bezpośrednio wykonawcy lub za pośrednictwem poczty elektronicznej (e-mail). Zlecenia będą wystawiane w zależności od potrzeb Zamawiającego</w:t>
      </w:r>
      <w:r w:rsidR="00D602BE" w:rsidRPr="00D602BE">
        <w:rPr>
          <w:rFonts w:ascii="Times New Roman" w:hAnsi="Times New Roman" w:cs="Times New Roman"/>
          <w:color w:val="FF0000"/>
          <w:sz w:val="22"/>
          <w:szCs w:val="22"/>
        </w:rPr>
        <w:t>.</w:t>
      </w:r>
    </w:p>
    <w:p w14:paraId="1D169E64" w14:textId="4B433361" w:rsidR="00D602BE" w:rsidRPr="00227BEB" w:rsidRDefault="009D00E1" w:rsidP="00D602B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00D602BE" w:rsidRPr="00227BEB">
        <w:rPr>
          <w:rFonts w:ascii="Times New Roman" w:hAnsi="Times New Roman" w:cs="Times New Roman"/>
          <w:color w:val="auto"/>
          <w:sz w:val="22"/>
          <w:szCs w:val="22"/>
        </w:rPr>
        <w:t>. Bez przekazania Zlecenia, zgodnie z ustępami poprzedzającymi, Wykonawca nie jest uprawniony, do wykonywania jakichkolwiek robót objętych Przedmiotem Umowy.</w:t>
      </w:r>
    </w:p>
    <w:p w14:paraId="07C731D5" w14:textId="147F6C56" w:rsidR="00D602BE" w:rsidRPr="00227BEB" w:rsidRDefault="009D00E1" w:rsidP="00D602B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8</w:t>
      </w:r>
      <w:r w:rsidR="00D602BE" w:rsidRPr="00227BEB">
        <w:rPr>
          <w:rFonts w:ascii="Times New Roman" w:hAnsi="Times New Roman" w:cs="Times New Roman"/>
          <w:color w:val="auto"/>
          <w:sz w:val="22"/>
          <w:szCs w:val="22"/>
        </w:rPr>
        <w:t>. Dopuszcza się modyfikację Zlecenia</w:t>
      </w:r>
      <w:r w:rsidR="00D61C64">
        <w:rPr>
          <w:rFonts w:ascii="Times New Roman" w:hAnsi="Times New Roman" w:cs="Times New Roman"/>
          <w:color w:val="auto"/>
          <w:sz w:val="22"/>
          <w:szCs w:val="22"/>
        </w:rPr>
        <w:t>, w tym termin wykonania,</w:t>
      </w:r>
      <w:r w:rsidR="00D602BE" w:rsidRPr="00227BEB">
        <w:rPr>
          <w:rFonts w:ascii="Times New Roman" w:hAnsi="Times New Roman" w:cs="Times New Roman"/>
          <w:color w:val="auto"/>
          <w:sz w:val="22"/>
          <w:szCs w:val="22"/>
        </w:rPr>
        <w:t xml:space="preserve"> po jego przekazaniu przez Zamawiającego, jeżeli wystąpią okoliczności uzasadniające taką modyfikację.</w:t>
      </w:r>
      <w:r w:rsidR="003C044E">
        <w:rPr>
          <w:rFonts w:ascii="Times New Roman" w:hAnsi="Times New Roman" w:cs="Times New Roman"/>
          <w:color w:val="auto"/>
          <w:sz w:val="22"/>
          <w:szCs w:val="22"/>
        </w:rPr>
        <w:t xml:space="preserve"> Uprawnionym do modyfikacji Zlecenia jest wyłącznie Zamawiający.</w:t>
      </w:r>
    </w:p>
    <w:p w14:paraId="7FCF6123" w14:textId="152F8A90" w:rsidR="00D602BE" w:rsidRPr="00227BEB" w:rsidRDefault="009D00E1" w:rsidP="00D602B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D602BE" w:rsidRPr="00227BEB">
        <w:rPr>
          <w:rFonts w:ascii="Times New Roman" w:hAnsi="Times New Roman" w:cs="Times New Roman"/>
          <w:color w:val="auto"/>
          <w:sz w:val="22"/>
          <w:szCs w:val="22"/>
        </w:rPr>
        <w:t>. Jeżeli pomimo przyjęcia Zlecenia Wykonawca:</w:t>
      </w:r>
    </w:p>
    <w:p w14:paraId="51CE74B9" w14:textId="55945D4F" w:rsidR="00D602BE" w:rsidRPr="00227BEB" w:rsidRDefault="00D602BE"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w:t>
      </w:r>
      <w:r w:rsidR="00227BEB" w:rsidRPr="00227BEB">
        <w:rPr>
          <w:rFonts w:ascii="Times New Roman" w:hAnsi="Times New Roman" w:cs="Times New Roman"/>
          <w:color w:val="auto"/>
          <w:sz w:val="22"/>
          <w:szCs w:val="22"/>
        </w:rPr>
        <w:t xml:space="preserve"> n</w:t>
      </w:r>
      <w:r w:rsidRPr="00227BEB">
        <w:rPr>
          <w:rFonts w:ascii="Times New Roman" w:hAnsi="Times New Roman" w:cs="Times New Roman"/>
          <w:color w:val="auto"/>
          <w:sz w:val="22"/>
          <w:szCs w:val="22"/>
        </w:rPr>
        <w:t xml:space="preserve">ie realizuje Przedmiotu Zlecenia lub realizuje go w taki sposób, iż nie jest prawdopodobne, żeby zdołał wykonać je w terminie określonym w Zleceniu; </w:t>
      </w:r>
    </w:p>
    <w:p w14:paraId="7860C488" w14:textId="77777777" w:rsidR="00D602BE" w:rsidRPr="00D602BE" w:rsidRDefault="00D602BE" w:rsidP="00D602BE">
      <w:pPr>
        <w:pStyle w:val="Default"/>
        <w:jc w:val="both"/>
        <w:rPr>
          <w:rFonts w:ascii="Times New Roman" w:hAnsi="Times New Roman" w:cs="Times New Roman"/>
          <w:color w:val="FF0000"/>
          <w:sz w:val="22"/>
          <w:szCs w:val="22"/>
        </w:rPr>
      </w:pPr>
      <w:r w:rsidRPr="00227BEB">
        <w:rPr>
          <w:rFonts w:ascii="Times New Roman" w:hAnsi="Times New Roman" w:cs="Times New Roman"/>
          <w:color w:val="auto"/>
          <w:sz w:val="22"/>
          <w:szCs w:val="22"/>
        </w:rPr>
        <w:t>lub</w:t>
      </w:r>
      <w:r w:rsidRPr="00D602BE">
        <w:rPr>
          <w:rFonts w:ascii="Times New Roman" w:hAnsi="Times New Roman" w:cs="Times New Roman"/>
          <w:color w:val="FF0000"/>
          <w:sz w:val="22"/>
          <w:szCs w:val="22"/>
        </w:rPr>
        <w:t xml:space="preserve"> </w:t>
      </w:r>
    </w:p>
    <w:p w14:paraId="336081C1" w14:textId="3C1FE0A1" w:rsidR="00D602BE" w:rsidRPr="00227BEB" w:rsidRDefault="00D602BE"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2)</w:t>
      </w:r>
      <w:r w:rsidR="00227BEB" w:rsidRPr="00227BEB">
        <w:rPr>
          <w:rFonts w:ascii="Times New Roman" w:hAnsi="Times New Roman" w:cs="Times New Roman"/>
          <w:color w:val="auto"/>
          <w:sz w:val="22"/>
          <w:szCs w:val="22"/>
        </w:rPr>
        <w:t xml:space="preserve"> </w:t>
      </w:r>
      <w:r w:rsidRPr="00227BEB">
        <w:rPr>
          <w:rFonts w:ascii="Times New Roman" w:hAnsi="Times New Roman" w:cs="Times New Roman"/>
          <w:color w:val="auto"/>
          <w:sz w:val="22"/>
          <w:szCs w:val="22"/>
        </w:rPr>
        <w:t>nie wykonał robót stanowiących Przedmiot Zlecenia w terminie określonym w Zleceniu</w:t>
      </w:r>
    </w:p>
    <w:p w14:paraId="185E95C5" w14:textId="77777777" w:rsidR="00D602BE" w:rsidRPr="00227BEB" w:rsidRDefault="00D602BE"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to wówczas, w każdym z tych przypadków, Zamawiający może odwołać Zlecenie z winy Wykonawcy („Odwołanie Zlecenia z winy Wykonawcy”).</w:t>
      </w:r>
    </w:p>
    <w:p w14:paraId="7FA45312" w14:textId="3EAEB86F" w:rsidR="00D602BE" w:rsidRPr="00227BEB"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w:t>
      </w:r>
      <w:r w:rsidR="009D00E1">
        <w:rPr>
          <w:rFonts w:ascii="Times New Roman" w:hAnsi="Times New Roman" w:cs="Times New Roman"/>
          <w:color w:val="auto"/>
          <w:sz w:val="22"/>
          <w:szCs w:val="22"/>
        </w:rPr>
        <w:t>0</w:t>
      </w:r>
      <w:r w:rsidR="00D602BE" w:rsidRPr="00227BEB">
        <w:rPr>
          <w:rFonts w:ascii="Times New Roman" w:hAnsi="Times New Roman" w:cs="Times New Roman"/>
          <w:color w:val="auto"/>
          <w:sz w:val="22"/>
          <w:szCs w:val="22"/>
        </w:rPr>
        <w:t>. W sytuacji Odwołania Zlecenia z winy Wykonawcy Zamawiający może zastępczo powierzyć wykonanie robót stanowiących przedmiot Zlecenia na koszt Wykonawcy osobie trzeciej, bez konieczności uzyskiwania upoważnienia sądowego („Wykonanie Zastępcze”).</w:t>
      </w:r>
    </w:p>
    <w:p w14:paraId="5E13D5B2" w14:textId="521AE239" w:rsidR="00D602BE" w:rsidRPr="00227BEB"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w:t>
      </w:r>
      <w:r w:rsidR="009D00E1">
        <w:rPr>
          <w:rFonts w:ascii="Times New Roman" w:hAnsi="Times New Roman" w:cs="Times New Roman"/>
          <w:color w:val="auto"/>
          <w:sz w:val="22"/>
          <w:szCs w:val="22"/>
        </w:rPr>
        <w:t>1</w:t>
      </w:r>
      <w:r w:rsidR="00D602BE" w:rsidRPr="00227BEB">
        <w:rPr>
          <w:rFonts w:ascii="Times New Roman" w:hAnsi="Times New Roman" w:cs="Times New Roman"/>
          <w:color w:val="auto"/>
          <w:sz w:val="22"/>
          <w:szCs w:val="22"/>
        </w:rPr>
        <w:t xml:space="preserve">. 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7964C15E" w14:textId="0D108E65" w:rsidR="00D602BE" w:rsidRPr="00227BEB" w:rsidRDefault="00227BEB" w:rsidP="00D602BE">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w:t>
      </w:r>
      <w:r w:rsidR="009D00E1">
        <w:rPr>
          <w:rFonts w:ascii="Times New Roman" w:hAnsi="Times New Roman" w:cs="Times New Roman"/>
          <w:color w:val="auto"/>
          <w:sz w:val="22"/>
          <w:szCs w:val="22"/>
        </w:rPr>
        <w:t>2</w:t>
      </w:r>
      <w:r w:rsidR="00D602BE" w:rsidRPr="00227BEB">
        <w:rPr>
          <w:rFonts w:ascii="Times New Roman" w:hAnsi="Times New Roman" w:cs="Times New Roman"/>
          <w:color w:val="auto"/>
          <w:sz w:val="22"/>
          <w:szCs w:val="22"/>
        </w:rPr>
        <w:t xml:space="preserve">. Strony ustalają, iż wszelkie koszty poniesione przez Zamawiającego w związku z Wykonaniem Zastępczym Zamawiający może potrącić z wynagrodzenia Wykonawcy. </w:t>
      </w:r>
    </w:p>
    <w:p w14:paraId="12A474F0" w14:textId="474FC2C5" w:rsidR="006D6D25" w:rsidRPr="008811D7" w:rsidRDefault="006D6D25" w:rsidP="006D6D25">
      <w:pPr>
        <w:pStyle w:val="Default"/>
        <w:jc w:val="center"/>
        <w:rPr>
          <w:rFonts w:ascii="Times New Roman" w:hAnsi="Times New Roman" w:cs="Times New Roman"/>
          <w:b/>
          <w:bCs/>
          <w:color w:val="auto"/>
          <w:sz w:val="22"/>
          <w:szCs w:val="22"/>
        </w:rPr>
      </w:pPr>
      <w:bookmarkStart w:id="2" w:name="_Hlk8631020"/>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2</w:t>
      </w:r>
    </w:p>
    <w:p w14:paraId="4C5D723E" w14:textId="4BBE4278" w:rsidR="006D6D25" w:rsidRPr="00D44692" w:rsidRDefault="001A23C6" w:rsidP="00D44692">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Termin</w:t>
      </w:r>
      <w:r w:rsidR="006D6D25" w:rsidRPr="008811D7">
        <w:rPr>
          <w:rFonts w:ascii="Times New Roman" w:hAnsi="Times New Roman" w:cs="Times New Roman"/>
          <w:b/>
          <w:bCs/>
          <w:color w:val="auto"/>
          <w:sz w:val="22"/>
          <w:szCs w:val="22"/>
        </w:rPr>
        <w:t xml:space="preserve"> realizacji</w:t>
      </w:r>
    </w:p>
    <w:p w14:paraId="37F48C91" w14:textId="7EB5BD71" w:rsidR="006D6D25" w:rsidRPr="00194F99" w:rsidRDefault="006D6D25" w:rsidP="006D6D25">
      <w:pPr>
        <w:pStyle w:val="Default"/>
        <w:numPr>
          <w:ilvl w:val="0"/>
          <w:numId w:val="13"/>
        </w:numPr>
        <w:ind w:left="284" w:hanging="284"/>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Przedmiot umowy zostanie zrealizowany w terminie </w:t>
      </w:r>
      <w:r w:rsidR="00E75430">
        <w:rPr>
          <w:rFonts w:ascii="Times New Roman" w:hAnsi="Times New Roman" w:cs="Times New Roman"/>
          <w:b/>
          <w:bCs/>
          <w:color w:val="auto"/>
          <w:sz w:val="22"/>
          <w:szCs w:val="22"/>
        </w:rPr>
        <w:t>do 20.12.2024 r.</w:t>
      </w:r>
    </w:p>
    <w:p w14:paraId="3BC15A90" w14:textId="77777777" w:rsidR="006D6D25" w:rsidRPr="00194F99" w:rsidRDefault="006D6D25" w:rsidP="006D6D25">
      <w:pPr>
        <w:pStyle w:val="Default"/>
        <w:numPr>
          <w:ilvl w:val="0"/>
          <w:numId w:val="13"/>
        </w:numPr>
        <w:ind w:left="284" w:hanging="284"/>
        <w:jc w:val="both"/>
        <w:rPr>
          <w:rFonts w:ascii="Times New Roman" w:hAnsi="Times New Roman" w:cs="Times New Roman"/>
          <w:color w:val="auto"/>
          <w:sz w:val="22"/>
          <w:szCs w:val="22"/>
        </w:rPr>
      </w:pPr>
      <w:r w:rsidRPr="00194F99">
        <w:rPr>
          <w:rFonts w:ascii="Times New Roman" w:hAnsi="Times New Roman" w:cs="Times New Roman"/>
          <w:sz w:val="22"/>
          <w:szCs w:val="22"/>
        </w:rPr>
        <w:t xml:space="preserve">Powyższe nie uchybia możliwości wykonywania uprawnień wynikających z Umowy </w:t>
      </w:r>
    </w:p>
    <w:p w14:paraId="03BC0F85" w14:textId="7296DE99" w:rsidR="006D6D25" w:rsidRDefault="006D6D25" w:rsidP="006D6D25">
      <w:pPr>
        <w:pStyle w:val="Default"/>
        <w:ind w:left="284"/>
        <w:jc w:val="both"/>
        <w:rPr>
          <w:rFonts w:ascii="Times New Roman" w:hAnsi="Times New Roman" w:cs="Times New Roman"/>
          <w:sz w:val="22"/>
          <w:szCs w:val="22"/>
        </w:rPr>
      </w:pPr>
      <w:r w:rsidRPr="00194F99">
        <w:rPr>
          <w:rFonts w:ascii="Times New Roman" w:hAnsi="Times New Roman" w:cs="Times New Roman"/>
          <w:sz w:val="22"/>
          <w:szCs w:val="22"/>
        </w:rPr>
        <w:t>(w tym w szczególności naliczania kar umownych) po terminie, o którym mowa w ust. 1.</w:t>
      </w:r>
    </w:p>
    <w:p w14:paraId="5249BE18" w14:textId="6639EDC4" w:rsidR="00351AB9" w:rsidRPr="005A2FE4" w:rsidRDefault="00227BEB" w:rsidP="005A2FE4">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3</w:t>
      </w:r>
      <w:r w:rsidR="003E565A" w:rsidRPr="00227BEB">
        <w:rPr>
          <w:rFonts w:ascii="Times New Roman" w:hAnsi="Times New Roman" w:cs="Times New Roman"/>
          <w:color w:val="auto"/>
          <w:sz w:val="22"/>
          <w:szCs w:val="22"/>
        </w:rPr>
        <w:t xml:space="preserve">. Wykonawca będzie wykonywał Przedmiot Umowy, po przekazaniu mu Zleceń przez Zamawiającego zgodnie z § 1 ust. </w:t>
      </w:r>
      <w:r w:rsidR="004A1949">
        <w:rPr>
          <w:rFonts w:ascii="Times New Roman" w:hAnsi="Times New Roman" w:cs="Times New Roman"/>
          <w:color w:val="auto"/>
          <w:sz w:val="22"/>
          <w:szCs w:val="22"/>
        </w:rPr>
        <w:t>7</w:t>
      </w:r>
      <w:r w:rsidR="003E565A" w:rsidRPr="00227BEB">
        <w:rPr>
          <w:rFonts w:ascii="Times New Roman" w:hAnsi="Times New Roman" w:cs="Times New Roman"/>
          <w:color w:val="auto"/>
          <w:sz w:val="22"/>
          <w:szCs w:val="22"/>
        </w:rPr>
        <w:t xml:space="preserve"> Umowy. Termin wykonania robót stanowiących przedmiot Zlecenia określony zostanie każdorazowo w Zleceniu.</w:t>
      </w:r>
    </w:p>
    <w:p w14:paraId="362F687F" w14:textId="5EBF7B9E" w:rsidR="00351AB9" w:rsidRPr="008811D7" w:rsidRDefault="00351AB9" w:rsidP="00351AB9">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6D6D25">
        <w:rPr>
          <w:rFonts w:ascii="Times New Roman" w:hAnsi="Times New Roman" w:cs="Times New Roman"/>
          <w:b/>
          <w:bCs/>
          <w:color w:val="auto"/>
          <w:sz w:val="22"/>
          <w:szCs w:val="22"/>
        </w:rPr>
        <w:t>3</w:t>
      </w:r>
    </w:p>
    <w:p w14:paraId="53C89DB0" w14:textId="09C0230F" w:rsidR="00351AB9" w:rsidRDefault="00351AB9" w:rsidP="00351AB9">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Warunki dotyczące organizacji robót</w:t>
      </w:r>
    </w:p>
    <w:p w14:paraId="6FC451FF" w14:textId="6E9EEA6D" w:rsidR="008C0A23" w:rsidRPr="00194F99" w:rsidRDefault="00227BEB" w:rsidP="008C0A23">
      <w:pPr>
        <w:pStyle w:val="Default"/>
        <w:jc w:val="both"/>
        <w:rPr>
          <w:rFonts w:ascii="Times New Roman" w:hAnsi="Times New Roman" w:cs="Times New Roman"/>
          <w:strike/>
          <w:color w:val="auto"/>
          <w:sz w:val="22"/>
          <w:szCs w:val="22"/>
        </w:rPr>
      </w:pPr>
      <w:r>
        <w:rPr>
          <w:rFonts w:ascii="Times New Roman" w:hAnsi="Times New Roman" w:cs="Times New Roman"/>
          <w:color w:val="auto"/>
          <w:sz w:val="22"/>
          <w:szCs w:val="22"/>
        </w:rPr>
        <w:t>1</w:t>
      </w:r>
      <w:r w:rsidR="008C0A23" w:rsidRPr="00194F99">
        <w:rPr>
          <w:rFonts w:ascii="Times New Roman" w:hAnsi="Times New Roman" w:cs="Times New Roman"/>
          <w:color w:val="auto"/>
          <w:sz w:val="22"/>
          <w:szCs w:val="22"/>
        </w:rPr>
        <w:t xml:space="preserve">. Zamawiający wymaga zatrudnienia przez Wykonawcę lub Podwykonawcę na podstawie umowy o pracę osób wykonujących prace objęte zakresem zamówienia, takich jak operatorzy maszyn budowlanych, jeżeli wykonanie tych czynności polega na wykonywaniu pracy w sposób określony w art. 22 § 1 ustawy z dnia 26 czerwca 1974 r. - Kodeks pracy (tekst jedn.: </w:t>
      </w:r>
      <w:r w:rsidR="004A1949" w:rsidRPr="004A1949">
        <w:rPr>
          <w:rFonts w:ascii="Times New Roman" w:hAnsi="Times New Roman" w:cs="Times New Roman"/>
          <w:color w:val="auto"/>
          <w:sz w:val="22"/>
          <w:szCs w:val="22"/>
        </w:rPr>
        <w:t>Dz.U. z 2022 r. poz. 1510</w:t>
      </w:r>
      <w:r w:rsidR="004A1949">
        <w:rPr>
          <w:rFonts w:ascii="Times New Roman" w:hAnsi="Times New Roman" w:cs="Times New Roman"/>
          <w:color w:val="auto"/>
          <w:sz w:val="22"/>
          <w:szCs w:val="22"/>
        </w:rPr>
        <w:t xml:space="preserve"> </w:t>
      </w:r>
      <w:r w:rsidR="008C0A23" w:rsidRPr="00194F99">
        <w:rPr>
          <w:rFonts w:ascii="Times New Roman" w:hAnsi="Times New Roman" w:cs="Times New Roman"/>
          <w:color w:val="auto"/>
          <w:sz w:val="22"/>
          <w:szCs w:val="22"/>
        </w:rPr>
        <w:t xml:space="preserve">). Zamawiający wskazuje, iż jedynie osoby zatrudnione na umowę o pracę wskazane przez Wykonawcę będą mogły wykonywać ww. prace. </w:t>
      </w:r>
    </w:p>
    <w:p w14:paraId="352977A1" w14:textId="62C9EA06" w:rsidR="00D66422" w:rsidRPr="00D66422" w:rsidRDefault="009D00E1" w:rsidP="00D66422">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D66422">
        <w:rPr>
          <w:rFonts w:ascii="Times New Roman" w:hAnsi="Times New Roman" w:cs="Times New Roman"/>
          <w:color w:val="auto"/>
          <w:sz w:val="22"/>
          <w:szCs w:val="22"/>
        </w:rPr>
        <w:t xml:space="preserve">. </w:t>
      </w:r>
      <w:r w:rsidR="00D66422" w:rsidRPr="00D66422">
        <w:rPr>
          <w:rFonts w:ascii="Times New Roman" w:hAnsi="Times New Roman" w:cs="Times New Roman"/>
          <w:color w:val="auto"/>
          <w:sz w:val="22"/>
          <w:szCs w:val="22"/>
        </w:rPr>
        <w:t>W trakcie realizacji zamówienia Zamawiający uprawniony jest do wykonywania czynności kontrolnych wobec Wykonawcy odnośnie spełniania przez Wykonawcę wymogu zatrudnienia na podstawie umowy o pracę osób wykonujących wskazane w ust. 1 czynności. Zamawiający uprawniony jest w szczególności do żądania:</w:t>
      </w:r>
    </w:p>
    <w:p w14:paraId="12DF2153" w14:textId="77777777" w:rsidR="00D66422" w:rsidRPr="00D66422"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a)</w:t>
      </w:r>
      <w:r w:rsidRPr="00D66422">
        <w:rPr>
          <w:rFonts w:ascii="Times New Roman" w:hAnsi="Times New Roman" w:cs="Times New Roman"/>
          <w:color w:val="auto"/>
          <w:sz w:val="22"/>
          <w:szCs w:val="22"/>
        </w:rPr>
        <w:tab/>
        <w:t>oświadczenia zatrudnionego pracownika,</w:t>
      </w:r>
    </w:p>
    <w:p w14:paraId="6CB8DF00" w14:textId="77777777" w:rsidR="002637D0"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b)</w:t>
      </w:r>
      <w:r w:rsidRPr="00D66422">
        <w:rPr>
          <w:rFonts w:ascii="Times New Roman" w:hAnsi="Times New Roman" w:cs="Times New Roman"/>
          <w:color w:val="auto"/>
          <w:sz w:val="22"/>
          <w:szCs w:val="22"/>
        </w:rPr>
        <w:tab/>
        <w:t xml:space="preserve">oświadczenia wykonawcy lub podwykonawcy o zatrudnieniu pracownika na podstawie umowy o </w:t>
      </w:r>
    </w:p>
    <w:p w14:paraId="150E2BB8" w14:textId="622B2413" w:rsidR="00D66422" w:rsidRPr="00D66422" w:rsidRDefault="002637D0" w:rsidP="00D66422">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00D66422" w:rsidRPr="00D66422">
        <w:rPr>
          <w:rFonts w:ascii="Times New Roman" w:hAnsi="Times New Roman" w:cs="Times New Roman"/>
          <w:color w:val="auto"/>
          <w:sz w:val="22"/>
          <w:szCs w:val="22"/>
        </w:rPr>
        <w:t>pracę,</w:t>
      </w:r>
    </w:p>
    <w:p w14:paraId="5BAFFF05" w14:textId="77777777" w:rsidR="00D66422" w:rsidRPr="00D66422"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c)</w:t>
      </w:r>
      <w:r w:rsidRPr="00D66422">
        <w:rPr>
          <w:rFonts w:ascii="Times New Roman" w:hAnsi="Times New Roman" w:cs="Times New Roman"/>
          <w:color w:val="auto"/>
          <w:sz w:val="22"/>
          <w:szCs w:val="22"/>
        </w:rPr>
        <w:tab/>
        <w:t>poświadczonej za zgodność z oryginałem kopii umowy o pracę zatrudnionego pracownika,</w:t>
      </w:r>
    </w:p>
    <w:p w14:paraId="09D7401B" w14:textId="448D8398" w:rsidR="00D66422" w:rsidRPr="00D66422"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d)</w:t>
      </w:r>
      <w:r w:rsidRPr="00D66422">
        <w:rPr>
          <w:rFonts w:ascii="Times New Roman" w:hAnsi="Times New Roman" w:cs="Times New Roman"/>
          <w:color w:val="auto"/>
          <w:sz w:val="22"/>
          <w:szCs w:val="22"/>
        </w:rPr>
        <w:tab/>
        <w:t>innych dokumentów</w:t>
      </w:r>
      <w:r w:rsidR="00375EC4">
        <w:rPr>
          <w:rFonts w:ascii="Times New Roman" w:hAnsi="Times New Roman" w:cs="Times New Roman"/>
          <w:color w:val="auto"/>
          <w:sz w:val="22"/>
          <w:szCs w:val="22"/>
        </w:rPr>
        <w:t>,</w:t>
      </w:r>
      <w:r w:rsidRPr="00D66422">
        <w:rPr>
          <w:rFonts w:ascii="Times New Roman" w:hAnsi="Times New Roman" w:cs="Times New Roman"/>
          <w:color w:val="auto"/>
          <w:sz w:val="22"/>
          <w:szCs w:val="22"/>
        </w:rPr>
        <w:t xml:space="preserve"> </w:t>
      </w:r>
    </w:p>
    <w:p w14:paraId="053383A7" w14:textId="21C304C2" w:rsidR="00D66422" w:rsidRDefault="00D66422" w:rsidP="00D66422">
      <w:pPr>
        <w:pStyle w:val="Default"/>
        <w:jc w:val="both"/>
        <w:rPr>
          <w:rFonts w:ascii="Times New Roman" w:hAnsi="Times New Roman" w:cs="Times New Roman"/>
          <w:color w:val="auto"/>
          <w:sz w:val="22"/>
          <w:szCs w:val="22"/>
        </w:rPr>
      </w:pPr>
      <w:r w:rsidRPr="00D66422">
        <w:rPr>
          <w:rFonts w:ascii="Times New Roman" w:hAnsi="Times New Roman" w:cs="Times New Roman"/>
          <w:color w:val="auto"/>
          <w:sz w:val="22"/>
          <w:szCs w:val="22"/>
        </w:rPr>
        <w:t>e)</w:t>
      </w:r>
      <w:r w:rsidRPr="00D66422">
        <w:rPr>
          <w:rFonts w:ascii="Times New Roman" w:hAnsi="Times New Roman" w:cs="Times New Roman"/>
          <w:color w:val="auto"/>
          <w:sz w:val="22"/>
          <w:szCs w:val="22"/>
        </w:rPr>
        <w:tab/>
        <w:t>przeprowadzania kontroli na miejscu wykonywania umowy.</w:t>
      </w:r>
    </w:p>
    <w:p w14:paraId="2B0DA07C" w14:textId="3512E63E" w:rsidR="00351AB9" w:rsidRPr="008C0A23" w:rsidRDefault="009D00E1" w:rsidP="008C0A2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008C0A23" w:rsidRPr="00194F99">
        <w:rPr>
          <w:rFonts w:ascii="Times New Roman" w:hAnsi="Times New Roman" w:cs="Times New Roman"/>
          <w:color w:val="auto"/>
          <w:sz w:val="22"/>
          <w:szCs w:val="22"/>
        </w:rPr>
        <w:t>. Wykonawca zobowiązuje się dopuścić do wykonywania poszczególnych robót osoby, które zgodnie z obowiązującymi przepisami posiadają kwalifikacje do ich wykonania (np. odbyły odpowiednie szkolenia i ukończyły je z wynikiem pozytywnym, posiadają wymagane zaświadczenia kwalifikacyjne itp.). W przypadku stwierdzenia przez Zamawiającego wykonywania robót przez osoby, które nie powinny być dopuszczone do wykonywania tych robót z powodu braku odpowiednich kwalifikacji lub wymaganego prawem ich potwierdzenia, Zamawiający jest uprawniony do wstrzymania wykonywania robót przez Wykonawcę lub żądania zaprzestania wykonywania tych robót przez takie osoby.</w:t>
      </w:r>
    </w:p>
    <w:p w14:paraId="0447258A" w14:textId="7572E7D5" w:rsidR="008C0A23" w:rsidRPr="00194F99" w:rsidRDefault="009D00E1" w:rsidP="008C0A2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lastRenderedPageBreak/>
        <w:t>4</w:t>
      </w:r>
      <w:r w:rsidR="008C0A23" w:rsidRPr="00194F99">
        <w:rPr>
          <w:rFonts w:ascii="Times New Roman" w:hAnsi="Times New Roman" w:cs="Times New Roman"/>
          <w:color w:val="auto"/>
          <w:sz w:val="22"/>
          <w:szCs w:val="22"/>
        </w:rPr>
        <w:t>. Przedstawiciel Zamawiającego uprawniony jest do sprawdzania tożsamości Personelu Wykonawcy uczestniczącego w realizacji Przedmiotu Umowy.</w:t>
      </w:r>
    </w:p>
    <w:p w14:paraId="35E7F36A" w14:textId="09FC252C" w:rsidR="006D6D25" w:rsidRPr="00194F99" w:rsidRDefault="009D00E1" w:rsidP="006D6D25">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6D6D25" w:rsidRPr="00194F99">
        <w:rPr>
          <w:rFonts w:ascii="Times New Roman" w:hAnsi="Times New Roman" w:cs="Times New Roman"/>
          <w:color w:val="auto"/>
          <w:sz w:val="22"/>
          <w:szCs w:val="22"/>
        </w:rPr>
        <w:t xml:space="preserve">. Wykonawca zobowiązuje się wykonać przedmiot umowy przy użyciu materiałów własnych zgodnych ze STWiORB. </w:t>
      </w:r>
    </w:p>
    <w:p w14:paraId="40579ACA" w14:textId="68F41C5F" w:rsidR="006D6D25" w:rsidRPr="00194F99" w:rsidRDefault="009D00E1" w:rsidP="006D6D25">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006D6D25" w:rsidRPr="00194F99">
        <w:rPr>
          <w:rFonts w:ascii="Times New Roman" w:hAnsi="Times New Roman" w:cs="Times New Roman"/>
          <w:color w:val="auto"/>
          <w:sz w:val="22"/>
          <w:szCs w:val="22"/>
        </w:rPr>
        <w:t xml:space="preserve">. Materiały o których mowa w ust. </w:t>
      </w:r>
      <w:r w:rsidR="00B82E3A">
        <w:rPr>
          <w:rFonts w:ascii="Times New Roman" w:hAnsi="Times New Roman" w:cs="Times New Roman"/>
          <w:color w:val="auto"/>
          <w:sz w:val="22"/>
          <w:szCs w:val="22"/>
        </w:rPr>
        <w:t>6</w:t>
      </w:r>
      <w:r w:rsidR="006D6D25" w:rsidRPr="00194F99">
        <w:rPr>
          <w:rFonts w:ascii="Times New Roman" w:hAnsi="Times New Roman" w:cs="Times New Roman"/>
          <w:color w:val="auto"/>
          <w:sz w:val="22"/>
          <w:szCs w:val="22"/>
        </w:rPr>
        <w:t xml:space="preserve"> odpowiadać muszą wymogom określonym w ustawie z dnia 16 kwietnia 2004 r. o wyrobach budowlanych (Dz.U. z 2021 r. poz. 1213 z późn.zm.). </w:t>
      </w:r>
    </w:p>
    <w:p w14:paraId="75DC8002" w14:textId="00C44341" w:rsidR="006D6D25" w:rsidRPr="00194F99" w:rsidRDefault="009D00E1" w:rsidP="006D6D25">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7</w:t>
      </w:r>
      <w:r w:rsidR="006D6D25" w:rsidRPr="00194F99">
        <w:rPr>
          <w:rFonts w:ascii="Times New Roman" w:hAnsi="Times New Roman" w:cs="Times New Roman"/>
          <w:color w:val="auto"/>
          <w:sz w:val="22"/>
          <w:szCs w:val="22"/>
        </w:rPr>
        <w:t>. Zamawiający może wykonać,</w:t>
      </w:r>
      <w:r w:rsidR="009A47E3">
        <w:rPr>
          <w:rFonts w:ascii="Times New Roman" w:hAnsi="Times New Roman" w:cs="Times New Roman"/>
          <w:color w:val="auto"/>
          <w:sz w:val="22"/>
          <w:szCs w:val="22"/>
        </w:rPr>
        <w:t xml:space="preserve"> na</w:t>
      </w:r>
      <w:r w:rsidR="006D6D25" w:rsidRPr="00194F99">
        <w:rPr>
          <w:rFonts w:ascii="Times New Roman" w:hAnsi="Times New Roman" w:cs="Times New Roman"/>
          <w:color w:val="auto"/>
          <w:sz w:val="22"/>
          <w:szCs w:val="22"/>
        </w:rPr>
        <w:t xml:space="preserve"> dowolnym etapie realizacji przedmiotu umowy, badania, sprawdzenia lub (i) próby zrealizowanych robót budowlanych, w tym jakości materiałów. W przypadku, gdy wyniki badań, sprawdzeń lub (i) prób potwierdzą niezgodność wykonania robót z dokumentacją, specyfikacjami technicznymi wykonania i odbioru robót budowlanych, o których mowa w § 1 ust. 2 pkt. 1 umowy, kosztami wykonanych badań, sprawdzeń lub (i) prób oraz wymianą na materiał spełniający wymagania, zostanie obciążony Wykonawca. W przeciwnym wypadku koszty badań, sprawdzeń i prób poniesie Zamawiający.</w:t>
      </w:r>
    </w:p>
    <w:p w14:paraId="2C11F76D" w14:textId="4478A16C" w:rsidR="00D602BE" w:rsidRPr="00227BEB" w:rsidRDefault="009D00E1" w:rsidP="00D602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8</w:t>
      </w:r>
      <w:r w:rsidR="00D602BE" w:rsidRPr="009A11E1">
        <w:rPr>
          <w:rFonts w:ascii="Times New Roman" w:hAnsi="Times New Roman" w:cs="Times New Roman"/>
        </w:rPr>
        <w:t xml:space="preserve">. Celem zatwierdzenia materiałów, Wykonawca przed rozpoczęciem realizacji </w:t>
      </w:r>
      <w:r w:rsidR="00CE06FC" w:rsidRPr="009A11E1">
        <w:rPr>
          <w:rFonts w:ascii="Times New Roman" w:hAnsi="Times New Roman" w:cs="Times New Roman"/>
        </w:rPr>
        <w:t>Umowy</w:t>
      </w:r>
      <w:r w:rsidR="00D602BE" w:rsidRPr="009A11E1">
        <w:rPr>
          <w:rFonts w:ascii="Times New Roman" w:hAnsi="Times New Roman" w:cs="Times New Roman"/>
        </w:rPr>
        <w:t xml:space="preserve"> jest zobowiązany przedstawić Zamawiającemu dokumenty potwierdzające jakość materiałów, które mają zostać wbudowane przy realizacji </w:t>
      </w:r>
      <w:r w:rsidR="00CE06FC" w:rsidRPr="009A11E1">
        <w:rPr>
          <w:rFonts w:ascii="Times New Roman" w:hAnsi="Times New Roman" w:cs="Times New Roman"/>
        </w:rPr>
        <w:t xml:space="preserve">poszczególnych </w:t>
      </w:r>
      <w:r w:rsidR="00D602BE" w:rsidRPr="009A11E1">
        <w:rPr>
          <w:rFonts w:ascii="Times New Roman" w:hAnsi="Times New Roman" w:cs="Times New Roman"/>
        </w:rPr>
        <w:t>Zlece</w:t>
      </w:r>
      <w:r w:rsidR="00CE06FC" w:rsidRPr="009A11E1">
        <w:rPr>
          <w:rFonts w:ascii="Times New Roman" w:hAnsi="Times New Roman" w:cs="Times New Roman"/>
        </w:rPr>
        <w:t>ń</w:t>
      </w:r>
      <w:r w:rsidR="00D602BE" w:rsidRPr="009A11E1">
        <w:rPr>
          <w:rFonts w:ascii="Times New Roman" w:hAnsi="Times New Roman" w:cs="Times New Roman"/>
        </w:rPr>
        <w:t xml:space="preserve">. W takim przypadku </w:t>
      </w:r>
      <w:r w:rsidR="004C30BB">
        <w:rPr>
          <w:rFonts w:ascii="Times New Roman" w:hAnsi="Times New Roman" w:cs="Times New Roman"/>
        </w:rPr>
        <w:t>W</w:t>
      </w:r>
      <w:r w:rsidR="00D602BE" w:rsidRPr="009A11E1">
        <w:rPr>
          <w:rFonts w:ascii="Times New Roman" w:hAnsi="Times New Roman" w:cs="Times New Roman"/>
        </w:rPr>
        <w:t xml:space="preserve">ykonawca powinien przedłożyć Zamawiającemu </w:t>
      </w:r>
      <w:r w:rsidR="00CE06FC" w:rsidRPr="009A11E1">
        <w:rPr>
          <w:rFonts w:ascii="Times New Roman" w:hAnsi="Times New Roman" w:cs="Times New Roman"/>
        </w:rPr>
        <w:t>badania laboratoryjne,</w:t>
      </w:r>
      <w:r w:rsidR="00CE06FC">
        <w:rPr>
          <w:rFonts w:ascii="Times New Roman" w:hAnsi="Times New Roman" w:cs="Times New Roman"/>
        </w:rPr>
        <w:t xml:space="preserve"> </w:t>
      </w:r>
      <w:r w:rsidR="00D602BE" w:rsidRPr="00227BEB">
        <w:rPr>
          <w:rFonts w:ascii="Times New Roman" w:hAnsi="Times New Roman" w:cs="Times New Roman"/>
        </w:rPr>
        <w:t xml:space="preserve">deklarację zgodności lub ocenę jakości lub orzeczenie o jakości materiału spełniającego wymagania odpowiednich norm lub odpowiedni certyfikat lub inne dokumenty potwierdzające (określające) odpowiednią jakość </w:t>
      </w:r>
      <w:r w:rsidR="00D602BE" w:rsidRPr="00B168D3">
        <w:rPr>
          <w:rFonts w:ascii="Times New Roman" w:hAnsi="Times New Roman" w:cs="Times New Roman"/>
        </w:rPr>
        <w:t>materiału</w:t>
      </w:r>
      <w:r w:rsidR="009A11E1" w:rsidRPr="00B168D3">
        <w:rPr>
          <w:rFonts w:ascii="Times New Roman" w:hAnsi="Times New Roman" w:cs="Times New Roman"/>
        </w:rPr>
        <w:t>,</w:t>
      </w:r>
      <w:r w:rsidR="00D602BE" w:rsidRPr="00B168D3">
        <w:rPr>
          <w:rFonts w:ascii="Times New Roman" w:hAnsi="Times New Roman" w:cs="Times New Roman"/>
        </w:rPr>
        <w:t xml:space="preserve"> zgodnie</w:t>
      </w:r>
      <w:r w:rsidR="00D602BE" w:rsidRPr="00227BEB">
        <w:rPr>
          <w:rFonts w:ascii="Times New Roman" w:hAnsi="Times New Roman" w:cs="Times New Roman"/>
        </w:rPr>
        <w:t xml:space="preserve"> z zapisami STWiOR</w:t>
      </w:r>
      <w:r w:rsidR="00227BEB">
        <w:rPr>
          <w:rFonts w:ascii="Times New Roman" w:hAnsi="Times New Roman" w:cs="Times New Roman"/>
        </w:rPr>
        <w:t>B</w:t>
      </w:r>
      <w:r w:rsidR="00D602BE" w:rsidRPr="00227BEB">
        <w:rPr>
          <w:rFonts w:ascii="Times New Roman" w:hAnsi="Times New Roman" w:cs="Times New Roman"/>
        </w:rPr>
        <w:t>.</w:t>
      </w:r>
    </w:p>
    <w:p w14:paraId="484DCB1E" w14:textId="3446E44B" w:rsidR="00D602BE" w:rsidRPr="00227BEB" w:rsidRDefault="009D00E1" w:rsidP="00D602B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9</w:t>
      </w:r>
      <w:r w:rsidR="00227BEB" w:rsidRPr="00227BEB">
        <w:rPr>
          <w:rFonts w:ascii="Times New Roman" w:hAnsi="Times New Roman" w:cs="Times New Roman"/>
        </w:rPr>
        <w:t>.</w:t>
      </w:r>
      <w:r w:rsidR="00D602BE" w:rsidRPr="00227BEB">
        <w:rPr>
          <w:rFonts w:ascii="Times New Roman" w:hAnsi="Times New Roman" w:cs="Times New Roman"/>
        </w:rPr>
        <w:t xml:space="preserve"> W przypadku uzasadnionych wątpliwości co do jakości materiałów Zamawiający może w trakcie dostawy żądać dodatkowych dokumentów potwierdzających jakość dostarczanych materiałów.</w:t>
      </w:r>
    </w:p>
    <w:p w14:paraId="6B76126A" w14:textId="0154BDE8"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9D00E1">
        <w:rPr>
          <w:rFonts w:ascii="Times New Roman" w:hAnsi="Times New Roman" w:cs="Times New Roman"/>
        </w:rPr>
        <w:t>0</w:t>
      </w:r>
      <w:r w:rsidR="00D602BE" w:rsidRPr="00227BEB">
        <w:rPr>
          <w:rFonts w:ascii="Times New Roman" w:hAnsi="Times New Roman" w:cs="Times New Roman"/>
        </w:rPr>
        <w:t>. Ilość materiałów takich jak tłuczeń dostarczana w ramach realizacji Zamówienia będzie potwierdzana poprzez wystawianie dokumentów WZ (wydanie zewnętrzne) sporządzanych dla każdego dostarczanego ładunku osobno. Dokument WZ będzie wystawiany bezpośrednio po dokonaniu zważenia ładunku przez Wykonawcę w wskazanym Zamawiającemu punkcie ważenia. Punkt ważenia musi być wyposażony w wagę z ważną legalizacją.</w:t>
      </w:r>
    </w:p>
    <w:p w14:paraId="2BAD6884" w14:textId="65CDD190"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9D00E1">
        <w:rPr>
          <w:rFonts w:ascii="Times New Roman" w:hAnsi="Times New Roman" w:cs="Times New Roman"/>
        </w:rPr>
        <w:t>1</w:t>
      </w:r>
      <w:r w:rsidR="00D602BE" w:rsidRPr="00227BEB">
        <w:rPr>
          <w:rFonts w:ascii="Times New Roman" w:hAnsi="Times New Roman" w:cs="Times New Roman"/>
        </w:rPr>
        <w:t xml:space="preserve">. Zamawiający zastrzega sobie prawo uczestniczenia upoważnionego przedstawiciela Zamawiającego w trakcie ważnienia ładunków materiałów (tłuczeń) przez Wykonawcę realizowanym w podanym przez Wykonawcę punkcie ważenia, o którym mowa w ust. </w:t>
      </w:r>
      <w:r w:rsidRPr="00227BEB">
        <w:rPr>
          <w:rFonts w:ascii="Times New Roman" w:hAnsi="Times New Roman" w:cs="Times New Roman"/>
        </w:rPr>
        <w:t>1</w:t>
      </w:r>
      <w:r w:rsidR="009D00E1">
        <w:rPr>
          <w:rFonts w:ascii="Times New Roman" w:hAnsi="Times New Roman" w:cs="Times New Roman"/>
        </w:rPr>
        <w:t>0</w:t>
      </w:r>
      <w:r w:rsidR="00D602BE" w:rsidRPr="00227BEB">
        <w:rPr>
          <w:rFonts w:ascii="Times New Roman" w:hAnsi="Times New Roman" w:cs="Times New Roman"/>
        </w:rPr>
        <w:t>.</w:t>
      </w:r>
    </w:p>
    <w:p w14:paraId="368F5B1B" w14:textId="6784BE0F"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9D00E1">
        <w:rPr>
          <w:rFonts w:ascii="Times New Roman" w:hAnsi="Times New Roman" w:cs="Times New Roman"/>
        </w:rPr>
        <w:t>2</w:t>
      </w:r>
      <w:r w:rsidR="00D602BE" w:rsidRPr="00227BEB">
        <w:rPr>
          <w:rFonts w:ascii="Times New Roman" w:hAnsi="Times New Roman" w:cs="Times New Roman"/>
        </w:rPr>
        <w:t xml:space="preserve">. Zamawiający zastrzega sobie prawo sprawdzenia zgodności ilości dostarczanych przez Wykonawcę materiałów (tłuczeń) poprzez zważenie materiału stanowiącego ładunek pojazdu oraz porównanie z zapisami dokumentu WZ dotyczącego tego ładunku materiału. Wykonawca jest zobowiązany do poddania się kontroli i umożliwienia dokonania zważenia, w miejscu wybranym przez Zamawiającego, pojazdu transportującego materiał, zarówno z ładunkiem, jak i bez niego. Miejsce kontrolnego ważenia będzie znajdowało się w odległości nie większej niż 20 km od wskazanego w zleceniu miejsca wbudowania materiału. Za pozytywny wynik kontroli zostanie uznana sytuacja, w której ilość ustalona w trakcie kontroli będzie co najmniej równa ilości wskazanej na dokumencie WZ, przy zachowaniu tolerancji wynoszącej - 0,5%. </w:t>
      </w:r>
    </w:p>
    <w:p w14:paraId="34A6FBC4" w14:textId="3F40F101" w:rsidR="00D602BE"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9D00E1">
        <w:rPr>
          <w:rFonts w:ascii="Times New Roman" w:hAnsi="Times New Roman" w:cs="Times New Roman"/>
        </w:rPr>
        <w:t>3</w:t>
      </w:r>
      <w:r w:rsidR="00D602BE" w:rsidRPr="00227BEB">
        <w:rPr>
          <w:rFonts w:ascii="Times New Roman" w:hAnsi="Times New Roman" w:cs="Times New Roman"/>
        </w:rPr>
        <w:t xml:space="preserve">. W przypadku negatywnego wyniku kontroli, o której mowa w ust. </w:t>
      </w:r>
      <w:r w:rsidRPr="00227BEB">
        <w:rPr>
          <w:rFonts w:ascii="Times New Roman" w:hAnsi="Times New Roman" w:cs="Times New Roman"/>
        </w:rPr>
        <w:t>1</w:t>
      </w:r>
      <w:r w:rsidR="009D00E1">
        <w:rPr>
          <w:rFonts w:ascii="Times New Roman" w:hAnsi="Times New Roman" w:cs="Times New Roman"/>
        </w:rPr>
        <w:t>2</w:t>
      </w:r>
      <w:r w:rsidR="00D602BE" w:rsidRPr="00227BEB">
        <w:rPr>
          <w:rFonts w:ascii="Times New Roman" w:hAnsi="Times New Roman" w:cs="Times New Roman"/>
        </w:rPr>
        <w:t>, Zamawiający uzna, że ilość materiału (tłuczeń) dostarczona w ramach realizacji danego Zlecenia do momentu kontroli (łącznie z kontrolowanym ładunkiem materiału) była proporcjonalnie mniejsza i dokona pomniejszenia ilości ujętych na dokumentach WZ dotyczących tej partii poprzez ich przemnożenie przez współczynnik ustalony jako iloraz masy ustalonej w trakcie kontroli i masy zawartej na dokumencie WZ kontrolowanego ładunku. W przypadku ponownego negatywnego wyniku kontroli materiału dostarczonego w ramach jednego Zlecenia pomniejszenie wynikające z tej kontroli dotyczyć będzie partii materiału dostarczonej od momentu poprzedniej kontroli. Ilości pomniejszone będą stanowiły podstawę sporządzenia kosztorysów powykonawczych.</w:t>
      </w:r>
    </w:p>
    <w:p w14:paraId="051569B2" w14:textId="746AE3D7" w:rsidR="00D602BE" w:rsidRPr="00227BEB" w:rsidRDefault="00D602BE"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9D00E1">
        <w:rPr>
          <w:rFonts w:ascii="Times New Roman" w:hAnsi="Times New Roman" w:cs="Times New Roman"/>
        </w:rPr>
        <w:t>4</w:t>
      </w:r>
      <w:r w:rsidRPr="00227BEB">
        <w:rPr>
          <w:rFonts w:ascii="Times New Roman" w:hAnsi="Times New Roman" w:cs="Times New Roman"/>
        </w:rPr>
        <w:t xml:space="preserve">. W przypadku pomniejszenia ilości, o którym mowa w ust. </w:t>
      </w:r>
      <w:r w:rsidR="00227BEB" w:rsidRPr="00227BEB">
        <w:rPr>
          <w:rFonts w:ascii="Times New Roman" w:hAnsi="Times New Roman" w:cs="Times New Roman"/>
        </w:rPr>
        <w:t>1</w:t>
      </w:r>
      <w:r w:rsidR="009D00E1">
        <w:rPr>
          <w:rFonts w:ascii="Times New Roman" w:hAnsi="Times New Roman" w:cs="Times New Roman"/>
        </w:rPr>
        <w:t>3</w:t>
      </w:r>
      <w:r w:rsidRPr="00227BEB">
        <w:rPr>
          <w:rFonts w:ascii="Times New Roman" w:hAnsi="Times New Roman" w:cs="Times New Roman"/>
        </w:rPr>
        <w:t xml:space="preserve">, Wykonawca będzie zobowiązany do uzupełnienia ustalonych tą drogą niedoborów i dostarczenia ilości materiału wynikającej z sumy pomniejszeń poszczególnych dokumentów WZ dla danego Zlecenia. Dostarczenie potwierdzone będzie dokumentem WZ. </w:t>
      </w:r>
    </w:p>
    <w:p w14:paraId="21847CD3" w14:textId="5C11E135" w:rsidR="00D602BE" w:rsidRPr="00227BEB" w:rsidRDefault="00D602BE"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9D00E1">
        <w:rPr>
          <w:rFonts w:ascii="Times New Roman" w:hAnsi="Times New Roman" w:cs="Times New Roman"/>
        </w:rPr>
        <w:t>5</w:t>
      </w:r>
      <w:r w:rsidRPr="00227BEB">
        <w:rPr>
          <w:rFonts w:ascii="Times New Roman" w:hAnsi="Times New Roman" w:cs="Times New Roman"/>
        </w:rPr>
        <w:t xml:space="preserve">. W przypadku pozytywnego wyniku kontroli, o której mowa w ust. </w:t>
      </w:r>
      <w:r w:rsidR="00227BEB" w:rsidRPr="00227BEB">
        <w:rPr>
          <w:rFonts w:ascii="Times New Roman" w:hAnsi="Times New Roman" w:cs="Times New Roman"/>
        </w:rPr>
        <w:t>1</w:t>
      </w:r>
      <w:r w:rsidR="009D00E1">
        <w:rPr>
          <w:rFonts w:ascii="Times New Roman" w:hAnsi="Times New Roman" w:cs="Times New Roman"/>
        </w:rPr>
        <w:t>2</w:t>
      </w:r>
      <w:r w:rsidRPr="00227BEB">
        <w:rPr>
          <w:rFonts w:ascii="Times New Roman" w:hAnsi="Times New Roman" w:cs="Times New Roman"/>
        </w:rPr>
        <w:t>, jej koszty ponosi Zamawiający, w przypadku wyniku negatywnego koszty te obciążają Wykonawcę.</w:t>
      </w:r>
    </w:p>
    <w:p w14:paraId="52D56FD5" w14:textId="66FD4ED3" w:rsidR="00227BEB" w:rsidRPr="00227BEB" w:rsidRDefault="00227BEB" w:rsidP="00D602BE">
      <w:pPr>
        <w:autoSpaceDE w:val="0"/>
        <w:autoSpaceDN w:val="0"/>
        <w:adjustRightInd w:val="0"/>
        <w:spacing w:after="0" w:line="240" w:lineRule="auto"/>
        <w:jc w:val="both"/>
        <w:rPr>
          <w:rFonts w:ascii="Times New Roman" w:hAnsi="Times New Roman" w:cs="Times New Roman"/>
        </w:rPr>
      </w:pPr>
      <w:r w:rsidRPr="00227BEB">
        <w:rPr>
          <w:rFonts w:ascii="Times New Roman" w:hAnsi="Times New Roman" w:cs="Times New Roman"/>
        </w:rPr>
        <w:t>1</w:t>
      </w:r>
      <w:r w:rsidR="009D00E1">
        <w:rPr>
          <w:rFonts w:ascii="Times New Roman" w:hAnsi="Times New Roman" w:cs="Times New Roman"/>
        </w:rPr>
        <w:t>6</w:t>
      </w:r>
      <w:r w:rsidR="00D602BE" w:rsidRPr="00227BEB">
        <w:rPr>
          <w:rFonts w:ascii="Times New Roman" w:hAnsi="Times New Roman" w:cs="Times New Roman"/>
        </w:rPr>
        <w:t>. Zamawiający zastrzega sobie prawo do kontroli jakości dostarczanych materiałów. W przypadku, kiedy wyniki badań wskażą, że dostarczony materiał nie odpowiada wymogom jakościowym wskazanym w STWiOR</w:t>
      </w:r>
      <w:r w:rsidRPr="00227BEB">
        <w:rPr>
          <w:rFonts w:ascii="Times New Roman" w:hAnsi="Times New Roman" w:cs="Times New Roman"/>
        </w:rPr>
        <w:t>B</w:t>
      </w:r>
      <w:r w:rsidR="00D602BE" w:rsidRPr="00227BEB">
        <w:rPr>
          <w:rFonts w:ascii="Times New Roman" w:hAnsi="Times New Roman" w:cs="Times New Roman"/>
        </w:rPr>
        <w:t xml:space="preserve"> (wynik negatywny), Wykonawca poniesie całkowity koszt związany z wymianą na materiał spełniający wymagania umowy, jak i koszty badań. W przypadku prawidłowych wyników badania ich koszty ponosi Zamawiający.</w:t>
      </w:r>
    </w:p>
    <w:p w14:paraId="7132E4C0" w14:textId="55B248DD" w:rsidR="006D6D25" w:rsidRPr="008811D7" w:rsidRDefault="006D6D25" w:rsidP="006D6D25">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lastRenderedPageBreak/>
        <w:t xml:space="preserve">§ </w:t>
      </w:r>
      <w:r>
        <w:rPr>
          <w:rFonts w:ascii="Times New Roman" w:hAnsi="Times New Roman" w:cs="Times New Roman"/>
          <w:b/>
          <w:bCs/>
          <w:color w:val="auto"/>
          <w:sz w:val="22"/>
          <w:szCs w:val="22"/>
        </w:rPr>
        <w:t>4</w:t>
      </w:r>
    </w:p>
    <w:p w14:paraId="487E7DC7" w14:textId="78F85B0B" w:rsidR="006D6D25" w:rsidRPr="008811D7" w:rsidRDefault="006D6D25" w:rsidP="006D6D25">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Bezpieczeństwo i ochrona zdrowia oraz ochrona środowiska</w:t>
      </w:r>
    </w:p>
    <w:p w14:paraId="42616183" w14:textId="028FB405" w:rsidR="00227BEB" w:rsidRDefault="00227BEB" w:rsidP="00227BEB">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Pr="00194F99">
        <w:rPr>
          <w:rFonts w:ascii="Times New Roman" w:hAnsi="Times New Roman" w:cs="Times New Roman"/>
          <w:color w:val="auto"/>
          <w:sz w:val="22"/>
          <w:szCs w:val="22"/>
        </w:rPr>
        <w:t>. Nie dopuszcza się użycia materiałów, które w sposób trwały są szkodliwe dla otoczenia, w tym środowiska.</w:t>
      </w:r>
    </w:p>
    <w:p w14:paraId="51A32E00" w14:textId="585C3738" w:rsidR="00B07BDA" w:rsidRPr="00194F99" w:rsidRDefault="00B07BDA" w:rsidP="00B07BDA">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 xml:space="preserve">2. Wykonawca zobowiązuje się </w:t>
      </w:r>
      <w:r w:rsidRPr="00194F99">
        <w:rPr>
          <w:rFonts w:ascii="Times New Roman" w:hAnsi="Times New Roman" w:cs="Times New Roman"/>
        </w:rPr>
        <w:t>zapewn</w:t>
      </w:r>
      <w:r>
        <w:rPr>
          <w:rFonts w:ascii="Times New Roman" w:hAnsi="Times New Roman" w:cs="Times New Roman"/>
        </w:rPr>
        <w:t>ić</w:t>
      </w:r>
      <w:r w:rsidRPr="00194F99">
        <w:rPr>
          <w:rFonts w:ascii="Times New Roman" w:hAnsi="Times New Roman" w:cs="Times New Roman"/>
        </w:rPr>
        <w:t xml:space="preserve"> na terenie budowy ład, porząd</w:t>
      </w:r>
      <w:r w:rsidR="00173FD3">
        <w:rPr>
          <w:rFonts w:ascii="Times New Roman" w:hAnsi="Times New Roman" w:cs="Times New Roman"/>
        </w:rPr>
        <w:t>ek</w:t>
      </w:r>
      <w:r w:rsidRPr="00194F99">
        <w:rPr>
          <w:rFonts w:ascii="Times New Roman" w:hAnsi="Times New Roman" w:cs="Times New Roman"/>
        </w:rPr>
        <w:t>, przestrzega</w:t>
      </w:r>
      <w:r w:rsidR="00173FD3">
        <w:rPr>
          <w:rFonts w:ascii="Times New Roman" w:hAnsi="Times New Roman" w:cs="Times New Roman"/>
        </w:rPr>
        <w:t>ć</w:t>
      </w:r>
      <w:r w:rsidRPr="00194F99">
        <w:rPr>
          <w:rFonts w:ascii="Times New Roman" w:hAnsi="Times New Roman" w:cs="Times New Roman"/>
        </w:rPr>
        <w:t xml:space="preserve"> przepisów i zasad bhp, przestrzega</w:t>
      </w:r>
      <w:r w:rsidR="00173FD3">
        <w:rPr>
          <w:rFonts w:ascii="Times New Roman" w:hAnsi="Times New Roman" w:cs="Times New Roman"/>
        </w:rPr>
        <w:t>ć</w:t>
      </w:r>
      <w:r w:rsidRPr="00194F99">
        <w:rPr>
          <w:rFonts w:ascii="Times New Roman" w:hAnsi="Times New Roman" w:cs="Times New Roman"/>
        </w:rPr>
        <w:t xml:space="preserve"> przepisów p.poż oraz ochron</w:t>
      </w:r>
      <w:r w:rsidR="00173FD3">
        <w:rPr>
          <w:rFonts w:ascii="Times New Roman" w:hAnsi="Times New Roman" w:cs="Times New Roman"/>
        </w:rPr>
        <w:t>y</w:t>
      </w:r>
      <w:r w:rsidRPr="00194F99">
        <w:rPr>
          <w:rFonts w:ascii="Times New Roman" w:hAnsi="Times New Roman" w:cs="Times New Roman"/>
        </w:rPr>
        <w:t xml:space="preserve"> znajdujących się na terenie budowy obiektów, sieci oraz urządzeń uzbrojenia terenu, </w:t>
      </w:r>
    </w:p>
    <w:p w14:paraId="58B46F0D" w14:textId="0FB5111B" w:rsidR="006D6D25" w:rsidRPr="0052619F" w:rsidRDefault="00886525" w:rsidP="0052619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 Wykonawca zobowiązuje się do</w:t>
      </w:r>
      <w:r w:rsidRPr="00194F99">
        <w:rPr>
          <w:rFonts w:ascii="Times New Roman" w:hAnsi="Times New Roman" w:cs="Times New Roman"/>
          <w:color w:val="auto"/>
          <w:sz w:val="22"/>
          <w:szCs w:val="22"/>
        </w:rPr>
        <w:t xml:space="preserve"> stosowan</w:t>
      </w:r>
      <w:r>
        <w:rPr>
          <w:rFonts w:ascii="Times New Roman" w:hAnsi="Times New Roman" w:cs="Times New Roman"/>
          <w:color w:val="auto"/>
          <w:sz w:val="22"/>
          <w:szCs w:val="22"/>
        </w:rPr>
        <w:t>a</w:t>
      </w:r>
      <w:r w:rsidRPr="00194F99">
        <w:rPr>
          <w:rFonts w:ascii="Times New Roman" w:hAnsi="Times New Roman" w:cs="Times New Roman"/>
          <w:color w:val="auto"/>
          <w:sz w:val="22"/>
          <w:szCs w:val="22"/>
        </w:rPr>
        <w:t xml:space="preserve"> w czasie realizacji Przedmiotu Umowy wszystkich przepisów dotyczących ochrony środowiska naturalnego, utylizacji odpadów. Ewentualne opłaty i kary za naruszenie w trakcie realizacji robót norm i przepisów dotyczących ochrony środowiska obciążają Wykonawcę</w:t>
      </w:r>
      <w:r>
        <w:rPr>
          <w:rFonts w:ascii="Times New Roman" w:hAnsi="Times New Roman" w:cs="Times New Roman"/>
          <w:color w:val="auto"/>
          <w:sz w:val="22"/>
          <w:szCs w:val="22"/>
        </w:rPr>
        <w:t>.</w:t>
      </w:r>
    </w:p>
    <w:p w14:paraId="33066604" w14:textId="0361C44D" w:rsidR="006D6D25" w:rsidRPr="008811D7" w:rsidRDefault="006D6D25" w:rsidP="006D6D25">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 xml:space="preserve">5 </w:t>
      </w:r>
    </w:p>
    <w:p w14:paraId="5035F95E" w14:textId="5D08DB58" w:rsidR="006D6D25" w:rsidRPr="00D44692" w:rsidRDefault="006D6D25"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Porozumiewanie się Stron</w:t>
      </w:r>
    </w:p>
    <w:p w14:paraId="41AC6B22" w14:textId="77777777" w:rsidR="006D6D25" w:rsidRPr="00194F99" w:rsidRDefault="006D6D25" w:rsidP="006D6D25">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1. Strony w sprawach dotyczących realizacji Przedmiotu Umowy porozumiewać się będą pisemnie, telefonicznie, pocztą elektroniczną, chyba, że Umowa stanowi inaczej. Za datę otrzymania dokumentów, Strony uznają dzień ich przekazania pocztą elektroniczną, jeżeli będą one przekazywane tą drogą.</w:t>
      </w:r>
    </w:p>
    <w:p w14:paraId="0E96C4FB"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2. Dane kontaktowe Stron:</w:t>
      </w:r>
    </w:p>
    <w:p w14:paraId="490F8B8D"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Zamawiający:</w:t>
      </w:r>
    </w:p>
    <w:p w14:paraId="74698D2A"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Adres: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ul. Nadleśniczego Sobiesława Mościckiego 4, 83-300 Kartuzy</w:t>
      </w:r>
    </w:p>
    <w:p w14:paraId="10598882"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Telefon: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58 685 29 30</w:t>
      </w:r>
    </w:p>
    <w:p w14:paraId="55D6ADA1" w14:textId="77777777" w:rsidR="006D6D25" w:rsidRPr="00DA5E94" w:rsidRDefault="006D6D25" w:rsidP="006D6D25">
      <w:pPr>
        <w:pStyle w:val="Default"/>
        <w:rPr>
          <w:rFonts w:ascii="Times New Roman" w:hAnsi="Times New Roman" w:cs="Times New Roman"/>
          <w:color w:val="auto"/>
          <w:sz w:val="22"/>
          <w:szCs w:val="22"/>
          <w:lang w:val="en-US"/>
        </w:rPr>
      </w:pPr>
      <w:r w:rsidRPr="00DA5E94">
        <w:rPr>
          <w:rFonts w:ascii="Times New Roman" w:hAnsi="Times New Roman" w:cs="Times New Roman"/>
          <w:color w:val="auto"/>
          <w:sz w:val="22"/>
          <w:szCs w:val="22"/>
          <w:lang w:val="en-US"/>
        </w:rPr>
        <w:t xml:space="preserve">e-mail:    </w:t>
      </w:r>
      <w:r w:rsidRPr="00DA5E94">
        <w:rPr>
          <w:rFonts w:ascii="Times New Roman" w:hAnsi="Times New Roman" w:cs="Times New Roman"/>
          <w:color w:val="auto"/>
          <w:sz w:val="22"/>
          <w:szCs w:val="22"/>
          <w:lang w:val="en-US"/>
        </w:rPr>
        <w:tab/>
      </w:r>
      <w:r w:rsidRPr="00DA5E94">
        <w:rPr>
          <w:rFonts w:ascii="Times New Roman" w:hAnsi="Times New Roman" w:cs="Times New Roman"/>
          <w:color w:val="auto"/>
          <w:sz w:val="22"/>
          <w:szCs w:val="22"/>
          <w:lang w:val="en-US"/>
        </w:rPr>
        <w:tab/>
        <w:t>kartuzy@gdansk.lasy.gov.pl</w:t>
      </w:r>
      <w:r w:rsidRPr="00DA5E94">
        <w:rPr>
          <w:rFonts w:ascii="Times New Roman" w:hAnsi="Times New Roman" w:cs="Times New Roman"/>
          <w:color w:val="auto"/>
          <w:sz w:val="22"/>
          <w:szCs w:val="22"/>
          <w:lang w:val="en-US"/>
        </w:rPr>
        <w:tab/>
      </w:r>
    </w:p>
    <w:p w14:paraId="27CFE17E"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Wykonawca:</w:t>
      </w:r>
    </w:p>
    <w:p w14:paraId="6D0A56BE"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Imię i Nazwisko</w:t>
      </w:r>
      <w:r w:rsidRPr="00194F99">
        <w:rPr>
          <w:rFonts w:ascii="Times New Roman" w:hAnsi="Times New Roman" w:cs="Times New Roman"/>
          <w:color w:val="auto"/>
          <w:sz w:val="22"/>
          <w:szCs w:val="22"/>
        </w:rPr>
        <w:tab/>
        <w:t>……………..</w:t>
      </w:r>
    </w:p>
    <w:p w14:paraId="40AEAB2A"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Adres:  </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 xml:space="preserve">             ……………</w:t>
      </w:r>
    </w:p>
    <w:p w14:paraId="07E932B8"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Telefon:</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w:t>
      </w:r>
      <w:r w:rsidRPr="00194F99">
        <w:rPr>
          <w:rFonts w:ascii="Times New Roman" w:hAnsi="Times New Roman" w:cs="Times New Roman"/>
          <w:color w:val="auto"/>
          <w:sz w:val="22"/>
          <w:szCs w:val="22"/>
        </w:rPr>
        <w:tab/>
      </w:r>
    </w:p>
    <w:p w14:paraId="184B62C3" w14:textId="77777777" w:rsidR="006D6D25" w:rsidRPr="00194F99" w:rsidRDefault="006D6D25" w:rsidP="006D6D25">
      <w:pPr>
        <w:pStyle w:val="Default"/>
        <w:rPr>
          <w:rFonts w:ascii="Times New Roman" w:hAnsi="Times New Roman" w:cs="Times New Roman"/>
          <w:color w:val="auto"/>
          <w:sz w:val="22"/>
          <w:szCs w:val="22"/>
        </w:rPr>
      </w:pPr>
      <w:r w:rsidRPr="00194F99">
        <w:rPr>
          <w:rFonts w:ascii="Times New Roman" w:hAnsi="Times New Roman" w:cs="Times New Roman"/>
          <w:color w:val="auto"/>
          <w:sz w:val="22"/>
          <w:szCs w:val="22"/>
        </w:rPr>
        <w:t>e-mail:</w:t>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r>
      <w:r w:rsidRPr="00194F99">
        <w:rPr>
          <w:rFonts w:ascii="Times New Roman" w:hAnsi="Times New Roman" w:cs="Times New Roman"/>
          <w:color w:val="auto"/>
          <w:sz w:val="22"/>
          <w:szCs w:val="22"/>
        </w:rPr>
        <w:tab/>
        <w:t>………….@....................</w:t>
      </w:r>
    </w:p>
    <w:p w14:paraId="1F1882DF" w14:textId="77777777" w:rsidR="006D6D25" w:rsidRPr="00194F99" w:rsidRDefault="006D6D25" w:rsidP="006D6D25">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3. Zmiana danych wskazanych powyżej w ust. 2 nie stanowi zmiany Umowy i wymaga jedynie pisemnego powiadomienia drugiej Strony.</w:t>
      </w:r>
    </w:p>
    <w:p w14:paraId="672027CD" w14:textId="3AD4F2F3" w:rsidR="001A23C6" w:rsidRPr="008811D7" w:rsidRDefault="001A23C6" w:rsidP="001A23C6">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6</w:t>
      </w:r>
    </w:p>
    <w:p w14:paraId="4203DC51" w14:textId="37D3B26F" w:rsidR="001A23C6" w:rsidRPr="00D44692" w:rsidRDefault="001A23C6"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Odbiory </w:t>
      </w:r>
    </w:p>
    <w:p w14:paraId="738A37B1" w14:textId="033E75D4"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xml:space="preserve">1. Odbiór końcowy robót objętych danym Zleceniem („Odbiór”) </w:t>
      </w:r>
      <w:r w:rsidR="003B34EB" w:rsidRPr="003B34EB">
        <w:rPr>
          <w:rFonts w:ascii="Times New Roman" w:hAnsi="Times New Roman" w:cs="Times New Roman"/>
          <w:color w:val="auto"/>
          <w:sz w:val="22"/>
          <w:szCs w:val="22"/>
        </w:rPr>
        <w:t>będzie dokonywany w imieniu Zamawiającego przez Komisję</w:t>
      </w:r>
      <w:r w:rsidRPr="00227BEB">
        <w:rPr>
          <w:rFonts w:ascii="Times New Roman" w:hAnsi="Times New Roman" w:cs="Times New Roman"/>
          <w:color w:val="auto"/>
          <w:sz w:val="22"/>
          <w:szCs w:val="22"/>
        </w:rPr>
        <w:t>.</w:t>
      </w:r>
    </w:p>
    <w:p w14:paraId="2BB6BC0C" w14:textId="77777777" w:rsidR="003B34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xml:space="preserve">2. </w:t>
      </w:r>
      <w:r w:rsidR="003B34EB" w:rsidRPr="003B34EB">
        <w:rPr>
          <w:rFonts w:ascii="Times New Roman" w:hAnsi="Times New Roman" w:cs="Times New Roman"/>
          <w:color w:val="auto"/>
          <w:sz w:val="22"/>
          <w:szCs w:val="22"/>
        </w:rPr>
        <w:t>Odbiór będzie obejmował badanie akt budowy oraz zakresu robót, w tym ocenę jakości wykonanych prac.</w:t>
      </w:r>
    </w:p>
    <w:p w14:paraId="1F07A010" w14:textId="5846B5BB"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 xml:space="preserve">3. Odbiór robót stanowiących przedmiot Zlecenia nastąpi na podstawie pisemnego zgłoszenia gotowości do odbioru przez Wykonawcę. </w:t>
      </w:r>
    </w:p>
    <w:p w14:paraId="02945816" w14:textId="77777777"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4. Zlecenie uważać się będzie za wykonane w dacie zgłoszenia robót do Odbioru, jeżeli w wyniku przeprowadzonych w jego następstwie czynności zostanie dokonany Odbiór potwierdzający, że roboty zostały wykonane w sposób należyty, co będzie stanowić podstawę podpisania protokołu odbioru końcowego robót budowlanych objętych Zleceniem.</w:t>
      </w:r>
    </w:p>
    <w:p w14:paraId="10040868" w14:textId="77777777"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5. Wykonawca zobowiązany jest do przekazania Zamawiającemu ze zgłoszeniem robót do Odbioru następujących dokumentów:</w:t>
      </w:r>
    </w:p>
    <w:p w14:paraId="05C32B0B" w14:textId="77777777" w:rsidR="003E565A" w:rsidRPr="00227BEB" w:rsidRDefault="003E565A" w:rsidP="003E565A">
      <w:pPr>
        <w:pStyle w:val="Default"/>
        <w:jc w:val="both"/>
        <w:rPr>
          <w:rFonts w:ascii="Times New Roman" w:hAnsi="Times New Roman" w:cs="Times New Roman"/>
          <w:color w:val="auto"/>
          <w:sz w:val="22"/>
          <w:szCs w:val="22"/>
        </w:rPr>
      </w:pPr>
      <w:r w:rsidRPr="00227BEB">
        <w:rPr>
          <w:rFonts w:ascii="Times New Roman" w:hAnsi="Times New Roman" w:cs="Times New Roman"/>
          <w:color w:val="auto"/>
          <w:sz w:val="22"/>
          <w:szCs w:val="22"/>
        </w:rPr>
        <w:t>1) kosztorys powykonawczy,</w:t>
      </w:r>
    </w:p>
    <w:p w14:paraId="2B570463" w14:textId="22873D11" w:rsidR="003E565A" w:rsidRDefault="003E565A" w:rsidP="003E565A">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2) obmiar</w:t>
      </w:r>
      <w:r w:rsidR="009D00E1">
        <w:rPr>
          <w:rFonts w:ascii="Times New Roman" w:hAnsi="Times New Roman" w:cs="Times New Roman"/>
          <w:color w:val="auto"/>
          <w:sz w:val="22"/>
          <w:szCs w:val="22"/>
        </w:rPr>
        <w:t>y</w:t>
      </w:r>
      <w:r w:rsidR="008C710D" w:rsidRPr="00B168D3">
        <w:rPr>
          <w:rFonts w:ascii="Times New Roman" w:hAnsi="Times New Roman" w:cs="Times New Roman"/>
          <w:color w:val="auto"/>
          <w:sz w:val="22"/>
          <w:szCs w:val="22"/>
        </w:rPr>
        <w:t xml:space="preserve"> </w:t>
      </w:r>
      <w:r w:rsidRPr="00B168D3">
        <w:rPr>
          <w:rFonts w:ascii="Times New Roman" w:hAnsi="Times New Roman" w:cs="Times New Roman"/>
          <w:color w:val="auto"/>
          <w:sz w:val="22"/>
          <w:szCs w:val="22"/>
        </w:rPr>
        <w:t>robót – zatwierdzon</w:t>
      </w:r>
      <w:r w:rsidR="009D00E1">
        <w:rPr>
          <w:rFonts w:ascii="Times New Roman" w:hAnsi="Times New Roman" w:cs="Times New Roman"/>
          <w:color w:val="auto"/>
          <w:sz w:val="22"/>
          <w:szCs w:val="22"/>
        </w:rPr>
        <w:t>e</w:t>
      </w:r>
      <w:r w:rsidRPr="00B168D3">
        <w:rPr>
          <w:rFonts w:ascii="Times New Roman" w:hAnsi="Times New Roman" w:cs="Times New Roman"/>
          <w:color w:val="auto"/>
          <w:sz w:val="22"/>
          <w:szCs w:val="22"/>
        </w:rPr>
        <w:t xml:space="preserve"> przez</w:t>
      </w:r>
      <w:r w:rsidRPr="009A11E1">
        <w:rPr>
          <w:rFonts w:ascii="Times New Roman" w:hAnsi="Times New Roman" w:cs="Times New Roman"/>
          <w:color w:val="auto"/>
          <w:sz w:val="22"/>
          <w:szCs w:val="22"/>
        </w:rPr>
        <w:t xml:space="preserve"> przedstawiciela Zamawiającego, o którym mowa w § </w:t>
      </w:r>
      <w:r w:rsidR="00227BEB" w:rsidRPr="009A11E1">
        <w:rPr>
          <w:rFonts w:ascii="Times New Roman" w:hAnsi="Times New Roman" w:cs="Times New Roman"/>
          <w:color w:val="auto"/>
          <w:sz w:val="22"/>
          <w:szCs w:val="22"/>
        </w:rPr>
        <w:t>10</w:t>
      </w:r>
      <w:r w:rsidRPr="009A11E1">
        <w:rPr>
          <w:rFonts w:ascii="Times New Roman" w:hAnsi="Times New Roman" w:cs="Times New Roman"/>
          <w:color w:val="auto"/>
          <w:sz w:val="22"/>
          <w:szCs w:val="22"/>
        </w:rPr>
        <w:t xml:space="preserve"> ust. </w:t>
      </w:r>
      <w:r w:rsidR="00227BEB" w:rsidRPr="009A11E1">
        <w:rPr>
          <w:rFonts w:ascii="Times New Roman" w:hAnsi="Times New Roman" w:cs="Times New Roman"/>
          <w:color w:val="auto"/>
          <w:sz w:val="22"/>
          <w:szCs w:val="22"/>
        </w:rPr>
        <w:t>1</w:t>
      </w:r>
      <w:r w:rsidRPr="009A11E1">
        <w:rPr>
          <w:rFonts w:ascii="Times New Roman" w:hAnsi="Times New Roman" w:cs="Times New Roman"/>
          <w:color w:val="auto"/>
          <w:sz w:val="22"/>
          <w:szCs w:val="22"/>
        </w:rPr>
        <w:t>,</w:t>
      </w:r>
    </w:p>
    <w:p w14:paraId="4F91BD7E" w14:textId="131D8C3A" w:rsidR="003E565A" w:rsidRPr="00B07BDA" w:rsidRDefault="001400B1" w:rsidP="003E565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003E565A" w:rsidRPr="00B07BDA">
        <w:rPr>
          <w:rFonts w:ascii="Times New Roman" w:hAnsi="Times New Roman" w:cs="Times New Roman"/>
          <w:color w:val="auto"/>
          <w:sz w:val="22"/>
          <w:szCs w:val="22"/>
        </w:rPr>
        <w:t>) dokumenty „WZ”,</w:t>
      </w:r>
      <w:r w:rsidR="00DB51D3">
        <w:rPr>
          <w:rFonts w:ascii="Times New Roman" w:hAnsi="Times New Roman" w:cs="Times New Roman"/>
          <w:color w:val="auto"/>
          <w:sz w:val="22"/>
          <w:szCs w:val="22"/>
        </w:rPr>
        <w:t xml:space="preserve"> potwierdzon</w:t>
      </w:r>
      <w:r w:rsidR="00814237">
        <w:rPr>
          <w:rFonts w:ascii="Times New Roman" w:hAnsi="Times New Roman" w:cs="Times New Roman"/>
          <w:color w:val="auto"/>
          <w:sz w:val="22"/>
          <w:szCs w:val="22"/>
        </w:rPr>
        <w:t>e</w:t>
      </w:r>
      <w:r w:rsidR="00DB51D3" w:rsidRPr="00227BEB">
        <w:rPr>
          <w:rFonts w:ascii="Times New Roman" w:hAnsi="Times New Roman" w:cs="Times New Roman"/>
          <w:color w:val="auto"/>
          <w:sz w:val="22"/>
          <w:szCs w:val="22"/>
        </w:rPr>
        <w:t xml:space="preserve"> przez przedstawiciela Zamawiającego, o którym mowa w § 10 ust. 1</w:t>
      </w:r>
    </w:p>
    <w:p w14:paraId="251F6E35" w14:textId="649BD48C" w:rsidR="003E565A" w:rsidRDefault="001400B1" w:rsidP="003E565A">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3E565A" w:rsidRPr="00B07BDA">
        <w:rPr>
          <w:rFonts w:ascii="Times New Roman" w:hAnsi="Times New Roman" w:cs="Times New Roman"/>
          <w:color w:val="auto"/>
          <w:sz w:val="22"/>
          <w:szCs w:val="22"/>
        </w:rPr>
        <w:t xml:space="preserve">) dokumenty potwierdzające ustaloną masę ładunku w czasie ważenia, o którym mowa w § </w:t>
      </w:r>
      <w:r w:rsidR="00B07BDA" w:rsidRPr="00B07BDA">
        <w:rPr>
          <w:rFonts w:ascii="Times New Roman" w:hAnsi="Times New Roman" w:cs="Times New Roman"/>
          <w:color w:val="auto"/>
          <w:sz w:val="22"/>
          <w:szCs w:val="22"/>
        </w:rPr>
        <w:t>3</w:t>
      </w:r>
      <w:r w:rsidR="003E565A" w:rsidRPr="00B07BDA">
        <w:rPr>
          <w:rFonts w:ascii="Times New Roman" w:hAnsi="Times New Roman" w:cs="Times New Roman"/>
          <w:color w:val="auto"/>
          <w:sz w:val="22"/>
          <w:szCs w:val="22"/>
        </w:rPr>
        <w:t xml:space="preserve"> ust. </w:t>
      </w:r>
      <w:r w:rsidR="00B07BDA" w:rsidRPr="00B07BDA">
        <w:rPr>
          <w:rFonts w:ascii="Times New Roman" w:hAnsi="Times New Roman" w:cs="Times New Roman"/>
          <w:color w:val="auto"/>
          <w:sz w:val="22"/>
          <w:szCs w:val="22"/>
        </w:rPr>
        <w:t>1</w:t>
      </w:r>
      <w:r w:rsidR="00AD7925">
        <w:rPr>
          <w:rFonts w:ascii="Times New Roman" w:hAnsi="Times New Roman" w:cs="Times New Roman"/>
          <w:color w:val="auto"/>
          <w:sz w:val="22"/>
          <w:szCs w:val="22"/>
        </w:rPr>
        <w:t>1</w:t>
      </w:r>
      <w:r w:rsidR="003E565A" w:rsidRPr="00B07BDA">
        <w:rPr>
          <w:rFonts w:ascii="Times New Roman" w:hAnsi="Times New Roman" w:cs="Times New Roman"/>
          <w:color w:val="auto"/>
          <w:sz w:val="22"/>
          <w:szCs w:val="22"/>
        </w:rPr>
        <w:t>, np. wydruk z wagi,</w:t>
      </w:r>
    </w:p>
    <w:p w14:paraId="137ED0FE" w14:textId="358171C4" w:rsidR="00013E9E" w:rsidRDefault="001400B1" w:rsidP="00013E9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013E9E" w:rsidRPr="003D0682">
        <w:rPr>
          <w:rFonts w:ascii="Times New Roman" w:hAnsi="Times New Roman" w:cs="Times New Roman"/>
          <w:color w:val="auto"/>
          <w:sz w:val="22"/>
          <w:szCs w:val="22"/>
        </w:rPr>
        <w:t>) korespondencje z przebiegu prac,</w:t>
      </w:r>
    </w:p>
    <w:p w14:paraId="5C063930" w14:textId="1C07526B" w:rsidR="00C90AE4" w:rsidRDefault="001400B1" w:rsidP="00013E9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6</w:t>
      </w:r>
      <w:r w:rsidR="00C90AE4">
        <w:rPr>
          <w:rFonts w:ascii="Times New Roman" w:hAnsi="Times New Roman" w:cs="Times New Roman"/>
          <w:color w:val="auto"/>
          <w:sz w:val="22"/>
          <w:szCs w:val="22"/>
        </w:rPr>
        <w:t>) protokoły badań i sprawdzeń.</w:t>
      </w:r>
    </w:p>
    <w:p w14:paraId="41D39C27"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6. Jeśli ze zgłoszeniem nie zostaną dostarczone dokumenty wymienione w ust. 5, zgłoszenie uznaje się za nieskuteczne, do czasu uzupełnienia dokumentów.</w:t>
      </w:r>
    </w:p>
    <w:p w14:paraId="6E1A6725" w14:textId="611C90C3"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7. Zamawiający wyznaczy termin Odbioru na termin nie późniejszy niż 7 dni roboczych od zawiadomienia o gotowości do Odbioru. Zamawiający poinformuje Wykonawcę o terminie, wedle swego wyboru, na piśmie</w:t>
      </w:r>
      <w:r w:rsidR="00F60DE5">
        <w:rPr>
          <w:rFonts w:ascii="Times New Roman" w:hAnsi="Times New Roman" w:cs="Times New Roman"/>
          <w:color w:val="auto"/>
          <w:sz w:val="22"/>
          <w:szCs w:val="22"/>
        </w:rPr>
        <w:t xml:space="preserve"> </w:t>
      </w:r>
      <w:r w:rsidRPr="00B07BDA">
        <w:rPr>
          <w:rFonts w:ascii="Times New Roman" w:hAnsi="Times New Roman" w:cs="Times New Roman"/>
          <w:color w:val="auto"/>
          <w:sz w:val="22"/>
          <w:szCs w:val="22"/>
        </w:rPr>
        <w:t xml:space="preserve">lub drogą elektroniczną na numery lub adresy wskazane w § </w:t>
      </w:r>
      <w:r w:rsidR="00B07BDA">
        <w:rPr>
          <w:rFonts w:ascii="Times New Roman" w:hAnsi="Times New Roman" w:cs="Times New Roman"/>
          <w:color w:val="auto"/>
          <w:sz w:val="22"/>
          <w:szCs w:val="22"/>
        </w:rPr>
        <w:t>5</w:t>
      </w:r>
      <w:r w:rsidR="00D60E83">
        <w:rPr>
          <w:rFonts w:ascii="Times New Roman" w:hAnsi="Times New Roman" w:cs="Times New Roman"/>
          <w:color w:val="auto"/>
          <w:sz w:val="22"/>
          <w:szCs w:val="22"/>
        </w:rPr>
        <w:t>.</w:t>
      </w:r>
    </w:p>
    <w:p w14:paraId="05F3F4A0"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8. W Odbiorze uczestniczyć będą przedstawiciele Zamawiającego i Wykonawcy.</w:t>
      </w:r>
    </w:p>
    <w:p w14:paraId="7AFC4D1A" w14:textId="1CF9BE69"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9. Odbiorowi podlega przedmiot Zlecenia wolny od wad, z zastrzeżeniem postanowień ust </w:t>
      </w:r>
      <w:r w:rsidR="00B07BDA" w:rsidRPr="00B07BDA">
        <w:rPr>
          <w:rFonts w:ascii="Times New Roman" w:hAnsi="Times New Roman" w:cs="Times New Roman"/>
          <w:color w:val="auto"/>
          <w:sz w:val="22"/>
          <w:szCs w:val="22"/>
        </w:rPr>
        <w:t>1</w:t>
      </w:r>
      <w:r w:rsidR="008645C4">
        <w:rPr>
          <w:rFonts w:ascii="Times New Roman" w:hAnsi="Times New Roman" w:cs="Times New Roman"/>
          <w:color w:val="auto"/>
          <w:sz w:val="22"/>
          <w:szCs w:val="22"/>
        </w:rPr>
        <w:t>3</w:t>
      </w:r>
      <w:r w:rsidRPr="00B07BDA">
        <w:rPr>
          <w:rFonts w:ascii="Times New Roman" w:hAnsi="Times New Roman" w:cs="Times New Roman"/>
          <w:color w:val="auto"/>
          <w:sz w:val="22"/>
          <w:szCs w:val="22"/>
        </w:rPr>
        <w:t>.</w:t>
      </w:r>
    </w:p>
    <w:p w14:paraId="3C26DA61" w14:textId="73945DDB"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10. Jeżeli w trakcie Odbioru zostaną stwierdzone jakiekolwiek wady, Zamawiający może odmówić Odbioru i sporządzi</w:t>
      </w:r>
      <w:r w:rsidR="00C45522">
        <w:rPr>
          <w:rFonts w:ascii="Times New Roman" w:hAnsi="Times New Roman" w:cs="Times New Roman"/>
          <w:color w:val="auto"/>
          <w:sz w:val="22"/>
          <w:szCs w:val="22"/>
        </w:rPr>
        <w:t xml:space="preserve"> </w:t>
      </w:r>
      <w:r w:rsidR="002B43BF" w:rsidRPr="00C90AE4">
        <w:rPr>
          <w:rFonts w:ascii="Times New Roman" w:hAnsi="Times New Roman" w:cs="Times New Roman"/>
          <w:color w:val="auto"/>
          <w:sz w:val="22"/>
          <w:szCs w:val="22"/>
        </w:rPr>
        <w:t>P</w:t>
      </w:r>
      <w:r w:rsidR="00C45522" w:rsidRPr="00C90AE4">
        <w:rPr>
          <w:rFonts w:ascii="Times New Roman" w:hAnsi="Times New Roman" w:cs="Times New Roman"/>
          <w:color w:val="auto"/>
          <w:sz w:val="22"/>
          <w:szCs w:val="22"/>
        </w:rPr>
        <w:t xml:space="preserve">rotokół </w:t>
      </w:r>
      <w:r w:rsidR="002B43BF" w:rsidRPr="00C90AE4">
        <w:rPr>
          <w:rFonts w:ascii="Times New Roman" w:hAnsi="Times New Roman" w:cs="Times New Roman"/>
          <w:color w:val="auto"/>
          <w:sz w:val="22"/>
          <w:szCs w:val="22"/>
        </w:rPr>
        <w:t>O</w:t>
      </w:r>
      <w:r w:rsidR="00C45522" w:rsidRPr="00C90AE4">
        <w:rPr>
          <w:rFonts w:ascii="Times New Roman" w:hAnsi="Times New Roman" w:cs="Times New Roman"/>
          <w:color w:val="auto"/>
          <w:sz w:val="22"/>
          <w:szCs w:val="22"/>
        </w:rPr>
        <w:t xml:space="preserve">dbioru </w:t>
      </w:r>
      <w:r w:rsidR="002B43BF" w:rsidRPr="00C90AE4">
        <w:rPr>
          <w:rFonts w:ascii="Times New Roman" w:hAnsi="Times New Roman" w:cs="Times New Roman"/>
          <w:color w:val="auto"/>
          <w:sz w:val="22"/>
          <w:szCs w:val="22"/>
        </w:rPr>
        <w:t>K</w:t>
      </w:r>
      <w:r w:rsidR="00C45522" w:rsidRPr="00C90AE4">
        <w:rPr>
          <w:rFonts w:ascii="Times New Roman" w:hAnsi="Times New Roman" w:cs="Times New Roman"/>
          <w:color w:val="auto"/>
          <w:sz w:val="22"/>
          <w:szCs w:val="22"/>
        </w:rPr>
        <w:t>ońcowego</w:t>
      </w:r>
      <w:r w:rsidR="002B43BF" w:rsidRPr="00C90AE4">
        <w:rPr>
          <w:rFonts w:ascii="Times New Roman" w:hAnsi="Times New Roman" w:cs="Times New Roman"/>
          <w:color w:val="auto"/>
          <w:sz w:val="22"/>
          <w:szCs w:val="22"/>
        </w:rPr>
        <w:t xml:space="preserve"> Robót</w:t>
      </w:r>
      <w:r w:rsidRPr="00C90AE4">
        <w:rPr>
          <w:rFonts w:ascii="Times New Roman" w:hAnsi="Times New Roman" w:cs="Times New Roman"/>
          <w:color w:val="auto"/>
          <w:sz w:val="22"/>
          <w:szCs w:val="22"/>
        </w:rPr>
        <w:t>, w któr</w:t>
      </w:r>
      <w:r w:rsidR="00C45522" w:rsidRPr="00C90AE4">
        <w:rPr>
          <w:rFonts w:ascii="Times New Roman" w:hAnsi="Times New Roman" w:cs="Times New Roman"/>
          <w:color w:val="auto"/>
          <w:sz w:val="22"/>
          <w:szCs w:val="22"/>
        </w:rPr>
        <w:t>ym</w:t>
      </w:r>
      <w:r w:rsidRPr="00C90AE4">
        <w:rPr>
          <w:rFonts w:ascii="Times New Roman" w:hAnsi="Times New Roman" w:cs="Times New Roman"/>
          <w:color w:val="auto"/>
          <w:sz w:val="22"/>
          <w:szCs w:val="22"/>
        </w:rPr>
        <w:t xml:space="preserve"> </w:t>
      </w:r>
      <w:r w:rsidRPr="00B07BDA">
        <w:rPr>
          <w:rFonts w:ascii="Times New Roman" w:hAnsi="Times New Roman" w:cs="Times New Roman"/>
          <w:color w:val="auto"/>
          <w:sz w:val="22"/>
          <w:szCs w:val="22"/>
        </w:rPr>
        <w:t xml:space="preserve">zostaną wyszczególnione wszystkie </w:t>
      </w:r>
      <w:r w:rsidRPr="00B07BDA">
        <w:rPr>
          <w:rFonts w:ascii="Times New Roman" w:hAnsi="Times New Roman" w:cs="Times New Roman"/>
          <w:color w:val="auto"/>
          <w:sz w:val="22"/>
          <w:szCs w:val="22"/>
        </w:rPr>
        <w:lastRenderedPageBreak/>
        <w:t>stwierdzone wady oraz zostanie wyznaczony termin do ich usunięcia, z zastrzeżeniem zapisów ust. 1</w:t>
      </w:r>
      <w:r w:rsidR="008645C4">
        <w:rPr>
          <w:rFonts w:ascii="Times New Roman" w:hAnsi="Times New Roman" w:cs="Times New Roman"/>
          <w:color w:val="auto"/>
          <w:sz w:val="22"/>
          <w:szCs w:val="22"/>
        </w:rPr>
        <w:t>2 i 13</w:t>
      </w:r>
      <w:r w:rsidRPr="00B07BDA">
        <w:rPr>
          <w:rFonts w:ascii="Times New Roman" w:hAnsi="Times New Roman" w:cs="Times New Roman"/>
          <w:color w:val="auto"/>
          <w:sz w:val="22"/>
          <w:szCs w:val="22"/>
        </w:rPr>
        <w:t>.</w:t>
      </w:r>
    </w:p>
    <w:p w14:paraId="2382EF15" w14:textId="497B248C" w:rsidR="00B07239" w:rsidRPr="00B07239" w:rsidRDefault="003E565A" w:rsidP="00B07239">
      <w:pPr>
        <w:pStyle w:val="Default"/>
        <w:jc w:val="both"/>
        <w:rPr>
          <w:rFonts w:ascii="Times New Roman" w:hAnsi="Times New Roman" w:cs="Times New Roman"/>
          <w:color w:val="auto"/>
          <w:sz w:val="22"/>
          <w:szCs w:val="22"/>
        </w:rPr>
      </w:pPr>
      <w:r w:rsidRPr="00B07239">
        <w:rPr>
          <w:rFonts w:ascii="Times New Roman" w:hAnsi="Times New Roman" w:cs="Times New Roman"/>
          <w:color w:val="auto"/>
          <w:sz w:val="22"/>
          <w:szCs w:val="22"/>
        </w:rPr>
        <w:t xml:space="preserve">11. </w:t>
      </w:r>
      <w:r w:rsidR="00B07239" w:rsidRPr="00B07239">
        <w:rPr>
          <w:rFonts w:ascii="Times New Roman" w:hAnsi="Times New Roman" w:cs="Times New Roman"/>
          <w:color w:val="auto"/>
          <w:sz w:val="22"/>
          <w:szCs w:val="22"/>
        </w:rPr>
        <w:t>Po usunięciu przez Wykonawcę wszystkich wad, Zamawiający przystąpi ponownie do Odbioru. Nowy termin odbioru zostanie wyznaczony przez Zamawiającego po ponownym pisemnym zgłoszeniu gotowości do Odbioru przez Wykonawcę. W takim przypadku za datę wykonania robót budowlanych uważać się będzie datę ponownego zgłoszenia robót do Odbioru, jeżeli w wyniku przeprowadzonych w jego następstwie czynności zostanie dokonany Odbiór potwierdzający, że roboty zostały wykonane w sposób należyty. Jeżeli po ponownym zgłoszeniu gotowości do Odbioru zostanie ustalone, że wady w dalszym ciągu nie zostały usunięte, procedura opisana powyżej może być powtarzana, z zastrzeżeniem zapisów ust. 12.</w:t>
      </w:r>
    </w:p>
    <w:p w14:paraId="10EC1730" w14:textId="58CA7ECB"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12. Po upływie terminu wykonania Zlecenia, Zamawiający może:</w:t>
      </w:r>
    </w:p>
    <w:p w14:paraId="4C423D11" w14:textId="72DCB178" w:rsidR="003E565A" w:rsidRPr="00540BA4"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1) wyznaczyć Wykonawcy dodatkowy termin na wykonanie przedmiotu Zlecenia w sposób wolny od wad, a po jego bezskutecznym upływie odstąpić od Umowy. Jeżeli w dodatkowym terminie Wykonawca wykona przedmiot Zlecenia w sposób wolny od wad Zamawiający obowiązany jest go odebrać, co nie uchybia uprawnieniu Zamawiającego do kary umownej</w:t>
      </w:r>
      <w:r w:rsidRPr="00540BA4">
        <w:rPr>
          <w:rFonts w:ascii="Times New Roman" w:hAnsi="Times New Roman" w:cs="Times New Roman"/>
          <w:color w:val="auto"/>
          <w:sz w:val="22"/>
          <w:szCs w:val="22"/>
        </w:rPr>
        <w:t>, o której mowa w §1</w:t>
      </w:r>
      <w:r w:rsidR="00540BA4" w:rsidRPr="00540BA4">
        <w:rPr>
          <w:rFonts w:ascii="Times New Roman" w:hAnsi="Times New Roman" w:cs="Times New Roman"/>
          <w:color w:val="auto"/>
          <w:sz w:val="22"/>
          <w:szCs w:val="22"/>
        </w:rPr>
        <w:t>7</w:t>
      </w:r>
      <w:r w:rsidRPr="00540BA4">
        <w:rPr>
          <w:rFonts w:ascii="Times New Roman" w:hAnsi="Times New Roman" w:cs="Times New Roman"/>
          <w:color w:val="auto"/>
          <w:sz w:val="22"/>
          <w:szCs w:val="22"/>
        </w:rPr>
        <w:t xml:space="preserve"> ust. 2 pkt 1 Umowy, </w:t>
      </w:r>
    </w:p>
    <w:p w14:paraId="242D8A99"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albo</w:t>
      </w:r>
    </w:p>
    <w:p w14:paraId="022AC5C2"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dokonać Odwołania Zlecenia z winy Wykonawcy.</w:t>
      </w:r>
    </w:p>
    <w:p w14:paraId="3DF16377"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13. W przypadku stwierdzenia podczas odbioru wad nie nadających się do usunięcia, Zamawiający może:</w:t>
      </w:r>
    </w:p>
    <w:p w14:paraId="7081AAB7"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1) obniżyć wynagrodzenie, jeżeli wady umożliwiają użytkowanie przedmiotu zlecenia,</w:t>
      </w:r>
    </w:p>
    <w:p w14:paraId="397F2132"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Odwołać zlecenie z winy Wykonawcy lub żądać ponownego wykonania przedmiotu Zlecenia, jeżeli wady uniemożliwiają użytkowanie przedmiotu Zlecenia.</w:t>
      </w:r>
    </w:p>
    <w:p w14:paraId="5D295899"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14. Odbiór prac będzie dokumentowany Protokołem Odbioru Robót. Dokumenty wymienione w ust. 5 stanowić będą załączniki do protokołu. </w:t>
      </w:r>
    </w:p>
    <w:p w14:paraId="7E1FC056" w14:textId="68E43EDC" w:rsidR="00AB5FFB" w:rsidRPr="003B19EA"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15. Protokół Odbioru </w:t>
      </w:r>
      <w:r w:rsidR="009B768D">
        <w:rPr>
          <w:rFonts w:ascii="Times New Roman" w:hAnsi="Times New Roman" w:cs="Times New Roman"/>
          <w:color w:val="auto"/>
          <w:sz w:val="22"/>
          <w:szCs w:val="22"/>
        </w:rPr>
        <w:t xml:space="preserve">Końcowego </w:t>
      </w:r>
      <w:r w:rsidRPr="00540BA4">
        <w:rPr>
          <w:rFonts w:ascii="Times New Roman" w:hAnsi="Times New Roman" w:cs="Times New Roman"/>
          <w:color w:val="auto"/>
          <w:sz w:val="22"/>
          <w:szCs w:val="22"/>
        </w:rPr>
        <w:t>Robót stanowi protokolarne potwierdzenie zwrotu terenu budowy.</w:t>
      </w:r>
    </w:p>
    <w:p w14:paraId="01DCAA10" w14:textId="77777777" w:rsidR="00AB5FFB" w:rsidRDefault="00AB5FFB" w:rsidP="003E565A">
      <w:pPr>
        <w:pStyle w:val="Default"/>
        <w:jc w:val="both"/>
        <w:rPr>
          <w:rFonts w:ascii="Times New Roman" w:hAnsi="Times New Roman" w:cs="Times New Roman"/>
          <w:color w:val="FF0000"/>
          <w:sz w:val="22"/>
          <w:szCs w:val="22"/>
        </w:rPr>
      </w:pPr>
    </w:p>
    <w:p w14:paraId="6040F06B" w14:textId="2C86B65B" w:rsidR="001A23C6" w:rsidRPr="003E565A" w:rsidRDefault="001A23C6" w:rsidP="003E565A">
      <w:pPr>
        <w:pStyle w:val="Default"/>
        <w:jc w:val="center"/>
        <w:rPr>
          <w:rFonts w:ascii="Times New Roman" w:hAnsi="Times New Roman" w:cs="Times New Roman"/>
          <w:b/>
          <w:bCs/>
          <w:color w:val="auto"/>
          <w:sz w:val="22"/>
          <w:szCs w:val="22"/>
        </w:rPr>
      </w:pPr>
      <w:r w:rsidRPr="003E565A">
        <w:rPr>
          <w:rFonts w:ascii="Times New Roman" w:hAnsi="Times New Roman" w:cs="Times New Roman"/>
          <w:b/>
          <w:bCs/>
          <w:color w:val="auto"/>
          <w:sz w:val="22"/>
          <w:szCs w:val="22"/>
        </w:rPr>
        <w:t>§ 7</w:t>
      </w:r>
    </w:p>
    <w:p w14:paraId="57358A0C" w14:textId="4F7122A4" w:rsidR="001A23C6" w:rsidRPr="00D44692" w:rsidRDefault="001A23C6"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Wynagrodzenie</w:t>
      </w:r>
      <w:r>
        <w:rPr>
          <w:rFonts w:ascii="Times New Roman" w:hAnsi="Times New Roman" w:cs="Times New Roman"/>
          <w:b/>
          <w:bCs/>
          <w:color w:val="auto"/>
          <w:sz w:val="22"/>
          <w:szCs w:val="22"/>
        </w:rPr>
        <w:t xml:space="preserve"> i zasady rozliczania robót</w:t>
      </w:r>
    </w:p>
    <w:p w14:paraId="122A10B1" w14:textId="393E813B"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1.Za wykonanie Przedmiotu Umowy zgodnie z Umową, Wykonawca otrzyma wynagrodzenie ustalone zgodnie z ust. 2, wstępnie określone na kwotę </w:t>
      </w:r>
      <w:r w:rsidR="00FC2649">
        <w:rPr>
          <w:rFonts w:ascii="Times New Roman" w:hAnsi="Times New Roman" w:cs="Times New Roman"/>
          <w:color w:val="auto"/>
          <w:sz w:val="22"/>
          <w:szCs w:val="22"/>
        </w:rPr>
        <w:t>………………………</w:t>
      </w:r>
      <w:r w:rsidRPr="00B07BDA">
        <w:rPr>
          <w:rFonts w:ascii="Times New Roman" w:hAnsi="Times New Roman" w:cs="Times New Roman"/>
          <w:color w:val="auto"/>
          <w:sz w:val="22"/>
          <w:szCs w:val="22"/>
        </w:rPr>
        <w:t xml:space="preserve"> zł brutto. Kwota wynagrodzenia brutto, o której mowa w zdaniu poprzednim stanowi wartość Przedmiotu Umowy („Wartość Przedmiotu Umowy”).</w:t>
      </w:r>
    </w:p>
    <w:p w14:paraId="72CF0E32" w14:textId="4225A6C6" w:rsidR="003E565A" w:rsidRPr="00B07BDA" w:rsidRDefault="003E565A" w:rsidP="003E565A">
      <w:pPr>
        <w:pStyle w:val="Default"/>
        <w:jc w:val="both"/>
        <w:rPr>
          <w:rFonts w:ascii="Times New Roman" w:hAnsi="Times New Roman" w:cs="Times New Roman"/>
          <w:color w:val="auto"/>
          <w:sz w:val="22"/>
          <w:szCs w:val="22"/>
        </w:rPr>
      </w:pPr>
      <w:r w:rsidRPr="009A11E1">
        <w:rPr>
          <w:rFonts w:ascii="Times New Roman" w:hAnsi="Times New Roman" w:cs="Times New Roman"/>
          <w:color w:val="auto"/>
          <w:sz w:val="22"/>
          <w:szCs w:val="22"/>
        </w:rPr>
        <w:t xml:space="preserve">2. </w:t>
      </w:r>
      <w:r w:rsidR="008C710D" w:rsidRPr="009A11E1">
        <w:rPr>
          <w:rFonts w:ascii="Times New Roman" w:hAnsi="Times New Roman" w:cs="Times New Roman"/>
          <w:color w:val="auto"/>
          <w:sz w:val="22"/>
          <w:szCs w:val="22"/>
        </w:rPr>
        <w:t>Wynagrodzenie ma charakter kosztorysowy.</w:t>
      </w:r>
      <w:r w:rsidR="008C710D">
        <w:rPr>
          <w:rFonts w:ascii="Times New Roman" w:hAnsi="Times New Roman" w:cs="Times New Roman"/>
          <w:color w:val="auto"/>
          <w:sz w:val="22"/>
          <w:szCs w:val="22"/>
        </w:rPr>
        <w:t xml:space="preserve"> </w:t>
      </w:r>
      <w:r w:rsidRPr="00B07BDA">
        <w:rPr>
          <w:rFonts w:ascii="Times New Roman" w:hAnsi="Times New Roman" w:cs="Times New Roman"/>
          <w:color w:val="auto"/>
          <w:sz w:val="22"/>
          <w:szCs w:val="22"/>
        </w:rPr>
        <w:t xml:space="preserve">Wynagrodzenie należne Wykonawcy za wykonanie robót stanowiących przedmiot udzielonych Zleceń obliczane będzie na podstawie ilości odebranych robót, według cen jednostkowych </w:t>
      </w:r>
      <w:r w:rsidR="009D00E1">
        <w:rPr>
          <w:rFonts w:ascii="Times New Roman" w:hAnsi="Times New Roman" w:cs="Times New Roman"/>
          <w:color w:val="auto"/>
          <w:sz w:val="22"/>
          <w:szCs w:val="22"/>
        </w:rPr>
        <w:t>ustalonych podczas negocjacji</w:t>
      </w:r>
      <w:r w:rsidRPr="00B07BDA">
        <w:rPr>
          <w:rFonts w:ascii="Times New Roman" w:hAnsi="Times New Roman" w:cs="Times New Roman"/>
          <w:color w:val="auto"/>
          <w:sz w:val="22"/>
          <w:szCs w:val="22"/>
        </w:rPr>
        <w:t xml:space="preserve">. </w:t>
      </w:r>
    </w:p>
    <w:p w14:paraId="0C608157" w14:textId="5A390998"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3. Ceny jednostkowe, o których mowa w ust. 2, nie będą podlegały zmianom w trakcie realizacji Umowy, z zastrzeżeniem postanowień ust. </w:t>
      </w:r>
      <w:r w:rsidR="00D10C2A">
        <w:rPr>
          <w:rFonts w:ascii="Times New Roman" w:hAnsi="Times New Roman" w:cs="Times New Roman"/>
          <w:color w:val="auto"/>
          <w:sz w:val="22"/>
          <w:szCs w:val="22"/>
        </w:rPr>
        <w:t>1</w:t>
      </w:r>
      <w:r w:rsidR="0053548C">
        <w:rPr>
          <w:rFonts w:ascii="Times New Roman" w:hAnsi="Times New Roman" w:cs="Times New Roman"/>
          <w:color w:val="auto"/>
          <w:sz w:val="22"/>
          <w:szCs w:val="22"/>
        </w:rPr>
        <w:t>1</w:t>
      </w:r>
      <w:r w:rsidRPr="00B07BDA">
        <w:rPr>
          <w:rFonts w:ascii="Times New Roman" w:hAnsi="Times New Roman" w:cs="Times New Roman"/>
          <w:color w:val="auto"/>
          <w:sz w:val="22"/>
          <w:szCs w:val="22"/>
        </w:rPr>
        <w:t xml:space="preserve">. Wykonawca niniejszym potwierdza, iż ceny jednostkowe za wykonanie poszczególnych robót uwzględniają wszystkie koszty związane z ich wykonaniem. </w:t>
      </w:r>
    </w:p>
    <w:p w14:paraId="6D4E8CBE" w14:textId="3B87BE1B"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4. Zamawiający zapłaci Wykonawcy za roboty wykonane zgodnie z określoną w Umowie starannością potwierdzone w Protokołach Odbioru Robót, o których mowa w § 6 ust</w:t>
      </w:r>
      <w:r w:rsidR="00D10C2A">
        <w:rPr>
          <w:rFonts w:ascii="Times New Roman" w:hAnsi="Times New Roman" w:cs="Times New Roman"/>
          <w:color w:val="auto"/>
          <w:sz w:val="22"/>
          <w:szCs w:val="22"/>
        </w:rPr>
        <w:t xml:space="preserve"> 14</w:t>
      </w:r>
      <w:r w:rsidRPr="00B07BDA">
        <w:rPr>
          <w:rFonts w:ascii="Times New Roman" w:hAnsi="Times New Roman" w:cs="Times New Roman"/>
          <w:color w:val="auto"/>
          <w:sz w:val="22"/>
          <w:szCs w:val="22"/>
        </w:rPr>
        <w:t>.</w:t>
      </w:r>
    </w:p>
    <w:p w14:paraId="797A4051"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5. Wynagrodzenie, o którym mowa w ust. 2, płatne będzie po odbiorze przedmiotu Zlecenia, na podstawie faktury. </w:t>
      </w:r>
    </w:p>
    <w:p w14:paraId="620267D3"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 xml:space="preserve">6. Wynagrodzenie stanowić będzie iloczyn wskazanych w Kosztorysie Ofertowym zawartym w Ofercie cen jednostkowych za poszczególne roboty oraz ilości wykonanych robót. </w:t>
      </w:r>
    </w:p>
    <w:p w14:paraId="1155E1FF" w14:textId="77777777"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7. Wynagrodzenie będzie płatne w terminie do 21 dni od doręczenia Zamawiającemu prawidłowo wystawionej faktury. Podstawą do wystawienia faktury przez Wykonawcę będą Protokoły Odbioru Robót wskazane w § 6 ust. 14.</w:t>
      </w:r>
    </w:p>
    <w:p w14:paraId="54B29B4D" w14:textId="26CBAD09" w:rsidR="003E565A" w:rsidRPr="00B07BDA" w:rsidRDefault="003E565A" w:rsidP="003E565A">
      <w:pPr>
        <w:pStyle w:val="Default"/>
        <w:jc w:val="both"/>
        <w:rPr>
          <w:rFonts w:ascii="Times New Roman" w:hAnsi="Times New Roman" w:cs="Times New Roman"/>
          <w:color w:val="auto"/>
          <w:sz w:val="22"/>
          <w:szCs w:val="22"/>
        </w:rPr>
      </w:pPr>
      <w:r w:rsidRPr="00B07BDA">
        <w:rPr>
          <w:rFonts w:ascii="Times New Roman" w:hAnsi="Times New Roman" w:cs="Times New Roman"/>
          <w:color w:val="auto"/>
          <w:sz w:val="22"/>
          <w:szCs w:val="22"/>
        </w:rPr>
        <w:t>8. W przypadku błędnie wystawionej przez Wykonawcę faktury, termin płatności liczony jest od daty wpływu faktury korygującej do Zamawiającego.</w:t>
      </w:r>
    </w:p>
    <w:p w14:paraId="377CBCB8" w14:textId="372E1A21"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1A23C6" w:rsidRPr="00490427">
        <w:rPr>
          <w:rFonts w:ascii="Times New Roman" w:hAnsi="Times New Roman" w:cs="Times New Roman"/>
          <w:color w:val="auto"/>
          <w:sz w:val="22"/>
          <w:szCs w:val="22"/>
        </w:rPr>
        <w:t xml:space="preserve">. Zapłata wynagrodzenia i wszystkie inne płatności dokonywane na podstawie Umowy będą realizowane przez Zamawiającego w złotych polskich. </w:t>
      </w:r>
    </w:p>
    <w:p w14:paraId="4760AC78" w14:textId="45B100C7"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10</w:t>
      </w:r>
      <w:r w:rsidR="001A23C6" w:rsidRPr="00490427">
        <w:rPr>
          <w:rFonts w:ascii="Times New Roman" w:hAnsi="Times New Roman" w:cs="Times New Roman"/>
          <w:color w:val="auto"/>
          <w:sz w:val="22"/>
          <w:szCs w:val="22"/>
        </w:rPr>
        <w:t xml:space="preserve">. Wynagrodzenie Wykonawcy uwzględnia wszelkie koszty związane z wykonywaniem Przedmiotu Umowy, o którym mowa w </w:t>
      </w:r>
      <w:r w:rsidR="001A23C6" w:rsidRPr="00490427">
        <w:rPr>
          <w:rFonts w:ascii="Times New Roman" w:hAnsi="Times New Roman" w:cs="Times New Roman"/>
          <w:bCs/>
          <w:color w:val="auto"/>
          <w:sz w:val="22"/>
          <w:szCs w:val="22"/>
        </w:rPr>
        <w:t>§1</w:t>
      </w:r>
      <w:r w:rsidR="001A23C6" w:rsidRPr="00490427">
        <w:rPr>
          <w:rFonts w:ascii="Times New Roman" w:hAnsi="Times New Roman" w:cs="Times New Roman"/>
          <w:color w:val="auto"/>
          <w:sz w:val="22"/>
          <w:szCs w:val="22"/>
        </w:rPr>
        <w:t xml:space="preserve"> </w:t>
      </w:r>
      <w:r w:rsidR="003F769A">
        <w:rPr>
          <w:rFonts w:ascii="Times New Roman" w:hAnsi="Times New Roman" w:cs="Times New Roman"/>
          <w:color w:val="auto"/>
          <w:sz w:val="22"/>
          <w:szCs w:val="22"/>
        </w:rPr>
        <w:t xml:space="preserve">i </w:t>
      </w:r>
      <w:r w:rsidR="001A23C6" w:rsidRPr="00490427">
        <w:rPr>
          <w:rFonts w:ascii="Times New Roman" w:hAnsi="Times New Roman" w:cs="Times New Roman"/>
          <w:color w:val="auto"/>
          <w:sz w:val="22"/>
          <w:szCs w:val="22"/>
        </w:rPr>
        <w:t>inne wydatki związane lub wynikłe w trakcie realizacji Przedmiotu Umowy, w tym wszelkie podatki oraz opłaty. Niedoszacowanie, pominięcie oraz brak rozpoznania Przedmiotu Umowy nie może być podstawą do żądania zmiany wynagrodzenia, określonego w ust. 1.</w:t>
      </w:r>
    </w:p>
    <w:p w14:paraId="47DA5519" w14:textId="1FC420E7"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8A3CCC">
        <w:rPr>
          <w:rFonts w:ascii="Times New Roman" w:hAnsi="Times New Roman" w:cs="Times New Roman"/>
          <w:color w:val="auto"/>
          <w:sz w:val="22"/>
          <w:szCs w:val="22"/>
        </w:rPr>
        <w:t>1</w:t>
      </w:r>
      <w:r w:rsidR="001A23C6" w:rsidRPr="00490427">
        <w:rPr>
          <w:rFonts w:ascii="Times New Roman" w:hAnsi="Times New Roman" w:cs="Times New Roman"/>
          <w:color w:val="auto"/>
          <w:sz w:val="22"/>
          <w:szCs w:val="22"/>
        </w:rPr>
        <w:t xml:space="preserve">. W przypadku zmiany stawki podatku VAT na roboty będące Przedmiotem Umowy, w trakcie jego realizacji, ustalona kwota brutto może ulec zmianie stosownie do zmiany stawki podatku. </w:t>
      </w:r>
    </w:p>
    <w:p w14:paraId="1DFF7DF8" w14:textId="22C389C1"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8A3CCC">
        <w:rPr>
          <w:rFonts w:ascii="Times New Roman" w:hAnsi="Times New Roman" w:cs="Times New Roman"/>
          <w:color w:val="auto"/>
          <w:sz w:val="22"/>
          <w:szCs w:val="22"/>
        </w:rPr>
        <w:t>2</w:t>
      </w:r>
      <w:r w:rsidR="001A23C6" w:rsidRPr="00490427">
        <w:rPr>
          <w:rFonts w:ascii="Times New Roman" w:hAnsi="Times New Roman" w:cs="Times New Roman"/>
          <w:color w:val="auto"/>
          <w:sz w:val="22"/>
          <w:szCs w:val="22"/>
        </w:rPr>
        <w:t>. Terminem zapłaty jest dzień obciążenia rachunku Zamawiającego.</w:t>
      </w:r>
    </w:p>
    <w:p w14:paraId="6D905D6C" w14:textId="0A1C91C4"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lastRenderedPageBreak/>
        <w:t>1</w:t>
      </w:r>
      <w:r w:rsidR="008A3CCC">
        <w:rPr>
          <w:rFonts w:ascii="Times New Roman" w:hAnsi="Times New Roman" w:cs="Times New Roman"/>
          <w:color w:val="auto"/>
          <w:sz w:val="22"/>
          <w:szCs w:val="22"/>
        </w:rPr>
        <w:t>3</w:t>
      </w:r>
      <w:r w:rsidRPr="00490427">
        <w:rPr>
          <w:rFonts w:ascii="Times New Roman" w:hAnsi="Times New Roman" w:cs="Times New Roman"/>
          <w:color w:val="auto"/>
          <w:sz w:val="22"/>
          <w:szCs w:val="22"/>
        </w:rPr>
        <w:t>. W przypadku błędnie wystawionej przez Wykonawcę faktury lub braku wymaganych do niej dokumentów, termin płatności liczony jest od daty wpływu faktury korygującej do Zamawiającego lub dostarczenia faktury z kompletną dokumentacją.</w:t>
      </w:r>
    </w:p>
    <w:p w14:paraId="565CD944" w14:textId="6F81FD47"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8A3CCC">
        <w:rPr>
          <w:rFonts w:ascii="Times New Roman" w:hAnsi="Times New Roman" w:cs="Times New Roman"/>
          <w:color w:val="auto"/>
          <w:sz w:val="22"/>
          <w:szCs w:val="22"/>
        </w:rPr>
        <w:t>4</w:t>
      </w:r>
      <w:r w:rsidRPr="00490427">
        <w:rPr>
          <w:rFonts w:ascii="Times New Roman" w:hAnsi="Times New Roman" w:cs="Times New Roman"/>
          <w:color w:val="auto"/>
          <w:sz w:val="22"/>
          <w:szCs w:val="22"/>
        </w:rPr>
        <w:t>. Wykonawca może wystawiać ustrukturyzowane faktury elektroniczne w rozumieniu przepisów ustawy z dnia 9 listopada 2018 r. o elektronicznym fakturowaniu w zamówieniach publicznych, koncesjach na roboty budowlane lub usługi oraz partnerstwie publiczno-prywatnym (</w:t>
      </w:r>
      <w:r w:rsidR="00E66BED" w:rsidRPr="00E66BED">
        <w:rPr>
          <w:rFonts w:ascii="Times New Roman" w:hAnsi="Times New Roman" w:cs="Times New Roman"/>
          <w:color w:val="auto"/>
          <w:sz w:val="22"/>
          <w:szCs w:val="22"/>
        </w:rPr>
        <w:t>Dz.</w:t>
      </w:r>
      <w:r w:rsidR="00E66BED">
        <w:rPr>
          <w:rFonts w:ascii="Times New Roman" w:hAnsi="Times New Roman" w:cs="Times New Roman"/>
          <w:color w:val="auto"/>
          <w:sz w:val="22"/>
          <w:szCs w:val="22"/>
        </w:rPr>
        <w:t xml:space="preserve"> </w:t>
      </w:r>
      <w:r w:rsidR="00E66BED" w:rsidRPr="00E66BED">
        <w:rPr>
          <w:rFonts w:ascii="Times New Roman" w:hAnsi="Times New Roman" w:cs="Times New Roman"/>
          <w:color w:val="auto"/>
          <w:sz w:val="22"/>
          <w:szCs w:val="22"/>
        </w:rPr>
        <w:t>U.</w:t>
      </w:r>
      <w:r w:rsidR="00E66BED">
        <w:rPr>
          <w:rFonts w:ascii="Times New Roman" w:hAnsi="Times New Roman" w:cs="Times New Roman"/>
          <w:color w:val="auto"/>
          <w:sz w:val="22"/>
          <w:szCs w:val="22"/>
        </w:rPr>
        <w:t xml:space="preserve"> </w:t>
      </w:r>
      <w:r w:rsidR="00E66BED" w:rsidRPr="00E66BED">
        <w:rPr>
          <w:rFonts w:ascii="Times New Roman" w:hAnsi="Times New Roman" w:cs="Times New Roman"/>
          <w:color w:val="auto"/>
          <w:sz w:val="22"/>
          <w:szCs w:val="22"/>
        </w:rPr>
        <w:t>z 2020 r. poz. 1666</w:t>
      </w:r>
      <w:r w:rsidR="00E66BED" w:rsidRPr="00E66BED" w:rsidDel="00E66BED">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 xml:space="preserve">z późn. zm. – „Ustawa o Fakturowaniu”). </w:t>
      </w:r>
    </w:p>
    <w:p w14:paraId="4307E83C" w14:textId="6FED094F"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w:t>
      </w:r>
      <w:r w:rsidR="008A3CCC">
        <w:rPr>
          <w:rFonts w:ascii="Times New Roman" w:hAnsi="Times New Roman" w:cs="Times New Roman"/>
          <w:color w:val="auto"/>
          <w:sz w:val="22"/>
          <w:szCs w:val="22"/>
        </w:rPr>
        <w:t>5</w:t>
      </w:r>
      <w:r w:rsidRPr="00490427">
        <w:rPr>
          <w:rFonts w:ascii="Times New Roman" w:hAnsi="Times New Roman" w:cs="Times New Roman"/>
          <w:color w:val="auto"/>
          <w:sz w:val="22"/>
          <w:szCs w:val="22"/>
        </w:rPr>
        <w:t xml:space="preserve">. W przypadku wystawienia ustrukturyzowanej faktury elektronicznej, o której mowa w </w:t>
      </w:r>
      <w:r w:rsidRPr="00B168D3">
        <w:rPr>
          <w:rFonts w:ascii="Times New Roman" w:hAnsi="Times New Roman" w:cs="Times New Roman"/>
          <w:color w:val="auto"/>
          <w:sz w:val="22"/>
          <w:szCs w:val="22"/>
        </w:rPr>
        <w:t>ust. 1</w:t>
      </w:r>
      <w:r w:rsidR="008A3CCC">
        <w:rPr>
          <w:rFonts w:ascii="Times New Roman" w:hAnsi="Times New Roman" w:cs="Times New Roman"/>
          <w:color w:val="auto"/>
          <w:sz w:val="22"/>
          <w:szCs w:val="22"/>
        </w:rPr>
        <w:t>4</w:t>
      </w:r>
      <w:r w:rsidRPr="00B168D3">
        <w:rPr>
          <w:rFonts w:ascii="Times New Roman" w:hAnsi="Times New Roman" w:cs="Times New Roman"/>
          <w:color w:val="auto"/>
          <w:sz w:val="22"/>
          <w:szCs w:val="22"/>
        </w:rPr>
        <w:t>,</w:t>
      </w:r>
      <w:r w:rsidRPr="00490427">
        <w:rPr>
          <w:rFonts w:ascii="Times New Roman" w:hAnsi="Times New Roman" w:cs="Times New Roman"/>
          <w:color w:val="auto"/>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21651A2B" w14:textId="361CD3BE"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8A3CCC">
        <w:rPr>
          <w:rFonts w:ascii="Times New Roman" w:hAnsi="Times New Roman" w:cs="Times New Roman"/>
          <w:color w:val="auto"/>
          <w:sz w:val="22"/>
          <w:szCs w:val="22"/>
        </w:rPr>
        <w:t>6</w:t>
      </w:r>
      <w:r w:rsidR="001A23C6" w:rsidRPr="00490427">
        <w:rPr>
          <w:rFonts w:ascii="Times New Roman" w:hAnsi="Times New Roman" w:cs="Times New Roman"/>
          <w:color w:val="auto"/>
          <w:sz w:val="22"/>
          <w:szCs w:val="22"/>
        </w:rPr>
        <w:t xml:space="preserve">. Ustrukturyzowaną fakturę elektroniczną należy wysyłać na następujący adres Zamawiającego na PEF: NIP 5890010100 </w:t>
      </w:r>
    </w:p>
    <w:p w14:paraId="3EA9AB54" w14:textId="62C35384"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8A3CCC">
        <w:rPr>
          <w:rFonts w:ascii="Times New Roman" w:hAnsi="Times New Roman" w:cs="Times New Roman"/>
          <w:color w:val="auto"/>
          <w:sz w:val="22"/>
          <w:szCs w:val="22"/>
        </w:rPr>
        <w:t>7</w:t>
      </w:r>
      <w:r w:rsidR="001A23C6" w:rsidRPr="00490427">
        <w:rPr>
          <w:rFonts w:ascii="Times New Roman" w:hAnsi="Times New Roman" w:cs="Times New Roman"/>
          <w:color w:val="auto"/>
          <w:sz w:val="22"/>
          <w:szCs w:val="22"/>
        </w:rPr>
        <w:t>. Za chwilę doręczenia ustrukturyzowanej faktury elektronicznej uznawać się będzie chwilę wprowadzenia prawidłowo wystawionej faktury, zawierającej wszystkie elementy, o których mowa w ust. 1</w:t>
      </w:r>
      <w:r w:rsidR="008A3CCC">
        <w:rPr>
          <w:rFonts w:ascii="Times New Roman" w:hAnsi="Times New Roman" w:cs="Times New Roman"/>
          <w:color w:val="auto"/>
          <w:sz w:val="22"/>
          <w:szCs w:val="22"/>
        </w:rPr>
        <w:t>5</w:t>
      </w:r>
      <w:r w:rsidR="001A23C6" w:rsidRPr="00490427">
        <w:rPr>
          <w:rFonts w:ascii="Times New Roman" w:hAnsi="Times New Roman" w:cs="Times New Roman"/>
          <w:color w:val="auto"/>
          <w:sz w:val="22"/>
          <w:szCs w:val="22"/>
        </w:rPr>
        <w:t xml:space="preserve"> powyżej, do konta Zamawiającego na PEF, w sposób umożliwiający Zamawiającemu zapoznanie się z jej treścią.</w:t>
      </w:r>
    </w:p>
    <w:p w14:paraId="0E1E88D7" w14:textId="2AC61421"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w:t>
      </w:r>
      <w:r w:rsidR="008A3CCC">
        <w:rPr>
          <w:rFonts w:ascii="Times New Roman" w:hAnsi="Times New Roman" w:cs="Times New Roman"/>
          <w:color w:val="auto"/>
          <w:sz w:val="22"/>
          <w:szCs w:val="22"/>
        </w:rPr>
        <w:t>8</w:t>
      </w:r>
      <w:r w:rsidR="001A23C6" w:rsidRPr="00490427">
        <w:rPr>
          <w:rFonts w:ascii="Times New Roman" w:hAnsi="Times New Roman" w:cs="Times New Roman"/>
          <w:color w:val="auto"/>
          <w:sz w:val="22"/>
          <w:szCs w:val="22"/>
        </w:rPr>
        <w:t>. W przypadku wystawienia faktury w formie pisemnej, prawidłowo wystawiona faktura powinna być doręczona do siedziby Zamawiającego pokój nr 1</w:t>
      </w:r>
      <w:r w:rsidR="009D00E1">
        <w:rPr>
          <w:rFonts w:ascii="Times New Roman" w:hAnsi="Times New Roman" w:cs="Times New Roman"/>
          <w:color w:val="auto"/>
          <w:sz w:val="22"/>
          <w:szCs w:val="22"/>
        </w:rPr>
        <w:t>0</w:t>
      </w:r>
      <w:r w:rsidR="001A23C6" w:rsidRPr="00490427">
        <w:rPr>
          <w:rFonts w:ascii="Times New Roman" w:hAnsi="Times New Roman" w:cs="Times New Roman"/>
          <w:color w:val="auto"/>
          <w:sz w:val="22"/>
          <w:szCs w:val="22"/>
        </w:rPr>
        <w:t xml:space="preserve"> (</w:t>
      </w:r>
      <w:r w:rsidR="009D00E1">
        <w:rPr>
          <w:rFonts w:ascii="Times New Roman" w:hAnsi="Times New Roman" w:cs="Times New Roman"/>
          <w:color w:val="auto"/>
          <w:sz w:val="22"/>
          <w:szCs w:val="22"/>
        </w:rPr>
        <w:t>kasa</w:t>
      </w:r>
      <w:r w:rsidR="001A23C6" w:rsidRPr="00490427">
        <w:rPr>
          <w:rFonts w:ascii="Times New Roman" w:hAnsi="Times New Roman" w:cs="Times New Roman"/>
          <w:color w:val="auto"/>
          <w:sz w:val="22"/>
          <w:szCs w:val="22"/>
        </w:rPr>
        <w:t xml:space="preserve">). </w:t>
      </w:r>
    </w:p>
    <w:p w14:paraId="447452FB" w14:textId="205B4634" w:rsidR="001A23C6" w:rsidRPr="00490427" w:rsidRDefault="008A3CCC"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19</w:t>
      </w:r>
      <w:r w:rsidR="001A23C6" w:rsidRPr="00490427">
        <w:rPr>
          <w:rFonts w:ascii="Times New Roman" w:hAnsi="Times New Roman" w:cs="Times New Roman"/>
          <w:color w:val="auto"/>
          <w:sz w:val="22"/>
          <w:szCs w:val="22"/>
        </w:rPr>
        <w:t>. Z zastrzeżeniem postanowień ust. 2</w:t>
      </w:r>
      <w:r w:rsidR="004B604A">
        <w:rPr>
          <w:rFonts w:ascii="Times New Roman" w:hAnsi="Times New Roman" w:cs="Times New Roman"/>
          <w:color w:val="auto"/>
          <w:sz w:val="22"/>
          <w:szCs w:val="22"/>
        </w:rPr>
        <w:t>2</w:t>
      </w:r>
      <w:r w:rsidR="001A23C6" w:rsidRPr="00490427">
        <w:rPr>
          <w:rFonts w:ascii="Times New Roman" w:hAnsi="Times New Roman" w:cs="Times New Roman"/>
          <w:color w:val="auto"/>
          <w:sz w:val="22"/>
          <w:szCs w:val="22"/>
        </w:rPr>
        <w:t xml:space="preserve"> Wynagrodzenie będzie płatne na rachunek bankowy Wykonawcy wskazany w fakturze.</w:t>
      </w:r>
    </w:p>
    <w:p w14:paraId="3DA04DD6" w14:textId="3701B527"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8A3CCC">
        <w:rPr>
          <w:rFonts w:ascii="Times New Roman" w:hAnsi="Times New Roman" w:cs="Times New Roman"/>
          <w:color w:val="auto"/>
          <w:sz w:val="22"/>
          <w:szCs w:val="22"/>
        </w:rPr>
        <w:t>0</w:t>
      </w:r>
      <w:r w:rsidR="001A23C6" w:rsidRPr="00490427">
        <w:rPr>
          <w:rFonts w:ascii="Times New Roman" w:hAnsi="Times New Roman" w:cs="Times New Roman"/>
          <w:color w:val="auto"/>
          <w:sz w:val="22"/>
          <w:szCs w:val="22"/>
        </w:rPr>
        <w:t>. Podatek VAT naliczony zostanie w wysokości obowiązującej w dniu wystawienia faktury.</w:t>
      </w:r>
    </w:p>
    <w:p w14:paraId="532BC3E3" w14:textId="5CE98FAD"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w:t>
      </w:r>
      <w:r w:rsidR="008A3CCC">
        <w:rPr>
          <w:rFonts w:ascii="Times New Roman" w:hAnsi="Times New Roman" w:cs="Times New Roman"/>
          <w:color w:val="auto"/>
          <w:sz w:val="22"/>
          <w:szCs w:val="22"/>
        </w:rPr>
        <w:t>1</w:t>
      </w:r>
      <w:r w:rsidRPr="00490427">
        <w:rPr>
          <w:rFonts w:ascii="Times New Roman" w:hAnsi="Times New Roman" w:cs="Times New Roman"/>
          <w:color w:val="auto"/>
          <w:sz w:val="22"/>
          <w:szCs w:val="22"/>
        </w:rPr>
        <w:t xml:space="preserve">. Wykonawca przyjmuje do wiadomości, iż Zamawiający przy zapłacie Wynagrodzenia będzie stosował mechanizm podzielonej płatności, o którym mowa w art. 108a ust. 1 ustawy z dnia 11 marca 2004 r. o podatku od towarów i usług (tekst jedn.: </w:t>
      </w:r>
      <w:r w:rsidR="00E66BED" w:rsidRPr="00E66BED">
        <w:rPr>
          <w:rFonts w:ascii="Times New Roman" w:hAnsi="Times New Roman" w:cs="Times New Roman"/>
          <w:color w:val="auto"/>
          <w:sz w:val="22"/>
          <w:szCs w:val="22"/>
        </w:rPr>
        <w:t>Dz.U. z 2022 r. poz. 931</w:t>
      </w:r>
      <w:r w:rsidR="00124BBF">
        <w:rPr>
          <w:rFonts w:ascii="Times New Roman" w:hAnsi="Times New Roman" w:cs="Times New Roman"/>
          <w:color w:val="auto"/>
          <w:sz w:val="22"/>
          <w:szCs w:val="22"/>
        </w:rPr>
        <w:t xml:space="preserve"> ze zm.</w:t>
      </w:r>
      <w:r w:rsidRPr="00490427">
        <w:rPr>
          <w:rFonts w:ascii="Times New Roman" w:hAnsi="Times New Roman" w:cs="Times New Roman"/>
          <w:color w:val="auto"/>
          <w:sz w:val="22"/>
          <w:szCs w:val="22"/>
        </w:rPr>
        <w:t xml:space="preserve">). </w:t>
      </w:r>
    </w:p>
    <w:p w14:paraId="5106C364" w14:textId="5AC6EFEE" w:rsidR="001A23C6" w:rsidRPr="00490427" w:rsidRDefault="009A11E1"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8A3CCC">
        <w:rPr>
          <w:rFonts w:ascii="Times New Roman" w:hAnsi="Times New Roman" w:cs="Times New Roman"/>
          <w:color w:val="auto"/>
          <w:sz w:val="22"/>
          <w:szCs w:val="22"/>
        </w:rPr>
        <w:t>2</w:t>
      </w:r>
      <w:r w:rsidR="001A23C6" w:rsidRPr="00490427">
        <w:rPr>
          <w:rFonts w:ascii="Times New Roman" w:hAnsi="Times New Roman" w:cs="Times New Roman"/>
          <w:color w:val="auto"/>
          <w:sz w:val="22"/>
          <w:szCs w:val="22"/>
        </w:rPr>
        <w:t xml:space="preserve">. Zapłata: </w:t>
      </w:r>
    </w:p>
    <w:p w14:paraId="0B82AAB3" w14:textId="0E2794C5" w:rsidR="001A23C6" w:rsidRPr="00490427" w:rsidRDefault="001A23C6" w:rsidP="001A23C6">
      <w:pPr>
        <w:pStyle w:val="Default"/>
        <w:ind w:left="284"/>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 kwoty odpowiadającej całości albo części kwoty podatku wynikającej z otrzymanej faktury będzie dokonywana na rachunek VAT, w rozumieniu art. 2 pkt 37 ustawy z dnia 11 marca 2004 r. o podatku od towarów i usług (tekst jedn.: </w:t>
      </w:r>
      <w:r w:rsidR="00E66BED" w:rsidRPr="00E66BED">
        <w:rPr>
          <w:rFonts w:ascii="Times New Roman" w:hAnsi="Times New Roman" w:cs="Times New Roman"/>
          <w:color w:val="auto"/>
          <w:sz w:val="22"/>
          <w:szCs w:val="22"/>
        </w:rPr>
        <w:t>Dz.U. z 2022 r. poz. 931</w:t>
      </w:r>
      <w:r w:rsidR="00124BBF">
        <w:rPr>
          <w:rFonts w:ascii="Times New Roman" w:hAnsi="Times New Roman" w:cs="Times New Roman"/>
          <w:color w:val="auto"/>
          <w:sz w:val="22"/>
          <w:szCs w:val="22"/>
        </w:rPr>
        <w:t xml:space="preserve"> ze zm.</w:t>
      </w:r>
      <w:r w:rsidRPr="00490427">
        <w:rPr>
          <w:rFonts w:ascii="Times New Roman" w:hAnsi="Times New Roman" w:cs="Times New Roman"/>
          <w:color w:val="auto"/>
          <w:sz w:val="22"/>
          <w:szCs w:val="22"/>
        </w:rPr>
        <w:t>),</w:t>
      </w:r>
    </w:p>
    <w:p w14:paraId="2EDB4090" w14:textId="77777777" w:rsidR="001A23C6" w:rsidRPr="00490427" w:rsidRDefault="001A23C6" w:rsidP="001A23C6">
      <w:pPr>
        <w:pStyle w:val="Default"/>
        <w:ind w:left="284"/>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kwoty odpowiadającej wartości sprzedaży netto wynikającej z otrzymanej faktury jest dokonywana na rachunek bankowy albo na rachunek w spółdzielczej kasie oszczędnościowo-kredytowej, dla których jest prowadzony rachunek VAT Wykonawcy.</w:t>
      </w:r>
    </w:p>
    <w:p w14:paraId="2C489C3F" w14:textId="5CF777AB"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w:t>
      </w:r>
      <w:r w:rsidR="00BF3026">
        <w:rPr>
          <w:rFonts w:ascii="Times New Roman" w:hAnsi="Times New Roman" w:cs="Times New Roman"/>
          <w:color w:val="auto"/>
          <w:sz w:val="22"/>
          <w:szCs w:val="22"/>
        </w:rPr>
        <w:t>3</w:t>
      </w:r>
      <w:r w:rsidRPr="00490427">
        <w:rPr>
          <w:rFonts w:ascii="Times New Roman" w:hAnsi="Times New Roman" w:cs="Times New Roman"/>
          <w:color w:val="auto"/>
          <w:sz w:val="22"/>
          <w:szCs w:val="22"/>
        </w:rPr>
        <w:t xml:space="preserve">. Wykonawca przy realizacji Umowy zobowiązuje posługiwać się rachunkiem rozliczeniowym o którym mowa w art. 49 ust. 1 pkt 1 ustawy z dnia 29 sierpnia 1997 r.  Prawo Bankowe (tekst jedn.: </w:t>
      </w:r>
      <w:r w:rsidR="00E66BED" w:rsidRPr="00E66BED">
        <w:rPr>
          <w:rFonts w:ascii="Times New Roman" w:hAnsi="Times New Roman" w:cs="Times New Roman"/>
          <w:color w:val="auto"/>
          <w:sz w:val="22"/>
          <w:szCs w:val="22"/>
        </w:rPr>
        <w:t>Dz.U.z 202</w:t>
      </w:r>
      <w:r w:rsidR="00124BBF">
        <w:rPr>
          <w:rFonts w:ascii="Times New Roman" w:hAnsi="Times New Roman" w:cs="Times New Roman"/>
          <w:color w:val="auto"/>
          <w:sz w:val="22"/>
          <w:szCs w:val="22"/>
        </w:rPr>
        <w:t>2</w:t>
      </w:r>
      <w:r w:rsidR="00E66BED" w:rsidRPr="00E66BED">
        <w:rPr>
          <w:rFonts w:ascii="Times New Roman" w:hAnsi="Times New Roman" w:cs="Times New Roman"/>
          <w:color w:val="auto"/>
          <w:sz w:val="22"/>
          <w:szCs w:val="22"/>
        </w:rPr>
        <w:t xml:space="preserve"> r. poz. </w:t>
      </w:r>
      <w:r w:rsidR="00124BBF">
        <w:rPr>
          <w:rFonts w:ascii="Times New Roman" w:hAnsi="Times New Roman" w:cs="Times New Roman"/>
          <w:color w:val="auto"/>
          <w:sz w:val="22"/>
          <w:szCs w:val="22"/>
        </w:rPr>
        <w:t>2324</w:t>
      </w:r>
      <w:r w:rsidRPr="00490427">
        <w:rPr>
          <w:rFonts w:ascii="Times New Roman" w:hAnsi="Times New Roman" w:cs="Times New Roman"/>
          <w:color w:val="auto"/>
          <w:sz w:val="22"/>
          <w:szCs w:val="22"/>
        </w:rPr>
        <w:t xml:space="preserve"> z</w:t>
      </w:r>
      <w:r w:rsidR="00124BBF">
        <w:rPr>
          <w:rFonts w:ascii="Times New Roman" w:hAnsi="Times New Roman" w:cs="Times New Roman"/>
          <w:color w:val="auto"/>
          <w:sz w:val="22"/>
          <w:szCs w:val="22"/>
        </w:rPr>
        <w:t xml:space="preserve">e </w:t>
      </w:r>
      <w:r w:rsidRPr="00490427">
        <w:rPr>
          <w:rFonts w:ascii="Times New Roman" w:hAnsi="Times New Roman" w:cs="Times New Roman"/>
          <w:color w:val="auto"/>
          <w:sz w:val="22"/>
          <w:szCs w:val="22"/>
        </w:rPr>
        <w:t xml:space="preserve">zm.) zawartym w wykazie podmiotów, o którym mowa w art. 96b ust. 1 ustawy z dnia 11 marca 2004 r. o podatku od towarów i usług (tekst jedn.: </w:t>
      </w:r>
      <w:r w:rsidR="00E66BED" w:rsidRPr="00E66BED">
        <w:rPr>
          <w:rFonts w:ascii="Times New Roman" w:hAnsi="Times New Roman" w:cs="Times New Roman"/>
          <w:color w:val="auto"/>
          <w:sz w:val="22"/>
          <w:szCs w:val="22"/>
        </w:rPr>
        <w:t>Dz.U. z 2022 r. poz. 931</w:t>
      </w:r>
      <w:r w:rsidR="00124BBF">
        <w:rPr>
          <w:rFonts w:ascii="Times New Roman" w:hAnsi="Times New Roman" w:cs="Times New Roman"/>
          <w:color w:val="auto"/>
          <w:sz w:val="22"/>
          <w:szCs w:val="22"/>
        </w:rPr>
        <w:t xml:space="preserve"> ze zm</w:t>
      </w:r>
      <w:r w:rsidRPr="00490427">
        <w:rPr>
          <w:rFonts w:ascii="Times New Roman" w:hAnsi="Times New Roman" w:cs="Times New Roman"/>
          <w:color w:val="auto"/>
          <w:sz w:val="22"/>
          <w:szCs w:val="22"/>
        </w:rPr>
        <w:t>).</w:t>
      </w:r>
    </w:p>
    <w:p w14:paraId="789EDEBF" w14:textId="38E78199" w:rsidR="001A23C6" w:rsidRPr="00490427" w:rsidRDefault="001A23C6" w:rsidP="001A23C6">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w:t>
      </w:r>
      <w:r w:rsidR="00BF3026">
        <w:rPr>
          <w:rFonts w:ascii="Times New Roman" w:hAnsi="Times New Roman" w:cs="Times New Roman"/>
          <w:color w:val="auto"/>
          <w:sz w:val="22"/>
          <w:szCs w:val="22"/>
        </w:rPr>
        <w:t>4</w:t>
      </w:r>
      <w:r w:rsidRPr="00490427">
        <w:rPr>
          <w:rFonts w:ascii="Times New Roman" w:hAnsi="Times New Roman" w:cs="Times New Roman"/>
          <w:color w:val="auto"/>
          <w:sz w:val="22"/>
          <w:szCs w:val="22"/>
        </w:rPr>
        <w:t>. Wykonawca nie może bez uprzedniej zgody Zamawiającego wyrażonej na piśmie pod rygorem nieważności, przenieść na osobę trzecią jakiejkolwiek wierzytelności wynikającej z Umowy.</w:t>
      </w:r>
    </w:p>
    <w:p w14:paraId="01D438A1" w14:textId="61F01DB3" w:rsidR="001A23C6"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BF3026">
        <w:rPr>
          <w:rFonts w:ascii="Times New Roman" w:hAnsi="Times New Roman" w:cs="Times New Roman"/>
          <w:color w:val="auto"/>
          <w:sz w:val="22"/>
          <w:szCs w:val="22"/>
        </w:rPr>
        <w:t>5</w:t>
      </w:r>
      <w:r w:rsidR="001A23C6" w:rsidRPr="00490427">
        <w:rPr>
          <w:rFonts w:ascii="Times New Roman" w:hAnsi="Times New Roman" w:cs="Times New Roman"/>
          <w:color w:val="auto"/>
          <w:sz w:val="22"/>
          <w:szCs w:val="22"/>
        </w:rPr>
        <w:t xml:space="preserve">. Dokonanie zapłaty na rachunek bankowy oraz na rachunek VAT (w rozumieniu art. 2 pkt 37 ustawy z dnia 11 marca 2004 r. o podatku od towarów i usług (tekst jedn.: </w:t>
      </w:r>
      <w:r w:rsidR="00E66BED" w:rsidRPr="00E66BED">
        <w:rPr>
          <w:rFonts w:ascii="Times New Roman" w:hAnsi="Times New Roman" w:cs="Times New Roman"/>
          <w:color w:val="auto"/>
          <w:sz w:val="22"/>
          <w:szCs w:val="22"/>
        </w:rPr>
        <w:t>Dz.U. z 2022 r. poz. 931</w:t>
      </w:r>
      <w:r w:rsidR="00124BBF">
        <w:rPr>
          <w:rFonts w:ascii="Times New Roman" w:hAnsi="Times New Roman" w:cs="Times New Roman"/>
          <w:color w:val="auto"/>
          <w:sz w:val="22"/>
          <w:szCs w:val="22"/>
        </w:rPr>
        <w:t xml:space="preserve"> ze zm.</w:t>
      </w:r>
      <w:r w:rsidR="001A23C6" w:rsidRPr="00490427">
        <w:rPr>
          <w:rFonts w:ascii="Times New Roman" w:hAnsi="Times New Roman" w:cs="Times New Roman"/>
          <w:color w:val="auto"/>
          <w:sz w:val="22"/>
          <w:szCs w:val="22"/>
        </w:rPr>
        <w:t>) wskazanego członka konsorcjum zwalnia Zamawiającego z odpowiedzialności w stosunku do wszystkich członków konsorcjum.</w:t>
      </w:r>
    </w:p>
    <w:p w14:paraId="226C9ABF" w14:textId="7DDACB25" w:rsidR="00B07BDA" w:rsidRPr="00490427" w:rsidRDefault="00B07BDA"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2</w:t>
      </w:r>
      <w:r w:rsidR="00BF3026">
        <w:rPr>
          <w:rFonts w:ascii="Times New Roman" w:hAnsi="Times New Roman" w:cs="Times New Roman"/>
          <w:color w:val="auto"/>
          <w:sz w:val="22"/>
          <w:szCs w:val="22"/>
        </w:rPr>
        <w:t>6</w:t>
      </w:r>
      <w:r w:rsidR="001A23C6" w:rsidRPr="00490427">
        <w:rPr>
          <w:rFonts w:ascii="Times New Roman" w:hAnsi="Times New Roman" w:cs="Times New Roman"/>
          <w:color w:val="auto"/>
          <w:sz w:val="22"/>
          <w:szCs w:val="22"/>
        </w:rPr>
        <w:t>. Wykonawca zobowiązany jest do pisemnego informowania Zamawiającego o każdej zmianie siedziby, numeru NIP i REGON.</w:t>
      </w:r>
    </w:p>
    <w:p w14:paraId="75647D60" w14:textId="26C87A73" w:rsidR="001A23C6" w:rsidRPr="008811D7" w:rsidRDefault="001A23C6" w:rsidP="001A23C6">
      <w:pPr>
        <w:pStyle w:val="Default"/>
        <w:jc w:val="center"/>
        <w:rPr>
          <w:rFonts w:ascii="Times New Roman" w:hAnsi="Times New Roman" w:cs="Times New Roman"/>
          <w:b/>
          <w:bCs/>
          <w:color w:val="auto"/>
          <w:sz w:val="22"/>
          <w:szCs w:val="22"/>
        </w:rPr>
      </w:pPr>
      <w:bookmarkStart w:id="3" w:name="_Hlk79476023"/>
      <w:r w:rsidRPr="008811D7">
        <w:rPr>
          <w:rFonts w:ascii="Times New Roman" w:hAnsi="Times New Roman" w:cs="Times New Roman"/>
          <w:b/>
          <w:bCs/>
          <w:color w:val="auto"/>
          <w:sz w:val="22"/>
          <w:szCs w:val="22"/>
        </w:rPr>
        <w:t xml:space="preserve">§ </w:t>
      </w:r>
      <w:r>
        <w:rPr>
          <w:rFonts w:ascii="Times New Roman" w:hAnsi="Times New Roman" w:cs="Times New Roman"/>
          <w:b/>
          <w:bCs/>
          <w:color w:val="auto"/>
          <w:sz w:val="22"/>
          <w:szCs w:val="22"/>
        </w:rPr>
        <w:t>8</w:t>
      </w:r>
    </w:p>
    <w:bookmarkEnd w:id="3"/>
    <w:p w14:paraId="219F4723" w14:textId="424AD102" w:rsidR="001A23C6" w:rsidRPr="00D44692" w:rsidRDefault="001A23C6"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Obowiązki</w:t>
      </w:r>
      <w:r>
        <w:rPr>
          <w:rFonts w:ascii="Times New Roman" w:hAnsi="Times New Roman" w:cs="Times New Roman"/>
          <w:b/>
          <w:bCs/>
          <w:color w:val="auto"/>
          <w:sz w:val="22"/>
          <w:szCs w:val="22"/>
        </w:rPr>
        <w:t xml:space="preserve"> i oświadczenia</w:t>
      </w:r>
      <w:r w:rsidRPr="008811D7">
        <w:rPr>
          <w:rFonts w:ascii="Times New Roman" w:hAnsi="Times New Roman" w:cs="Times New Roman"/>
          <w:b/>
          <w:bCs/>
          <w:color w:val="auto"/>
          <w:sz w:val="22"/>
          <w:szCs w:val="22"/>
        </w:rPr>
        <w:t xml:space="preserve"> Wykonawcy</w:t>
      </w:r>
    </w:p>
    <w:p w14:paraId="7678DE88" w14:textId="77777777" w:rsidR="001A23C6" w:rsidRPr="00194F99" w:rsidRDefault="001A23C6" w:rsidP="001A23C6">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 xml:space="preserve">1. Poza innymi obowiązkami wynikającymi z treści Umowy do obowiązków Wykonawcy należy: </w:t>
      </w:r>
    </w:p>
    <w:p w14:paraId="15FDF8ED" w14:textId="4BAE1DF4" w:rsidR="001A23C6" w:rsidRPr="00194F99" w:rsidRDefault="001A23C6" w:rsidP="001A23C6">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 xml:space="preserve">1) wykonywanie robót budowlanych przez osoby zatrudnione  na podstawie umowy o pracę zgodnie z § </w:t>
      </w:r>
      <w:r w:rsidR="00FC2649">
        <w:rPr>
          <w:rFonts w:ascii="Times New Roman" w:hAnsi="Times New Roman" w:cs="Times New Roman"/>
          <w:color w:val="auto"/>
          <w:sz w:val="22"/>
          <w:szCs w:val="22"/>
        </w:rPr>
        <w:t>3</w:t>
      </w:r>
      <w:r w:rsidRPr="00194F99">
        <w:rPr>
          <w:rFonts w:ascii="Times New Roman" w:hAnsi="Times New Roman" w:cs="Times New Roman"/>
          <w:color w:val="auto"/>
          <w:sz w:val="22"/>
          <w:szCs w:val="22"/>
        </w:rPr>
        <w:t xml:space="preserve"> ust. </w:t>
      </w:r>
      <w:r w:rsidR="00FC2649">
        <w:rPr>
          <w:rFonts w:ascii="Times New Roman" w:hAnsi="Times New Roman" w:cs="Times New Roman"/>
          <w:color w:val="auto"/>
          <w:sz w:val="22"/>
          <w:szCs w:val="22"/>
        </w:rPr>
        <w:t>1</w:t>
      </w:r>
      <w:r w:rsidRPr="00194F99">
        <w:rPr>
          <w:rFonts w:ascii="Times New Roman" w:hAnsi="Times New Roman" w:cs="Times New Roman"/>
          <w:color w:val="auto"/>
          <w:sz w:val="22"/>
          <w:szCs w:val="22"/>
        </w:rPr>
        <w:t>,</w:t>
      </w:r>
    </w:p>
    <w:p w14:paraId="4B4356C4" w14:textId="12E54B3F" w:rsidR="001A23C6" w:rsidRPr="00194F99" w:rsidRDefault="001A23C6" w:rsidP="001A23C6">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2) przejęcie od Zamawiającego terenu budowy,</w:t>
      </w:r>
      <w:r w:rsidR="00FC2649">
        <w:rPr>
          <w:rFonts w:ascii="Times New Roman" w:hAnsi="Times New Roman" w:cs="Times New Roman"/>
        </w:rPr>
        <w:t xml:space="preserve"> </w:t>
      </w:r>
      <w:r w:rsidRPr="00194F99">
        <w:rPr>
          <w:rFonts w:ascii="Times New Roman" w:hAnsi="Times New Roman" w:cs="Times New Roman"/>
        </w:rPr>
        <w:t xml:space="preserve">zgodnie z § </w:t>
      </w:r>
      <w:r w:rsidR="00FC2649">
        <w:rPr>
          <w:rFonts w:ascii="Times New Roman" w:hAnsi="Times New Roman" w:cs="Times New Roman"/>
        </w:rPr>
        <w:t>9</w:t>
      </w:r>
      <w:r w:rsidRPr="00194F99">
        <w:rPr>
          <w:rFonts w:ascii="Times New Roman" w:hAnsi="Times New Roman" w:cs="Times New Roman"/>
        </w:rPr>
        <w:t xml:space="preserve"> ust. 1 pkt. 1,</w:t>
      </w:r>
    </w:p>
    <w:p w14:paraId="71647FA8" w14:textId="79ACD682" w:rsidR="001A23C6" w:rsidRPr="00194F99" w:rsidRDefault="001A23C6" w:rsidP="001A23C6">
      <w:pPr>
        <w:autoSpaceDE w:val="0"/>
        <w:autoSpaceDN w:val="0"/>
        <w:adjustRightInd w:val="0"/>
        <w:spacing w:after="27" w:line="240" w:lineRule="auto"/>
        <w:jc w:val="both"/>
        <w:rPr>
          <w:rFonts w:ascii="Times New Roman" w:hAnsi="Times New Roman" w:cs="Times New Roman"/>
        </w:rPr>
      </w:pPr>
      <w:r w:rsidRPr="00194F99">
        <w:rPr>
          <w:rFonts w:ascii="Times New Roman" w:hAnsi="Times New Roman" w:cs="Times New Roman"/>
        </w:rPr>
        <w:t xml:space="preserve">3) pisemne zgłaszanie </w:t>
      </w:r>
      <w:r w:rsidR="00B2368C">
        <w:rPr>
          <w:rFonts w:ascii="Times New Roman" w:hAnsi="Times New Roman" w:cs="Times New Roman"/>
        </w:rPr>
        <w:t>przedstawicielowi Zamawiającego</w:t>
      </w:r>
      <w:r w:rsidRPr="00194F99">
        <w:rPr>
          <w:rFonts w:ascii="Times New Roman" w:hAnsi="Times New Roman" w:cs="Times New Roman"/>
        </w:rPr>
        <w:t xml:space="preserve"> gotowości do odbioru</w:t>
      </w:r>
      <w:r w:rsidR="00413048">
        <w:rPr>
          <w:rFonts w:ascii="Times New Roman" w:hAnsi="Times New Roman" w:cs="Times New Roman"/>
        </w:rPr>
        <w:t xml:space="preserve"> końcowego</w:t>
      </w:r>
      <w:r w:rsidRPr="00194F99">
        <w:rPr>
          <w:rFonts w:ascii="Times New Roman" w:hAnsi="Times New Roman" w:cs="Times New Roman"/>
        </w:rPr>
        <w:t xml:space="preserve">, </w:t>
      </w:r>
    </w:p>
    <w:p w14:paraId="1B6FB504" w14:textId="7883D00C"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4</w:t>
      </w:r>
      <w:r w:rsidR="001A23C6" w:rsidRPr="00194F99">
        <w:rPr>
          <w:rFonts w:ascii="Times New Roman" w:hAnsi="Times New Roman" w:cs="Times New Roman"/>
        </w:rPr>
        <w:t xml:space="preserve">) zorganizowanie na własny koszt zaplecza budowy, </w:t>
      </w:r>
    </w:p>
    <w:p w14:paraId="27800E01" w14:textId="413D990B"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5</w:t>
      </w:r>
      <w:r w:rsidR="001A23C6" w:rsidRPr="00194F99">
        <w:rPr>
          <w:rFonts w:ascii="Times New Roman" w:hAnsi="Times New Roman" w:cs="Times New Roman"/>
        </w:rPr>
        <w:t>) w przypadku zniszczenia lub uszkodzenia wykonanych elementów, robót lub ich części bądź urządzeń w toku realizacji umowy – naprawienie ich i doprowadzenie do stanu poprzedniego sprzed szkody,</w:t>
      </w:r>
    </w:p>
    <w:p w14:paraId="76A61500" w14:textId="7074E939"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6</w:t>
      </w:r>
      <w:r w:rsidR="001A23C6" w:rsidRPr="00194F99">
        <w:rPr>
          <w:rFonts w:ascii="Times New Roman" w:hAnsi="Times New Roman" w:cs="Times New Roman"/>
        </w:rPr>
        <w:t xml:space="preserve">) zabezpieczenie Zamawiającego przed roszczeniami osób trzecich o odszkodowania za szkody spowodowane przemieszczaniem sprzętu i środków transportu Wykonawcy użytych do realizacji </w:t>
      </w:r>
      <w:r w:rsidR="001A23C6" w:rsidRPr="00194F99">
        <w:rPr>
          <w:rFonts w:ascii="Times New Roman" w:hAnsi="Times New Roman" w:cs="Times New Roman"/>
        </w:rPr>
        <w:lastRenderedPageBreak/>
        <w:t xml:space="preserve">Przedmiotu Umowy. W razie wyrządzenia takich szkód przez Wykonawcę lub osoby, za które ponosi odpowiedzialność, Wykonawca obowiązany jest doprowadzić do niezwłocznego ich pokrycia, </w:t>
      </w:r>
    </w:p>
    <w:p w14:paraId="4D05C19A" w14:textId="14637105"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7</w:t>
      </w:r>
      <w:r w:rsidR="001A23C6" w:rsidRPr="00194F99">
        <w:rPr>
          <w:rFonts w:ascii="Times New Roman" w:hAnsi="Times New Roman" w:cs="Times New Roman"/>
        </w:rPr>
        <w:t xml:space="preserve">) pełnienie funkcji koordynacyjnych w stosunku do robót realizowanych  przez podwykonawców, </w:t>
      </w:r>
    </w:p>
    <w:p w14:paraId="70E1071C" w14:textId="2ECE129C" w:rsidR="001A23C6" w:rsidRPr="00194F99" w:rsidRDefault="00B2368C" w:rsidP="001A23C6">
      <w:pPr>
        <w:autoSpaceDE w:val="0"/>
        <w:autoSpaceDN w:val="0"/>
        <w:adjustRightInd w:val="0"/>
        <w:spacing w:after="27" w:line="240" w:lineRule="auto"/>
        <w:jc w:val="both"/>
        <w:rPr>
          <w:rFonts w:ascii="Times New Roman" w:hAnsi="Times New Roman" w:cs="Times New Roman"/>
        </w:rPr>
      </w:pPr>
      <w:r>
        <w:rPr>
          <w:rFonts w:ascii="Times New Roman" w:hAnsi="Times New Roman" w:cs="Times New Roman"/>
        </w:rPr>
        <w:t>8</w:t>
      </w:r>
      <w:r w:rsidR="001A23C6" w:rsidRPr="00194F99">
        <w:rPr>
          <w:rFonts w:ascii="Times New Roman" w:hAnsi="Times New Roman" w:cs="Times New Roman"/>
        </w:rPr>
        <w:t xml:space="preserve">) informowanie na piśmie, pod rygorem nieważności, Zamawiającego o konieczności wykonania robót dodatkowych w terminie </w:t>
      </w:r>
      <w:r>
        <w:rPr>
          <w:rFonts w:ascii="Times New Roman" w:hAnsi="Times New Roman" w:cs="Times New Roman"/>
        </w:rPr>
        <w:t>3</w:t>
      </w:r>
      <w:r w:rsidR="001A23C6" w:rsidRPr="00194F99">
        <w:rPr>
          <w:rFonts w:ascii="Times New Roman" w:hAnsi="Times New Roman" w:cs="Times New Roman"/>
        </w:rPr>
        <w:t xml:space="preserve"> dni</w:t>
      </w:r>
      <w:r w:rsidR="00413048">
        <w:rPr>
          <w:rFonts w:ascii="Times New Roman" w:hAnsi="Times New Roman" w:cs="Times New Roman"/>
        </w:rPr>
        <w:t xml:space="preserve"> roboczych</w:t>
      </w:r>
      <w:r w:rsidR="001A23C6" w:rsidRPr="00194F99">
        <w:rPr>
          <w:rFonts w:ascii="Times New Roman" w:hAnsi="Times New Roman" w:cs="Times New Roman"/>
        </w:rPr>
        <w:t xml:space="preserve"> od daty stwierdzenia konieczności ich wykonania, </w:t>
      </w:r>
    </w:p>
    <w:p w14:paraId="78F9251F" w14:textId="73F641BD" w:rsidR="001A23C6" w:rsidRPr="00194F99" w:rsidRDefault="00886525"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9)</w:t>
      </w:r>
      <w:r w:rsidR="001A23C6" w:rsidRPr="00194F99">
        <w:rPr>
          <w:rFonts w:ascii="Times New Roman" w:hAnsi="Times New Roman" w:cs="Times New Roman"/>
          <w:color w:val="auto"/>
          <w:sz w:val="22"/>
          <w:szCs w:val="22"/>
        </w:rPr>
        <w:t xml:space="preserve"> branie udziału w przeglądach gwarancyjnych i przeglądzie pogwarancyjnym,</w:t>
      </w:r>
    </w:p>
    <w:p w14:paraId="12822C9C" w14:textId="77777777" w:rsidR="001A23C6" w:rsidRDefault="001A23C6" w:rsidP="001A23C6">
      <w:pPr>
        <w:pStyle w:val="Default"/>
        <w:jc w:val="both"/>
        <w:rPr>
          <w:rFonts w:ascii="Times New Roman" w:hAnsi="Times New Roman" w:cs="Times New Roman"/>
          <w:color w:val="auto"/>
          <w:sz w:val="22"/>
          <w:szCs w:val="22"/>
        </w:rPr>
      </w:pPr>
      <w:r w:rsidRPr="00194F99">
        <w:rPr>
          <w:rFonts w:ascii="Times New Roman" w:hAnsi="Times New Roman" w:cs="Times New Roman"/>
          <w:color w:val="auto"/>
          <w:sz w:val="22"/>
          <w:szCs w:val="22"/>
        </w:rPr>
        <w:t>2.  Do obowiązków Wykonawcy należy ochrona i nadzór terenu budowy oraz mienia znajdującego się na nim, w tym w szczególności bieżące zabezpieczenie w sposób uniemożliwiający zniszczenie robót. Wykonawca do czasu zwrotnego przekazania terenu budowy Zamawiającemu ponosi pełną odpowiedzialność za ochronę robót, innych prac, majątku własnego, jak i majątku Zamawiającego oraz osób trzecich znajdującego się w obrębie terenu, a także za zabezpieczenie robót przed skutkami warunków atmosferycznych.</w:t>
      </w:r>
    </w:p>
    <w:p w14:paraId="26F60EE0" w14:textId="558BF96E" w:rsidR="001A23C6" w:rsidRPr="00194F99" w:rsidRDefault="00173FD3"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001A23C6" w:rsidRPr="00194F99">
        <w:rPr>
          <w:rFonts w:ascii="Times New Roman" w:hAnsi="Times New Roman" w:cs="Times New Roman"/>
          <w:color w:val="auto"/>
          <w:sz w:val="22"/>
          <w:szCs w:val="22"/>
        </w:rPr>
        <w:t>. Wykonawca oświadcza, że zapoznał się ze STWiORB, przedmiarem robót</w:t>
      </w:r>
      <w:r w:rsidR="00433548">
        <w:rPr>
          <w:rFonts w:ascii="Times New Roman" w:hAnsi="Times New Roman" w:cs="Times New Roman"/>
          <w:color w:val="auto"/>
          <w:sz w:val="22"/>
          <w:szCs w:val="22"/>
        </w:rPr>
        <w:t>, opisem technicznym</w:t>
      </w:r>
      <w:r w:rsidR="001A23C6" w:rsidRPr="00194F99">
        <w:rPr>
          <w:rFonts w:ascii="Times New Roman" w:hAnsi="Times New Roman" w:cs="Times New Roman"/>
          <w:color w:val="auto"/>
          <w:sz w:val="22"/>
          <w:szCs w:val="22"/>
        </w:rPr>
        <w:t xml:space="preserve"> i uznaje je za podstawę do realizacji przedmiotu niniejszej Umowy. </w:t>
      </w:r>
    </w:p>
    <w:p w14:paraId="48A575AD" w14:textId="4E51E03E" w:rsidR="001A23C6" w:rsidRPr="00194F99" w:rsidRDefault="00173FD3" w:rsidP="001A23C6">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1A23C6" w:rsidRPr="00194F99">
        <w:rPr>
          <w:rFonts w:ascii="Times New Roman" w:hAnsi="Times New Roman" w:cs="Times New Roman"/>
          <w:color w:val="auto"/>
          <w:sz w:val="22"/>
          <w:szCs w:val="22"/>
        </w:rPr>
        <w:t>. Wykonawca oświadcza, że posiada wiedzę, doświadczenie, wymagane uprawnienia oraz potencjał niezbędny do wykonania robót stanowiących Przedmiot Umowy.</w:t>
      </w:r>
    </w:p>
    <w:p w14:paraId="5F25D315" w14:textId="77777777" w:rsidR="00023506" w:rsidRDefault="00023506" w:rsidP="00AB0EAC">
      <w:pPr>
        <w:pStyle w:val="Default"/>
        <w:jc w:val="center"/>
        <w:rPr>
          <w:rFonts w:ascii="Times New Roman" w:hAnsi="Times New Roman" w:cs="Times New Roman"/>
          <w:b/>
          <w:bCs/>
          <w:color w:val="auto"/>
          <w:sz w:val="22"/>
          <w:szCs w:val="22"/>
        </w:rPr>
      </w:pPr>
    </w:p>
    <w:p w14:paraId="7E74DC92" w14:textId="04D449F4" w:rsidR="00AB0EAC" w:rsidRPr="008811D7" w:rsidRDefault="00AB0EAC" w:rsidP="00AB0EAC">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9</w:t>
      </w:r>
    </w:p>
    <w:p w14:paraId="59207F53" w14:textId="4B4114FD" w:rsidR="00F16350" w:rsidRPr="00D44692" w:rsidRDefault="00F16350"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Obowiązki Zamawiającego</w:t>
      </w:r>
    </w:p>
    <w:bookmarkEnd w:id="2"/>
    <w:p w14:paraId="6C46FF1F" w14:textId="77777777" w:rsidR="00173FD3" w:rsidRPr="00173FD3" w:rsidRDefault="00173FD3" w:rsidP="00173FD3">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 xml:space="preserve">1. Poza innymi obowiązkami wynikającymi z treści Umowy, do obowiązków Zamawiającego należy: </w:t>
      </w:r>
    </w:p>
    <w:p w14:paraId="7AB63547" w14:textId="21C77A48" w:rsidR="00173FD3" w:rsidRPr="00DC2ADB" w:rsidRDefault="00173FD3" w:rsidP="00173FD3">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1) </w:t>
      </w:r>
      <w:r w:rsidR="00A4666E" w:rsidRPr="00B168D3">
        <w:rPr>
          <w:rFonts w:ascii="Times New Roman" w:hAnsi="Times New Roman" w:cs="Times New Roman"/>
          <w:color w:val="auto"/>
          <w:sz w:val="22"/>
          <w:szCs w:val="22"/>
        </w:rPr>
        <w:t>protokolarne przekazanie Wykonawcy terenu objętego zleceniem</w:t>
      </w:r>
      <w:r w:rsidR="00EE099E" w:rsidRPr="00B168D3">
        <w:rPr>
          <w:rFonts w:ascii="Times New Roman" w:hAnsi="Times New Roman" w:cs="Times New Roman"/>
          <w:color w:val="auto"/>
          <w:sz w:val="22"/>
          <w:szCs w:val="22"/>
        </w:rPr>
        <w:t>,</w:t>
      </w:r>
    </w:p>
    <w:p w14:paraId="3B26F016" w14:textId="77777777" w:rsidR="00173FD3" w:rsidRPr="00173FD3" w:rsidRDefault="00173FD3" w:rsidP="00173FD3">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2) dokonywanie przez przedstawiciela Zamawiającego odbiorów robót zanikowych bądź ulegających zakryciu w ciągu 3 dni roboczych od zgłoszenia przez Wykonawcę tych robót do odbioru,</w:t>
      </w:r>
    </w:p>
    <w:p w14:paraId="5FD5493E" w14:textId="75EFEED6" w:rsidR="00173FD3" w:rsidRPr="00173FD3" w:rsidRDefault="00173FD3" w:rsidP="00173FD3">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3) przekazywanie Zleceń do realizacji w zależności od potrzeb Zamawiającego, ze wskazaniem terminu realizacji uwzględniającego czas niezbędn</w:t>
      </w:r>
      <w:r w:rsidR="00DE42AD">
        <w:rPr>
          <w:rFonts w:ascii="Times New Roman" w:hAnsi="Times New Roman" w:cs="Times New Roman"/>
          <w:color w:val="auto"/>
          <w:sz w:val="22"/>
          <w:szCs w:val="22"/>
        </w:rPr>
        <w:t>y</w:t>
      </w:r>
      <w:r w:rsidRPr="00173FD3">
        <w:rPr>
          <w:rFonts w:ascii="Times New Roman" w:hAnsi="Times New Roman" w:cs="Times New Roman"/>
          <w:color w:val="auto"/>
          <w:sz w:val="22"/>
          <w:szCs w:val="22"/>
        </w:rPr>
        <w:t xml:space="preserve"> do realizacji Zlecenia przez Wykonawcę. Zlecenia będą przekazywane na piśmie za potwierdzeniem przyjęcia lub za pośrednictwem poczty elektronicznej (e-mail),</w:t>
      </w:r>
    </w:p>
    <w:p w14:paraId="690112A1" w14:textId="3F4F9119" w:rsidR="00A4666E" w:rsidRDefault="00173FD3" w:rsidP="000C6B47">
      <w:pPr>
        <w:pStyle w:val="Default"/>
        <w:jc w:val="both"/>
        <w:rPr>
          <w:rFonts w:ascii="Times New Roman" w:hAnsi="Times New Roman" w:cs="Times New Roman"/>
          <w:color w:val="auto"/>
          <w:sz w:val="22"/>
          <w:szCs w:val="22"/>
        </w:rPr>
      </w:pPr>
      <w:r w:rsidRPr="00173FD3">
        <w:rPr>
          <w:rFonts w:ascii="Times New Roman" w:hAnsi="Times New Roman" w:cs="Times New Roman"/>
          <w:color w:val="auto"/>
          <w:sz w:val="22"/>
          <w:szCs w:val="22"/>
        </w:rPr>
        <w:t>4) dokonywanie odbiorów robót wykonanych w ramach poszczególnych Zleceń.</w:t>
      </w:r>
      <w:bookmarkStart w:id="4" w:name="_Hlk79414703"/>
    </w:p>
    <w:p w14:paraId="37059F12" w14:textId="77777777" w:rsidR="00A55D7C" w:rsidRPr="00194F99" w:rsidRDefault="00A55D7C" w:rsidP="000C6B47">
      <w:pPr>
        <w:pStyle w:val="Default"/>
        <w:jc w:val="both"/>
        <w:rPr>
          <w:rFonts w:ascii="Times New Roman" w:hAnsi="Times New Roman" w:cs="Times New Roman"/>
          <w:color w:val="auto"/>
          <w:sz w:val="22"/>
          <w:szCs w:val="22"/>
        </w:rPr>
      </w:pPr>
    </w:p>
    <w:bookmarkEnd w:id="4"/>
    <w:p w14:paraId="6023C2A7" w14:textId="30643326" w:rsidR="00A44684" w:rsidRPr="008811D7" w:rsidRDefault="00A44684" w:rsidP="00A44684">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10</w:t>
      </w:r>
    </w:p>
    <w:p w14:paraId="584C0B26" w14:textId="1743D5EB" w:rsidR="00A44684" w:rsidRPr="008811D7" w:rsidRDefault="00B008CC" w:rsidP="00A44684">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Osoby </w:t>
      </w:r>
      <w:r w:rsidR="006D6D25">
        <w:rPr>
          <w:rFonts w:ascii="Times New Roman" w:hAnsi="Times New Roman" w:cs="Times New Roman"/>
          <w:b/>
          <w:bCs/>
          <w:color w:val="auto"/>
          <w:sz w:val="22"/>
          <w:szCs w:val="22"/>
        </w:rPr>
        <w:t>pełniące nadzór nad robotami</w:t>
      </w:r>
    </w:p>
    <w:p w14:paraId="62AD3661" w14:textId="77777777" w:rsidR="001C685D" w:rsidRDefault="001C685D" w:rsidP="001C685D">
      <w:pPr>
        <w:pStyle w:val="Default"/>
        <w:jc w:val="both"/>
        <w:rPr>
          <w:rFonts w:ascii="Times New Roman" w:hAnsi="Times New Roman" w:cs="Times New Roman"/>
          <w:color w:val="auto"/>
          <w:sz w:val="22"/>
          <w:szCs w:val="22"/>
        </w:rPr>
      </w:pPr>
    </w:p>
    <w:p w14:paraId="294DC809" w14:textId="677702C9" w:rsidR="001D4235" w:rsidRPr="00B168D3" w:rsidRDefault="001D4235" w:rsidP="001C685D">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1. </w:t>
      </w:r>
      <w:r w:rsidR="00140B77" w:rsidRPr="00B168D3">
        <w:rPr>
          <w:rFonts w:ascii="Times New Roman" w:hAnsi="Times New Roman" w:cs="Times New Roman"/>
          <w:color w:val="auto"/>
          <w:sz w:val="22"/>
          <w:szCs w:val="22"/>
        </w:rPr>
        <w:t xml:space="preserve">Przedstawicielem Zamawiającego uprawnionym z jego strony do kontroli i nadzoru wykonania robót jest ………………………..……… Zamawiający ma prawo do wyznaczania dodatkowych przedstawicieli, o czym niezwłocznie powiadomi Wykonawcę, wedle swego wyboru, pisemnie, pocztą elektroniczną. Do kontroli </w:t>
      </w:r>
      <w:r w:rsidR="00B168D3" w:rsidRPr="00B168D3">
        <w:rPr>
          <w:rFonts w:ascii="Times New Roman" w:hAnsi="Times New Roman" w:cs="Times New Roman"/>
          <w:color w:val="auto"/>
          <w:sz w:val="22"/>
          <w:szCs w:val="22"/>
        </w:rPr>
        <w:t>wykonania robót</w:t>
      </w:r>
      <w:r w:rsidR="00140B77" w:rsidRPr="00B168D3">
        <w:rPr>
          <w:rFonts w:ascii="Times New Roman" w:hAnsi="Times New Roman" w:cs="Times New Roman"/>
          <w:color w:val="auto"/>
          <w:sz w:val="22"/>
          <w:szCs w:val="22"/>
        </w:rPr>
        <w:t xml:space="preserve"> z ramienia Zamawiającego uprawnieni są </w:t>
      </w:r>
      <w:r w:rsidR="00B168D3" w:rsidRPr="00B168D3">
        <w:rPr>
          <w:rFonts w:ascii="Times New Roman" w:hAnsi="Times New Roman" w:cs="Times New Roman"/>
          <w:color w:val="auto"/>
          <w:sz w:val="22"/>
          <w:szCs w:val="22"/>
        </w:rPr>
        <w:t xml:space="preserve">również </w:t>
      </w:r>
      <w:r w:rsidR="00140B77" w:rsidRPr="00B168D3">
        <w:rPr>
          <w:rFonts w:ascii="Times New Roman" w:hAnsi="Times New Roman" w:cs="Times New Roman"/>
          <w:color w:val="auto"/>
          <w:sz w:val="22"/>
          <w:szCs w:val="22"/>
        </w:rPr>
        <w:t>właściwi terytorialnie inżynierowie nadzoru oraz leśniczowie.</w:t>
      </w:r>
    </w:p>
    <w:p w14:paraId="6DA7E272" w14:textId="2AFD717A" w:rsidR="0026297F" w:rsidRPr="0026297F" w:rsidRDefault="00762582" w:rsidP="0026297F">
      <w:pPr>
        <w:pStyle w:val="Default"/>
        <w:jc w:val="both"/>
        <w:rPr>
          <w:rFonts w:ascii="Times New Roman" w:hAnsi="Times New Roman" w:cs="Times New Roman"/>
          <w:color w:val="auto"/>
          <w:sz w:val="22"/>
          <w:szCs w:val="22"/>
        </w:rPr>
      </w:pPr>
      <w:r w:rsidRPr="00B168D3">
        <w:rPr>
          <w:rFonts w:ascii="Times New Roman" w:hAnsi="Times New Roman" w:cs="Times New Roman"/>
          <w:color w:val="auto"/>
          <w:sz w:val="22"/>
          <w:szCs w:val="22"/>
        </w:rPr>
        <w:t xml:space="preserve">2. </w:t>
      </w:r>
      <w:r w:rsidR="00DE1D88" w:rsidRPr="00B168D3">
        <w:rPr>
          <w:rFonts w:ascii="Times New Roman" w:hAnsi="Times New Roman" w:cs="Times New Roman"/>
          <w:color w:val="auto"/>
          <w:sz w:val="22"/>
          <w:szCs w:val="22"/>
        </w:rPr>
        <w:t xml:space="preserve">Przedstawicielem Wykonawcy uprawnionym z jego strony do reprezentacji przy wszystkich sprawach związanych z wykonywaniem Przedmiotu Umowy jest ………...……… </w:t>
      </w:r>
      <w:r w:rsidR="0026297F" w:rsidRPr="00B168D3">
        <w:rPr>
          <w:rFonts w:ascii="Times New Roman" w:hAnsi="Times New Roman" w:cs="Times New Roman"/>
          <w:color w:val="auto"/>
          <w:sz w:val="22"/>
          <w:szCs w:val="22"/>
        </w:rPr>
        <w:t>P</w:t>
      </w:r>
      <w:r w:rsidR="0026297F" w:rsidRPr="00DE1D88">
        <w:rPr>
          <w:rFonts w:ascii="Times New Roman" w:hAnsi="Times New Roman" w:cs="Times New Roman"/>
          <w:color w:val="auto"/>
          <w:sz w:val="22"/>
          <w:szCs w:val="22"/>
        </w:rPr>
        <w:t>rzedstawiciel Wykonawcy będzie również prowadzić nadzór nad realizacją prac w zakresie bezpieczeństwa i higieny pracy oraz nad realizacją Przedmiotu Umowy zgodnie z opisem przedmiotu zamówienia i przyjętą technologią. Wykonawca ma prawo do wyznaczania dodatkowych przedstawicieli, o czym niezwłocznie powiadomi Zamawiającego, wedle swego wyboru pisemnie</w:t>
      </w:r>
      <w:r w:rsidR="00C11193">
        <w:rPr>
          <w:rFonts w:ascii="Times New Roman" w:hAnsi="Times New Roman" w:cs="Times New Roman"/>
          <w:color w:val="auto"/>
          <w:sz w:val="22"/>
          <w:szCs w:val="22"/>
        </w:rPr>
        <w:t xml:space="preserve"> lub</w:t>
      </w:r>
      <w:r w:rsidR="0026297F" w:rsidRPr="00DE1D88">
        <w:rPr>
          <w:rFonts w:ascii="Times New Roman" w:hAnsi="Times New Roman" w:cs="Times New Roman"/>
          <w:color w:val="auto"/>
          <w:sz w:val="22"/>
          <w:szCs w:val="22"/>
        </w:rPr>
        <w:t xml:space="preserve"> pocztą elektroniczną.</w:t>
      </w:r>
    </w:p>
    <w:p w14:paraId="5CA732FD" w14:textId="57F72E1C" w:rsidR="0026297F" w:rsidRPr="0026297F" w:rsidRDefault="0026297F" w:rsidP="0026297F">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Pr="0026297F">
        <w:rPr>
          <w:rFonts w:ascii="Times New Roman" w:hAnsi="Times New Roman" w:cs="Times New Roman"/>
          <w:color w:val="auto"/>
          <w:sz w:val="22"/>
          <w:szCs w:val="22"/>
        </w:rPr>
        <w:t>. W przypadku zmiany Przedstawiciela Zamawiającego, Zamawiający powiadomi Wykonawcę o ustanowieniu nowego Przedstawiciela Zamawiającego. Powiadomienie nastąpi, wedle wyboru Zamawiającego pisemnie</w:t>
      </w:r>
      <w:r w:rsidR="00C11193">
        <w:rPr>
          <w:rFonts w:ascii="Times New Roman" w:hAnsi="Times New Roman" w:cs="Times New Roman"/>
          <w:color w:val="auto"/>
          <w:sz w:val="22"/>
          <w:szCs w:val="22"/>
        </w:rPr>
        <w:t xml:space="preserve"> lub</w:t>
      </w:r>
      <w:r w:rsidRPr="0026297F">
        <w:rPr>
          <w:rFonts w:ascii="Times New Roman" w:hAnsi="Times New Roman" w:cs="Times New Roman"/>
          <w:color w:val="auto"/>
          <w:sz w:val="22"/>
          <w:szCs w:val="22"/>
        </w:rPr>
        <w:t xml:space="preserve"> pocztą elektroniczną. </w:t>
      </w:r>
    </w:p>
    <w:p w14:paraId="45EDEEB3" w14:textId="49C172B1" w:rsidR="009D00E1" w:rsidRPr="00285BC0" w:rsidRDefault="0026297F" w:rsidP="00A6117D">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Pr="0026297F">
        <w:rPr>
          <w:rFonts w:ascii="Times New Roman" w:hAnsi="Times New Roman" w:cs="Times New Roman"/>
          <w:color w:val="auto"/>
          <w:sz w:val="22"/>
          <w:szCs w:val="22"/>
        </w:rPr>
        <w:t>. W przypadku zmiany Przedstawiciela Wykonawcy, Wykonawca powiadomi Zamawiającego o ustanowieniu nowego Przedstawiciela Wykonawcy. Powiadomienie nastąpi, wedle wyboru Wykonawcy pisemnie</w:t>
      </w:r>
      <w:r w:rsidR="00C11193">
        <w:rPr>
          <w:rFonts w:ascii="Times New Roman" w:hAnsi="Times New Roman" w:cs="Times New Roman"/>
          <w:color w:val="auto"/>
          <w:sz w:val="22"/>
          <w:szCs w:val="22"/>
        </w:rPr>
        <w:t xml:space="preserve"> lub</w:t>
      </w:r>
      <w:r w:rsidRPr="0026297F">
        <w:rPr>
          <w:rFonts w:ascii="Times New Roman" w:hAnsi="Times New Roman" w:cs="Times New Roman"/>
          <w:color w:val="auto"/>
          <w:sz w:val="22"/>
          <w:szCs w:val="22"/>
        </w:rPr>
        <w:t xml:space="preserve"> pocztą elektroniczną.</w:t>
      </w:r>
      <w:bookmarkStart w:id="5" w:name="_Hlk8633946"/>
    </w:p>
    <w:bookmarkEnd w:id="5"/>
    <w:p w14:paraId="2D1FD350" w14:textId="54DEBA71" w:rsidR="00D825C0" w:rsidRPr="008811D7" w:rsidRDefault="005031C4" w:rsidP="00185493">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11</w:t>
      </w:r>
    </w:p>
    <w:p w14:paraId="04AAF780" w14:textId="7C9B3DEE" w:rsidR="000D7AD6" w:rsidRPr="00E12559" w:rsidRDefault="00AA3D9F" w:rsidP="00E12559">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Podwykonawstwo</w:t>
      </w:r>
    </w:p>
    <w:p w14:paraId="47662497" w14:textId="485B1E9A" w:rsidR="000D7AD6" w:rsidRPr="00490427" w:rsidRDefault="000D7AD6" w:rsidP="00A87FB8">
      <w:pPr>
        <w:pStyle w:val="Default"/>
        <w:tabs>
          <w:tab w:val="left" w:pos="6804"/>
        </w:tabs>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Wykonawca, podwykonawca lub dalszy podwykonawca zamówienia zamierzający zawrzeć umowę o podwykonawstwo, której przedmiotem są roboty budowlane wchodzące w skład niniejszej Umowy, jest obowiązany w trakcie realizacji Przedmiotu Umowy do przedłożenia Zamawiającemu projektu tej umowy, przy czym podwykonawca lub dalszy podwykonawca jest obowiązany dołączyć zgodę Wykonawcy na zawarcie umowy o podwykonawstwo o treści zgodnej z projektem umowy.</w:t>
      </w:r>
    </w:p>
    <w:p w14:paraId="1BC9953C" w14:textId="03411B64"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 Zamawiający w terminie 14 dni od dnia doręczenia projektu umowy, o której mowa w ust. 1, może zgłosić pisemne zastrzeżenia do </w:t>
      </w:r>
      <w:r w:rsidR="00A87FB8" w:rsidRPr="00490427">
        <w:rPr>
          <w:rFonts w:ascii="Times New Roman" w:hAnsi="Times New Roman" w:cs="Times New Roman"/>
          <w:color w:val="auto"/>
          <w:sz w:val="22"/>
          <w:szCs w:val="22"/>
        </w:rPr>
        <w:t>niego</w:t>
      </w:r>
      <w:r w:rsidR="000B003F"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w przypadku:</w:t>
      </w:r>
    </w:p>
    <w:p w14:paraId="1F6EE84E" w14:textId="7A1371F8"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lastRenderedPageBreak/>
        <w:t xml:space="preserve">1) niespełnienia wymagań określonych w </w:t>
      </w:r>
      <w:r w:rsidR="00091F95">
        <w:rPr>
          <w:rFonts w:ascii="Times New Roman" w:hAnsi="Times New Roman" w:cs="Times New Roman"/>
          <w:color w:val="auto"/>
          <w:sz w:val="22"/>
          <w:szCs w:val="22"/>
        </w:rPr>
        <w:t>Zaproszeniu</w:t>
      </w:r>
      <w:r w:rsidRPr="00490427">
        <w:rPr>
          <w:rFonts w:ascii="Times New Roman" w:hAnsi="Times New Roman" w:cs="Times New Roman"/>
          <w:color w:val="auto"/>
          <w:sz w:val="22"/>
          <w:szCs w:val="22"/>
        </w:rPr>
        <w:t>,</w:t>
      </w:r>
    </w:p>
    <w:p w14:paraId="7CD2B314" w14:textId="357028A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 gdy określa termin zapłaty wynagrodzenia dłuższy niż </w:t>
      </w:r>
      <w:r w:rsidR="00D47502" w:rsidRPr="00490427">
        <w:rPr>
          <w:rFonts w:ascii="Times New Roman" w:hAnsi="Times New Roman" w:cs="Times New Roman"/>
          <w:color w:val="auto"/>
          <w:sz w:val="22"/>
          <w:szCs w:val="22"/>
        </w:rPr>
        <w:t>21</w:t>
      </w:r>
      <w:r w:rsidRPr="00490427">
        <w:rPr>
          <w:rFonts w:ascii="Times New Roman" w:hAnsi="Times New Roman" w:cs="Times New Roman"/>
          <w:color w:val="auto"/>
          <w:sz w:val="22"/>
          <w:szCs w:val="22"/>
        </w:rPr>
        <w:t xml:space="preserve"> dni</w:t>
      </w:r>
      <w:r w:rsidR="00A87FB8" w:rsidRPr="00490427">
        <w:rPr>
          <w:rFonts w:ascii="Times New Roman" w:hAnsi="Times New Roman" w:cs="Times New Roman"/>
          <w:color w:val="auto"/>
          <w:sz w:val="22"/>
          <w:szCs w:val="22"/>
        </w:rPr>
        <w:t xml:space="preserve"> </w:t>
      </w:r>
      <w:r w:rsidR="00D47502" w:rsidRPr="00490427">
        <w:rPr>
          <w:rFonts w:ascii="Times New Roman" w:hAnsi="Times New Roman" w:cs="Times New Roman"/>
          <w:color w:val="auto"/>
          <w:sz w:val="22"/>
          <w:szCs w:val="22"/>
        </w:rPr>
        <w:t xml:space="preserve">od dnia doręczenia </w:t>
      </w:r>
      <w:r w:rsidR="005F7D9A" w:rsidRPr="00490427">
        <w:rPr>
          <w:rFonts w:ascii="Times New Roman" w:hAnsi="Times New Roman" w:cs="Times New Roman"/>
          <w:color w:val="auto"/>
          <w:sz w:val="22"/>
          <w:szCs w:val="22"/>
        </w:rPr>
        <w:t>W</w:t>
      </w:r>
      <w:r w:rsidR="00D47502" w:rsidRPr="00490427">
        <w:rPr>
          <w:rFonts w:ascii="Times New Roman" w:hAnsi="Times New Roman" w:cs="Times New Roman"/>
          <w:color w:val="auto"/>
          <w:sz w:val="22"/>
          <w:szCs w:val="22"/>
        </w:rPr>
        <w:t>ykonawcy, podwykonawcy lub dalszemu podwykonawcy faktury lub rachunku, potwierdzających wykonanie zleconej podwykonawcy lub dalszemu podwykonawcy roboty budowlanej.</w:t>
      </w:r>
    </w:p>
    <w:p w14:paraId="3A2CEFB1"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Jeżeli Zamawiający nie zgłosi pisemnych zastrzeżeń do przedłożonego projektu umowy o podwykonawstwo, której przedmiotem są roboty budowlane w terminie 14 dni uważa się to za akceptację projektu umowy przez Zamawiającego.</w:t>
      </w:r>
    </w:p>
    <w:p w14:paraId="68F422A7" w14:textId="17D65609"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4. Wykonawca, podwykonawca lub dalszy podwykonawca zamówienia na roboty budowlane przedkłada Zamawiającemu poświadczoną za zgodność z oryginałem kopię zawartej umowy o podwykonawstwo, której przedmiotem są roboty budowlane</w:t>
      </w:r>
      <w:r w:rsidR="0010743F" w:rsidRPr="00490427">
        <w:rPr>
          <w:rFonts w:ascii="Times New Roman" w:hAnsi="Times New Roman" w:cs="Times New Roman"/>
          <w:color w:val="auto"/>
          <w:sz w:val="22"/>
          <w:szCs w:val="22"/>
        </w:rPr>
        <w:t xml:space="preserve"> wchodzące w skład przedmiotu zamówienia</w:t>
      </w:r>
      <w:r w:rsidRPr="00490427">
        <w:rPr>
          <w:rFonts w:ascii="Times New Roman" w:hAnsi="Times New Roman" w:cs="Times New Roman"/>
          <w:color w:val="auto"/>
          <w:sz w:val="22"/>
          <w:szCs w:val="22"/>
        </w:rPr>
        <w:t>, w terminie 7 dni od dnia jej zawarcia.</w:t>
      </w:r>
    </w:p>
    <w:p w14:paraId="78E25A33"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5. Zamawiający w terminie 14 dni zgłasza pisemny sprzeciw do umowy o podwykonawstwo, której przedmiotem są roboty budowlane w przypadkach, o których mowa w ust. 2.</w:t>
      </w:r>
    </w:p>
    <w:p w14:paraId="1EAB4832" w14:textId="77777777" w:rsidR="00A8074C" w:rsidRPr="00490427" w:rsidRDefault="002B7FCE"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6. </w:t>
      </w:r>
      <w:r w:rsidR="00A8074C" w:rsidRPr="00490427">
        <w:rPr>
          <w:rFonts w:ascii="Times New Roman" w:hAnsi="Times New Roman" w:cs="Times New Roman"/>
          <w:color w:val="auto"/>
          <w:sz w:val="22"/>
          <w:szCs w:val="22"/>
        </w:rPr>
        <w:t>Jeżeli Zamawiający nie zgłosi pisemnego sprzeciwu do przedłożonej umowy o podwykonawstwo, której przedmiotem są roboty budowlane w terminie 14 dni uważa się za akceptację umowy przez Zamawiającego.</w:t>
      </w:r>
    </w:p>
    <w:p w14:paraId="2BFD6EC5" w14:textId="57083BA4"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7. Wykonawca, podwykonawca lub dalszy podwykonawca zamówienia na roboty budowlane przedkłada Zamawiającemu poświadczoną za zgodność z oryginałem kopię zawartej umowy o podwykonawstwo, której przedmiotem są dostawy lub usługi</w:t>
      </w:r>
      <w:r w:rsidR="0010743F" w:rsidRPr="00490427">
        <w:rPr>
          <w:rFonts w:ascii="Times New Roman" w:hAnsi="Times New Roman" w:cs="Times New Roman"/>
          <w:color w:val="auto"/>
          <w:sz w:val="22"/>
          <w:szCs w:val="22"/>
        </w:rPr>
        <w:t xml:space="preserve"> związane z realizacją zamówienia</w:t>
      </w:r>
      <w:r w:rsidRPr="00490427">
        <w:rPr>
          <w:rFonts w:ascii="Times New Roman" w:hAnsi="Times New Roman" w:cs="Times New Roman"/>
          <w:color w:val="auto"/>
          <w:sz w:val="22"/>
          <w:szCs w:val="22"/>
        </w:rPr>
        <w:t xml:space="preserve"> w terminie 7 dni od dnia jej zawarcia, z wyłączeniem umów o podwykonawstwo o wartości mniejszej niż 0,5% </w:t>
      </w:r>
      <w:r w:rsidR="00D47502" w:rsidRPr="00490427">
        <w:rPr>
          <w:rFonts w:ascii="Times New Roman" w:hAnsi="Times New Roman" w:cs="Times New Roman"/>
          <w:color w:val="auto"/>
          <w:sz w:val="22"/>
          <w:szCs w:val="22"/>
        </w:rPr>
        <w:t>Wartości Przedmiotu Umowy</w:t>
      </w:r>
      <w:r w:rsidRPr="00490427">
        <w:rPr>
          <w:rFonts w:ascii="Times New Roman" w:hAnsi="Times New Roman" w:cs="Times New Roman"/>
          <w:color w:val="auto"/>
          <w:sz w:val="22"/>
          <w:szCs w:val="22"/>
        </w:rPr>
        <w:t xml:space="preserve"> oraz umów o podwykonawstwo, których przedmiot został wskazany przez Zamawiającego w </w:t>
      </w:r>
      <w:r w:rsidR="00091F95">
        <w:rPr>
          <w:rFonts w:ascii="Times New Roman" w:hAnsi="Times New Roman" w:cs="Times New Roman"/>
          <w:color w:val="auto"/>
          <w:sz w:val="22"/>
          <w:szCs w:val="22"/>
        </w:rPr>
        <w:t>Zaproszeniu</w:t>
      </w:r>
      <w:r w:rsidRPr="00490427">
        <w:rPr>
          <w:rFonts w:ascii="Times New Roman" w:hAnsi="Times New Roman" w:cs="Times New Roman"/>
          <w:color w:val="auto"/>
          <w:sz w:val="22"/>
          <w:szCs w:val="22"/>
        </w:rPr>
        <w:t>, jako niepodlegający niniejszemu obowiązkowi. Wyłączenie, o którym mowa w zdaniu pierwszym, nie dotyczy umów o podwykonawstwo o wartości większej niż 50 000 zł.</w:t>
      </w:r>
    </w:p>
    <w:p w14:paraId="348F55C8" w14:textId="2570D612"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8. W przypadku, o którym mowa w ust. 7, jeżeli termin zapłaty wynagrodzenia jest dłuższy niż </w:t>
      </w:r>
      <w:r w:rsidR="00D47502" w:rsidRPr="00490427">
        <w:rPr>
          <w:rFonts w:ascii="Times New Roman" w:hAnsi="Times New Roman" w:cs="Times New Roman"/>
          <w:color w:val="auto"/>
          <w:sz w:val="22"/>
          <w:szCs w:val="22"/>
        </w:rPr>
        <w:t>21</w:t>
      </w:r>
      <w:r w:rsidRPr="00490427">
        <w:rPr>
          <w:rFonts w:ascii="Times New Roman" w:hAnsi="Times New Roman" w:cs="Times New Roman"/>
          <w:color w:val="auto"/>
          <w:sz w:val="22"/>
          <w:szCs w:val="22"/>
        </w:rPr>
        <w:t xml:space="preserve"> dni, Zamawiający poinformuje o tym Wykonawcę i wezwie go do doprowadzenia do zmiany tej umowy pod rygorem wystąpienia o zapłatę kary umownej.</w:t>
      </w:r>
    </w:p>
    <w:p w14:paraId="79DAA7CE"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9. Wykonawca wraz z poświadczoną za zgodność z oryginałem kopią zawartej umowy o podwykonawstwo przedłoży aktualny odpis z Krajowego Rejestru Sądowego lub inny dokument właściwy z uwagi na status prawny podwykonawcy lub dalszego podwykonawcy, potwierdzający uprawnienia osób zawierających umowę w imieniu podwykonawcy lub dalszego podwykonawcy do jego reprezentowania.</w:t>
      </w:r>
    </w:p>
    <w:p w14:paraId="546474FC"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10. Powyższy tryb udzielenia zgody będzie mieć zastosowanie do wszelkich zmian, uzupełnień oraz aneksów do umów z podwykonawcami lub dalszymi podwykonawcami.</w:t>
      </w:r>
    </w:p>
    <w:p w14:paraId="2CE8B7CC"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11. Zamawiający nie ponosi odpowiedzialności za zawarcie umowy z podwykonawcami lub dalszymi podwykonawcami bez wymaganej zgody Zamawiającego, zaś skutki z tego wynikające, będą obciążały wyłącznie Wykonawcę.</w:t>
      </w:r>
    </w:p>
    <w:p w14:paraId="76DFD530"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12. Każdy projekt umowy musi zawierać w szczególności postanowienia dotyczące:</w:t>
      </w:r>
    </w:p>
    <w:p w14:paraId="0402889A" w14:textId="23164B0B"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zakresu robót</w:t>
      </w:r>
      <w:r w:rsidR="00D47502" w:rsidRPr="00490427">
        <w:rPr>
          <w:rFonts w:ascii="Times New Roman" w:hAnsi="Times New Roman" w:cs="Times New Roman"/>
          <w:color w:val="auto"/>
          <w:sz w:val="22"/>
          <w:szCs w:val="22"/>
        </w:rPr>
        <w:t>, dostaw lub usług</w:t>
      </w:r>
      <w:r w:rsidRPr="00490427">
        <w:rPr>
          <w:rFonts w:ascii="Times New Roman" w:hAnsi="Times New Roman" w:cs="Times New Roman"/>
          <w:color w:val="auto"/>
          <w:sz w:val="22"/>
          <w:szCs w:val="22"/>
        </w:rPr>
        <w:t xml:space="preserve"> przewidzian</w:t>
      </w:r>
      <w:r w:rsidR="00D47502" w:rsidRPr="00490427">
        <w:rPr>
          <w:rFonts w:ascii="Times New Roman" w:hAnsi="Times New Roman" w:cs="Times New Roman"/>
          <w:color w:val="auto"/>
          <w:sz w:val="22"/>
          <w:szCs w:val="22"/>
        </w:rPr>
        <w:t>ych</w:t>
      </w:r>
      <w:r w:rsidRPr="00490427">
        <w:rPr>
          <w:rFonts w:ascii="Times New Roman" w:hAnsi="Times New Roman" w:cs="Times New Roman"/>
          <w:color w:val="auto"/>
          <w:sz w:val="22"/>
          <w:szCs w:val="22"/>
        </w:rPr>
        <w:t xml:space="preserve"> do wykonania,</w:t>
      </w:r>
    </w:p>
    <w:p w14:paraId="703F40A7"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terminów realizacji,</w:t>
      </w:r>
    </w:p>
    <w:p w14:paraId="45A03629"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wynagrodzenia i terminów płatności,</w:t>
      </w:r>
    </w:p>
    <w:p w14:paraId="2E4AA786" w14:textId="0C3F3406"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4) rozwiązania umowy z podwykonawcą w przypadku rozwiązania niniejszej </w:t>
      </w:r>
      <w:r w:rsidR="00D47502" w:rsidRPr="00490427">
        <w:rPr>
          <w:rFonts w:ascii="Times New Roman" w:hAnsi="Times New Roman" w:cs="Times New Roman"/>
          <w:color w:val="auto"/>
          <w:sz w:val="22"/>
          <w:szCs w:val="22"/>
        </w:rPr>
        <w:t>U</w:t>
      </w:r>
      <w:r w:rsidRPr="00490427">
        <w:rPr>
          <w:rFonts w:ascii="Times New Roman" w:hAnsi="Times New Roman" w:cs="Times New Roman"/>
          <w:color w:val="auto"/>
          <w:sz w:val="22"/>
          <w:szCs w:val="22"/>
        </w:rPr>
        <w:t>mowy.</w:t>
      </w:r>
    </w:p>
    <w:p w14:paraId="0109975A"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13. Umowa o podwykonawstwo nie może zawierać postanowień:</w:t>
      </w:r>
    </w:p>
    <w:p w14:paraId="67FFF8BD"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uzależniających uzyskanie przez podwykonawcę płatności od Wykonawcy od zapłaty przez Zamawiającego wynagrodzenia na rzecz Wykonawcy, obejmującego zakres robót wykonanych przez podwykonawcę,</w:t>
      </w:r>
    </w:p>
    <w:p w14:paraId="404718C8" w14:textId="77777777" w:rsidR="00A8074C" w:rsidRPr="00490427" w:rsidRDefault="002B7FCE"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14. </w:t>
      </w:r>
      <w:r w:rsidR="00A8074C" w:rsidRPr="00490427">
        <w:rPr>
          <w:rFonts w:ascii="Times New Roman" w:hAnsi="Times New Roman" w:cs="Times New Roman"/>
          <w:color w:val="auto"/>
          <w:sz w:val="22"/>
          <w:szCs w:val="22"/>
        </w:rPr>
        <w:t>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28E8DCC"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15. 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1E2761F"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Bezpośrednia zapłata obejmuje wyłącznie należne wynagrodzenie, bez odsetek, należnych podwykonawcy lub dalszemu podwykonawcy.</w:t>
      </w:r>
    </w:p>
    <w:p w14:paraId="57DA40C7"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lastRenderedPageBreak/>
        <w:t>16. Przed dokonaniem bezpośredniej zapłaty Zamawiający umożliwi Wykonawcy zgłoszenie pisemnych uwag dotyczących zasadności bezpośredniej zapłaty wynagrodzenia podwykonawcy lub dalszemu podwykonawcy, o których mowa w ust. 14 w terminie 7 dni od dnia doręczenia tej informacji.</w:t>
      </w:r>
    </w:p>
    <w:p w14:paraId="6AF40801"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17. W przypadku zgłoszenia uwag, o których mowa w ust. 16, w terminie 7 dni Zamawiający może:</w:t>
      </w:r>
    </w:p>
    <w:p w14:paraId="2EE3F5EA"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nie dokonać bezpośredniej zapłaty wynagrodzenia podwykonawcy lub dalszemu podwykonawcy, jeżeli Wykonawca wykaże niezasadność takiej zapłaty albo</w:t>
      </w:r>
    </w:p>
    <w:p w14:paraId="7A5DED0B"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5BB370"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dokonać bezpośredniej zapłaty wynagrodzenia podwykonawcy lub dalszemu podwykonawcy, jeżeli podwykonawca lub dalszy podwykonawca wykaże zasadność takiej zapłaty.</w:t>
      </w:r>
    </w:p>
    <w:p w14:paraId="58FF8DA7"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18. W przypadku dokonania bezpośredniej zapłaty podwykonawcy lub dalszemu podwykonawcy, o których mowa w ust. 14, Zamawiający potrąci kwotę wypłaconego wynagrodzenia z wynagrodzenia należnego Wykonawcy.</w:t>
      </w:r>
    </w:p>
    <w:p w14:paraId="5EEA21D3" w14:textId="31CC8CED"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19. W przypadku zapłaty wynagrodzenia należnego Wykonawcy w częściach – warunkiem zapłaty przez Zamawiającego każdej części należnego wynagrodzenia za odebrane roboty budowlane jest przedstawienie dowodów zapłaty wymagalnego wynagrodzenia podwykonawcom i dalszym podwykonawcom, biorącym udział w realizacji odebranych robót budowlanych. W przypadku zapłaty wynagrodzenia należnego </w:t>
      </w:r>
      <w:r w:rsidR="00D47502" w:rsidRPr="00490427">
        <w:rPr>
          <w:rFonts w:ascii="Times New Roman" w:hAnsi="Times New Roman" w:cs="Times New Roman"/>
          <w:color w:val="auto"/>
          <w:sz w:val="22"/>
          <w:szCs w:val="22"/>
        </w:rPr>
        <w:t>W</w:t>
      </w:r>
      <w:r w:rsidRPr="00490427">
        <w:rPr>
          <w:rFonts w:ascii="Times New Roman" w:hAnsi="Times New Roman" w:cs="Times New Roman"/>
          <w:color w:val="auto"/>
          <w:sz w:val="22"/>
          <w:szCs w:val="22"/>
        </w:rPr>
        <w:t xml:space="preserve">ykonawcy po wykonaniu całości robót budowlanych (płatność jednorazowa) lub zapłaty faktury końcowej – warunkiem zapłaty przez Zamawiającego wynagrodzenia Wykonawcy jest przedstawienie dowodów zapłaty 100% (całości) wynagrodzenia należnego podwykonawcom i dalszym podwykonawcom, biorącym udział w realizacji </w:t>
      </w:r>
      <w:r w:rsidR="00A4077D" w:rsidRPr="00490427">
        <w:rPr>
          <w:rFonts w:ascii="Times New Roman" w:hAnsi="Times New Roman" w:cs="Times New Roman"/>
          <w:color w:val="auto"/>
          <w:sz w:val="22"/>
          <w:szCs w:val="22"/>
        </w:rPr>
        <w:t>Przedmiotu Umowy</w:t>
      </w:r>
      <w:r w:rsidRPr="00490427">
        <w:rPr>
          <w:rFonts w:ascii="Times New Roman" w:hAnsi="Times New Roman" w:cs="Times New Roman"/>
          <w:color w:val="auto"/>
          <w:sz w:val="22"/>
          <w:szCs w:val="22"/>
        </w:rPr>
        <w:t>.</w:t>
      </w:r>
    </w:p>
    <w:p w14:paraId="15255EFB" w14:textId="197F1A8A"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20. W przypadku nieprzedstawienia przez Wykonawcę wszystkich dowodów zapłaty, o których mowa w ust. 19, Zamawiający wstrzymuje wypłatę należnego Wykonawcy</w:t>
      </w:r>
      <w:r w:rsidR="00D47502"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wynagrodzenia za odebrane roboty budowlane w części równej sumie kwot wynikających z nieprzedstawionych dowodów zapłaty.</w:t>
      </w:r>
    </w:p>
    <w:p w14:paraId="55B97CA7" w14:textId="55D10488"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21. Wykonawca w trakcie wykonywania </w:t>
      </w:r>
      <w:r w:rsidR="000B003F" w:rsidRPr="00490427">
        <w:rPr>
          <w:rFonts w:ascii="Times New Roman" w:hAnsi="Times New Roman" w:cs="Times New Roman"/>
          <w:color w:val="auto"/>
          <w:sz w:val="22"/>
          <w:szCs w:val="22"/>
        </w:rPr>
        <w:t>U</w:t>
      </w:r>
      <w:r w:rsidRPr="00490427">
        <w:rPr>
          <w:rFonts w:ascii="Times New Roman" w:hAnsi="Times New Roman" w:cs="Times New Roman"/>
          <w:color w:val="auto"/>
          <w:sz w:val="22"/>
          <w:szCs w:val="22"/>
        </w:rPr>
        <w:t>mowy może:</w:t>
      </w:r>
    </w:p>
    <w:p w14:paraId="47EFF8B8"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1) powierzyć wykonanie części robót budowlanych podwykonawcom, mimo niewskazania w ofercie takiej części do powierzenia podwykonawcom,</w:t>
      </w:r>
    </w:p>
    <w:p w14:paraId="5C2593D1"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 wskazać inny zakres podwykonawstwa niż przedstawiony w ofercie,</w:t>
      </w:r>
    </w:p>
    <w:p w14:paraId="28A4A520"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zrezygnować z podwykonawstwa,</w:t>
      </w:r>
    </w:p>
    <w:p w14:paraId="4F5F7B31" w14:textId="77777777"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4) zmienić podwykonawcę.</w:t>
      </w:r>
    </w:p>
    <w:p w14:paraId="1D05D3FB" w14:textId="39424363" w:rsidR="00A8074C" w:rsidRPr="00490427" w:rsidRDefault="00A8074C" w:rsidP="00A8074C">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22. Jeżeli zmiana lub rezygnacja z podwykonawcy dotyczy podmiotu, na którego zasoby Wykonawca powoływał się, na</w:t>
      </w:r>
      <w:r w:rsidR="00CD3B5E" w:rsidRPr="00490427">
        <w:rPr>
          <w:rFonts w:ascii="Times New Roman" w:hAnsi="Times New Roman" w:cs="Times New Roman"/>
          <w:color w:val="auto"/>
          <w:sz w:val="22"/>
          <w:szCs w:val="22"/>
        </w:rPr>
        <w:t xml:space="preserve"> zasadach określonych w art. 118</w:t>
      </w:r>
      <w:r w:rsidR="00A4077D" w:rsidRPr="00490427">
        <w:rPr>
          <w:rFonts w:ascii="Times New Roman" w:hAnsi="Times New Roman" w:cs="Times New Roman"/>
          <w:color w:val="auto"/>
          <w:sz w:val="22"/>
          <w:szCs w:val="22"/>
        </w:rPr>
        <w:t xml:space="preserve"> ustawy Prawo zamówień publicznych</w:t>
      </w:r>
      <w:r w:rsidRPr="00490427">
        <w:rPr>
          <w:rFonts w:ascii="Times New Roman" w:hAnsi="Times New Roman" w:cs="Times New Roman"/>
          <w:color w:val="auto"/>
          <w:sz w:val="22"/>
          <w:szCs w:val="22"/>
        </w:rPr>
        <w:t xml:space="preserve">, w celu wykazania spełniania warunków udziału w postępowaniu, o których mowa w art. </w:t>
      </w:r>
      <w:r w:rsidR="001C363E" w:rsidRPr="00490427">
        <w:rPr>
          <w:rFonts w:ascii="Times New Roman" w:hAnsi="Times New Roman" w:cs="Times New Roman"/>
          <w:color w:val="auto"/>
          <w:sz w:val="22"/>
          <w:szCs w:val="22"/>
        </w:rPr>
        <w:t>112</w:t>
      </w:r>
      <w:r w:rsidR="00A4077D" w:rsidRPr="00490427">
        <w:rPr>
          <w:rFonts w:ascii="Times New Roman" w:hAnsi="Times New Roman" w:cs="Times New Roman"/>
          <w:color w:val="auto"/>
          <w:sz w:val="22"/>
          <w:szCs w:val="22"/>
        </w:rPr>
        <w:t xml:space="preserve"> tej ustawy</w:t>
      </w:r>
      <w:r w:rsidRPr="00490427">
        <w:rPr>
          <w:rFonts w:ascii="Times New Roman" w:hAnsi="Times New Roman" w:cs="Times New Roman"/>
          <w:color w:val="auto"/>
          <w:sz w:val="22"/>
          <w:szCs w:val="22"/>
        </w:rPr>
        <w:t>, Wykonawca jest zobowiązany wykazać Zamawiającemu, iż proponowany inny podwykonawca lub Wykonawca samodzielnie spełnia je w stopniu nie mniejszym niż wymagany w trakcie postępowania o udzielenie zamówienia.</w:t>
      </w:r>
    </w:p>
    <w:p w14:paraId="12AB4F5E" w14:textId="51262E38" w:rsidR="00AE6DBF" w:rsidRPr="00DE2F6E" w:rsidRDefault="00A8074C" w:rsidP="00DE2F6E">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23. Wykonawca ponosi wobec Zamawiającego pełną odpowiedzialność za </w:t>
      </w:r>
      <w:r w:rsidR="0088288E" w:rsidRPr="00490427">
        <w:rPr>
          <w:rFonts w:ascii="Times New Roman" w:hAnsi="Times New Roman" w:cs="Times New Roman"/>
          <w:color w:val="auto"/>
          <w:sz w:val="22"/>
          <w:szCs w:val="22"/>
        </w:rPr>
        <w:t>roboty wykonane przez podwykonawców.</w:t>
      </w:r>
    </w:p>
    <w:p w14:paraId="782B1A1D" w14:textId="45F2E796" w:rsidR="00D825C0" w:rsidRPr="008811D7" w:rsidRDefault="005031C4" w:rsidP="00185493">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D417B1" w:rsidRPr="008811D7">
        <w:rPr>
          <w:rFonts w:ascii="Times New Roman" w:hAnsi="Times New Roman" w:cs="Times New Roman"/>
          <w:b/>
          <w:bCs/>
          <w:color w:val="auto"/>
          <w:sz w:val="22"/>
          <w:szCs w:val="22"/>
        </w:rPr>
        <w:t>1</w:t>
      </w:r>
      <w:r w:rsidR="001A23C6">
        <w:rPr>
          <w:rFonts w:ascii="Times New Roman" w:hAnsi="Times New Roman" w:cs="Times New Roman"/>
          <w:b/>
          <w:bCs/>
          <w:color w:val="auto"/>
          <w:sz w:val="22"/>
          <w:szCs w:val="22"/>
        </w:rPr>
        <w:t>2</w:t>
      </w:r>
    </w:p>
    <w:p w14:paraId="04E6C15D" w14:textId="6AA3D6BC" w:rsidR="00AA3D9F" w:rsidRPr="008811D7" w:rsidRDefault="00AA3D9F" w:rsidP="00E12559">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Gwarancja</w:t>
      </w:r>
    </w:p>
    <w:p w14:paraId="36234633" w14:textId="77777777" w:rsidR="002F061A" w:rsidRPr="005A6BEA" w:rsidRDefault="002F061A" w:rsidP="002F061A">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 Wykonawca udziela Zamawiającemu na zrealizowany Przedmiot Umowy gwarancji na warunkach określonych w </w:t>
      </w:r>
      <w:r>
        <w:rPr>
          <w:rFonts w:ascii="Times New Roman" w:hAnsi="Times New Roman" w:cs="Times New Roman"/>
          <w:color w:val="auto"/>
          <w:sz w:val="22"/>
          <w:szCs w:val="22"/>
        </w:rPr>
        <w:t>załączonym wzorze karty gwarancyjnej.</w:t>
      </w:r>
    </w:p>
    <w:p w14:paraId="0248DCB6" w14:textId="6DE1406F" w:rsidR="002F061A" w:rsidRPr="009B08A5" w:rsidRDefault="002F061A" w:rsidP="002F061A">
      <w:pPr>
        <w:pStyle w:val="Default"/>
        <w:jc w:val="both"/>
        <w:rPr>
          <w:rFonts w:ascii="Times New Roman" w:hAnsi="Times New Roman" w:cs="Times New Roman"/>
          <w:color w:val="auto"/>
          <w:sz w:val="22"/>
          <w:szCs w:val="22"/>
        </w:rPr>
      </w:pPr>
      <w:r w:rsidRPr="009B08A5">
        <w:rPr>
          <w:rFonts w:ascii="Times New Roman" w:hAnsi="Times New Roman" w:cs="Times New Roman"/>
          <w:color w:val="auto"/>
          <w:sz w:val="22"/>
          <w:szCs w:val="22"/>
        </w:rPr>
        <w:t xml:space="preserve">2. Okres gwarancji wynosi </w:t>
      </w:r>
      <w:r w:rsidR="004E6442">
        <w:rPr>
          <w:rFonts w:ascii="Times New Roman" w:hAnsi="Times New Roman" w:cs="Times New Roman"/>
          <w:b/>
          <w:bCs/>
          <w:color w:val="auto"/>
          <w:sz w:val="22"/>
          <w:szCs w:val="22"/>
        </w:rPr>
        <w:t xml:space="preserve">36 miesięcy </w:t>
      </w:r>
      <w:r w:rsidRPr="009B08A5">
        <w:rPr>
          <w:rFonts w:ascii="Times New Roman" w:hAnsi="Times New Roman" w:cs="Times New Roman"/>
          <w:color w:val="auto"/>
          <w:sz w:val="22"/>
          <w:szCs w:val="22"/>
        </w:rPr>
        <w:t xml:space="preserve">na cały przedmiot Umowy, </w:t>
      </w:r>
      <w:bookmarkStart w:id="6" w:name="_Hlk136932516"/>
      <w:r w:rsidRPr="009B08A5">
        <w:rPr>
          <w:rFonts w:ascii="Times New Roman" w:hAnsi="Times New Roman" w:cs="Times New Roman"/>
          <w:sz w:val="22"/>
          <w:szCs w:val="22"/>
        </w:rPr>
        <w:t>licząc od dnia odbioru końcowego robót</w:t>
      </w:r>
      <w:r w:rsidR="00416155">
        <w:rPr>
          <w:rFonts w:ascii="Times New Roman" w:hAnsi="Times New Roman" w:cs="Times New Roman"/>
          <w:sz w:val="22"/>
          <w:szCs w:val="22"/>
        </w:rPr>
        <w:t xml:space="preserve"> </w:t>
      </w:r>
      <w:r w:rsidR="008A1FFB">
        <w:rPr>
          <w:rFonts w:ascii="Times New Roman" w:hAnsi="Times New Roman" w:cs="Times New Roman"/>
          <w:sz w:val="22"/>
          <w:szCs w:val="22"/>
        </w:rPr>
        <w:t>ostatniego odebranego zlecenia.</w:t>
      </w:r>
      <w:bookmarkEnd w:id="6"/>
    </w:p>
    <w:p w14:paraId="4047DEDA" w14:textId="1F779E6E" w:rsidR="002F061A" w:rsidRPr="005A6BEA" w:rsidRDefault="002F061A" w:rsidP="002F061A">
      <w:pPr>
        <w:pStyle w:val="Default"/>
        <w:jc w:val="both"/>
        <w:rPr>
          <w:rFonts w:ascii="Times New Roman" w:hAnsi="Times New Roman" w:cs="Times New Roman"/>
          <w:color w:val="auto"/>
          <w:sz w:val="22"/>
          <w:szCs w:val="22"/>
        </w:rPr>
      </w:pPr>
      <w:bookmarkStart w:id="7" w:name="_Hlk53735665"/>
      <w:r w:rsidRPr="005A6BEA">
        <w:rPr>
          <w:rFonts w:ascii="Times New Roman" w:hAnsi="Times New Roman" w:cs="Times New Roman"/>
          <w:color w:val="auto"/>
          <w:sz w:val="22"/>
          <w:szCs w:val="22"/>
        </w:rPr>
        <w:t xml:space="preserve">3. W przypadku wystąpienia w okresie gwarancji wad i usterek w Przedmiocie Umowy, Zamawiający będzie powiadamiał </w:t>
      </w:r>
      <w:r w:rsidR="00416155" w:rsidRPr="005A6BEA">
        <w:rPr>
          <w:rFonts w:ascii="Times New Roman" w:hAnsi="Times New Roman" w:cs="Times New Roman"/>
          <w:color w:val="auto"/>
          <w:sz w:val="22"/>
          <w:szCs w:val="22"/>
        </w:rPr>
        <w:t>Wykonawcę o</w:t>
      </w:r>
      <w:r w:rsidRPr="005A6BEA">
        <w:rPr>
          <w:rFonts w:ascii="Times New Roman" w:hAnsi="Times New Roman" w:cs="Times New Roman"/>
          <w:color w:val="auto"/>
          <w:sz w:val="22"/>
          <w:szCs w:val="22"/>
        </w:rPr>
        <w:t xml:space="preserve"> powstałych wadach i usterkach (wedle swego wyboru) pisemnie lub w formie elektronicznej na adres </w:t>
      </w:r>
      <w:r>
        <w:rPr>
          <w:rFonts w:ascii="Times New Roman" w:hAnsi="Times New Roman" w:cs="Times New Roman"/>
          <w:color w:val="auto"/>
          <w:sz w:val="22"/>
          <w:szCs w:val="22"/>
        </w:rPr>
        <w:t>……………..</w:t>
      </w:r>
      <w:r w:rsidRPr="0057769E">
        <w:rPr>
          <w:rFonts w:ascii="Times New Roman" w:hAnsi="Times New Roman" w:cs="Times New Roman"/>
          <w:color w:val="auto"/>
          <w:sz w:val="22"/>
          <w:szCs w:val="22"/>
        </w:rPr>
        <w:t>@</w:t>
      </w:r>
      <w:r>
        <w:rPr>
          <w:rFonts w:ascii="Times New Roman" w:hAnsi="Times New Roman" w:cs="Times New Roman"/>
          <w:color w:val="auto"/>
          <w:sz w:val="22"/>
          <w:szCs w:val="22"/>
        </w:rPr>
        <w:t>..........................</w:t>
      </w:r>
    </w:p>
    <w:p w14:paraId="203D1589" w14:textId="77777777" w:rsidR="002F061A" w:rsidRPr="005A6BEA" w:rsidRDefault="002F061A" w:rsidP="002F061A">
      <w:pPr>
        <w:spacing w:after="0" w:line="240" w:lineRule="auto"/>
        <w:jc w:val="both"/>
        <w:rPr>
          <w:rFonts w:ascii="Times New Roman" w:hAnsi="Times New Roman" w:cs="Times New Roman"/>
        </w:rPr>
      </w:pPr>
      <w:r>
        <w:rPr>
          <w:rFonts w:ascii="Times New Roman" w:hAnsi="Times New Roman" w:cs="Times New Roman"/>
        </w:rPr>
        <w:t>4</w:t>
      </w:r>
      <w:r w:rsidRPr="005A6BEA">
        <w:rPr>
          <w:rFonts w:ascii="Times New Roman" w:hAnsi="Times New Roman" w:cs="Times New Roman"/>
        </w:rPr>
        <w:t>. Umowa stanowi dokument gwarancyjny w rozumieniu Kodeksu cywilnego.</w:t>
      </w:r>
    </w:p>
    <w:p w14:paraId="626FE60F" w14:textId="77777777" w:rsidR="002F061A" w:rsidRPr="005A6BEA" w:rsidRDefault="002F061A" w:rsidP="002F061A">
      <w:pPr>
        <w:spacing w:after="0" w:line="240" w:lineRule="auto"/>
        <w:jc w:val="both"/>
        <w:rPr>
          <w:rFonts w:ascii="Times New Roman" w:hAnsi="Times New Roman" w:cs="Times New Roman"/>
        </w:rPr>
      </w:pPr>
      <w:r>
        <w:rPr>
          <w:rFonts w:ascii="Times New Roman" w:hAnsi="Times New Roman" w:cs="Times New Roman"/>
        </w:rPr>
        <w:t>5</w:t>
      </w:r>
      <w:r w:rsidRPr="005A6BEA">
        <w:rPr>
          <w:rFonts w:ascii="Times New Roman" w:hAnsi="Times New Roman" w:cs="Times New Roman"/>
        </w:rPr>
        <w:t xml:space="preserve">. </w:t>
      </w:r>
      <w:bookmarkEnd w:id="7"/>
      <w:r w:rsidRPr="005A6BEA">
        <w:rPr>
          <w:rFonts w:ascii="Times New Roman" w:hAnsi="Times New Roman" w:cs="Times New Roman"/>
        </w:rPr>
        <w:t>Procedura przeglądów gwarancyjnych i pogwarancyjnego:</w:t>
      </w:r>
    </w:p>
    <w:p w14:paraId="79D9BD9D" w14:textId="77777777" w:rsidR="002F061A" w:rsidRPr="005A6BEA" w:rsidRDefault="002F061A" w:rsidP="002F061A">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Zamawiający w okresie gwarancji wyznacza terminy przeglądów gwarancyjnych przedmiotu umowy, a w razie stwierdzenia wad lub usterek wyznacza termin ich usunięcia,</w:t>
      </w:r>
    </w:p>
    <w:p w14:paraId="314C2D04" w14:textId="54AD8D00" w:rsidR="002F061A" w:rsidRPr="005A6BEA" w:rsidRDefault="002F061A" w:rsidP="002F061A">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Zamawiający wyznaczy datę przeglądu pogwarancyjnego przed upływem terminu gwarancji </w:t>
      </w:r>
      <w:r w:rsidR="00D60851">
        <w:rPr>
          <w:rFonts w:ascii="Times New Roman" w:hAnsi="Times New Roman" w:cs="Times New Roman"/>
          <w:color w:val="auto"/>
          <w:sz w:val="22"/>
          <w:szCs w:val="22"/>
        </w:rPr>
        <w:t>oraz</w:t>
      </w:r>
      <w:r w:rsidRPr="005A6BEA">
        <w:rPr>
          <w:rFonts w:ascii="Times New Roman" w:hAnsi="Times New Roman" w:cs="Times New Roman"/>
          <w:color w:val="auto"/>
          <w:sz w:val="22"/>
          <w:szCs w:val="22"/>
        </w:rPr>
        <w:t xml:space="preserve"> rękojmi </w:t>
      </w:r>
      <w:r w:rsidR="004504FA">
        <w:rPr>
          <w:rFonts w:ascii="Times New Roman" w:hAnsi="Times New Roman" w:cs="Times New Roman"/>
          <w:color w:val="auto"/>
          <w:sz w:val="22"/>
          <w:szCs w:val="22"/>
        </w:rPr>
        <w:t xml:space="preserve">i co najmniej </w:t>
      </w:r>
      <w:r w:rsidRPr="005A6BEA">
        <w:rPr>
          <w:rFonts w:ascii="Times New Roman" w:hAnsi="Times New Roman" w:cs="Times New Roman"/>
          <w:color w:val="auto"/>
          <w:sz w:val="22"/>
          <w:szCs w:val="22"/>
        </w:rPr>
        <w:t>z 7 dniowym wyprzedzeniem i powiadomi o tym terminie Wykonawcę wg uznania w formie pisemnej lub drogą elektroniczną. Przegląd gwarancyjny kończy się podpisaniem przez Strony protokołu zawierającego m.in. wskazanie wad i usterek wraz z wyznaczonym przez Zamawiającego terminem ich usunięcia.</w:t>
      </w:r>
    </w:p>
    <w:p w14:paraId="3706691C" w14:textId="77777777" w:rsidR="005B5F63" w:rsidRPr="008811D7" w:rsidRDefault="005B5F63" w:rsidP="005A3828">
      <w:pPr>
        <w:pStyle w:val="Default"/>
        <w:jc w:val="center"/>
        <w:rPr>
          <w:rFonts w:ascii="Times New Roman" w:hAnsi="Times New Roman" w:cs="Times New Roman"/>
          <w:b/>
          <w:bCs/>
          <w:color w:val="auto"/>
          <w:sz w:val="22"/>
          <w:szCs w:val="22"/>
        </w:rPr>
      </w:pPr>
    </w:p>
    <w:p w14:paraId="106A1866" w14:textId="77777777" w:rsidR="00490427" w:rsidRPr="008811D7" w:rsidRDefault="00490427" w:rsidP="00EA7454">
      <w:pPr>
        <w:pStyle w:val="Default"/>
        <w:rPr>
          <w:rFonts w:ascii="Times New Roman" w:hAnsi="Times New Roman" w:cs="Times New Roman"/>
          <w:b/>
          <w:color w:val="auto"/>
          <w:sz w:val="22"/>
          <w:szCs w:val="22"/>
        </w:rPr>
      </w:pPr>
    </w:p>
    <w:p w14:paraId="2278D184" w14:textId="222EF56E" w:rsidR="00B94E82" w:rsidRPr="008811D7" w:rsidRDefault="00B94E82" w:rsidP="00B94E82">
      <w:pPr>
        <w:pStyle w:val="Default"/>
        <w:jc w:val="center"/>
        <w:rPr>
          <w:rFonts w:ascii="Times New Roman" w:hAnsi="Times New Roman" w:cs="Times New Roman"/>
          <w:b/>
          <w:color w:val="auto"/>
          <w:sz w:val="22"/>
          <w:szCs w:val="22"/>
        </w:rPr>
      </w:pPr>
      <w:r w:rsidRPr="008811D7">
        <w:rPr>
          <w:rFonts w:ascii="Times New Roman" w:hAnsi="Times New Roman" w:cs="Times New Roman"/>
          <w:b/>
          <w:color w:val="auto"/>
          <w:sz w:val="22"/>
          <w:szCs w:val="22"/>
        </w:rPr>
        <w:t>§</w:t>
      </w:r>
      <w:r w:rsidR="005031C4" w:rsidRPr="008811D7">
        <w:rPr>
          <w:rFonts w:ascii="Times New Roman" w:hAnsi="Times New Roman" w:cs="Times New Roman"/>
          <w:b/>
          <w:color w:val="auto"/>
          <w:sz w:val="22"/>
          <w:szCs w:val="22"/>
        </w:rPr>
        <w:t xml:space="preserve"> 1</w:t>
      </w:r>
      <w:r w:rsidR="0016715C">
        <w:rPr>
          <w:rFonts w:ascii="Times New Roman" w:hAnsi="Times New Roman" w:cs="Times New Roman"/>
          <w:b/>
          <w:color w:val="auto"/>
          <w:sz w:val="22"/>
          <w:szCs w:val="22"/>
        </w:rPr>
        <w:t>3</w:t>
      </w:r>
    </w:p>
    <w:p w14:paraId="2FF97ACF" w14:textId="6AD734DE" w:rsidR="00AA3D9F" w:rsidRPr="008811D7" w:rsidRDefault="00AA3D9F" w:rsidP="00E12559">
      <w:pPr>
        <w:pStyle w:val="Default"/>
        <w:jc w:val="center"/>
        <w:rPr>
          <w:rFonts w:ascii="Times New Roman" w:hAnsi="Times New Roman" w:cs="Times New Roman"/>
          <w:b/>
          <w:color w:val="auto"/>
          <w:sz w:val="22"/>
          <w:szCs w:val="22"/>
        </w:rPr>
      </w:pPr>
      <w:r w:rsidRPr="008811D7">
        <w:rPr>
          <w:rFonts w:ascii="Times New Roman" w:hAnsi="Times New Roman" w:cs="Times New Roman"/>
          <w:b/>
          <w:color w:val="auto"/>
          <w:sz w:val="22"/>
          <w:szCs w:val="22"/>
        </w:rPr>
        <w:t>Ubezpieczenie</w:t>
      </w:r>
    </w:p>
    <w:p w14:paraId="03E128FD" w14:textId="71E4E8DA" w:rsidR="00261FA8" w:rsidRPr="00490427" w:rsidRDefault="00261FA8"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1. Wykonawca, zgodnie z wymaganiami </w:t>
      </w:r>
      <w:r w:rsidR="00091F95">
        <w:rPr>
          <w:rFonts w:ascii="Times New Roman" w:hAnsi="Times New Roman" w:cs="Times New Roman"/>
          <w:color w:val="auto"/>
          <w:sz w:val="22"/>
          <w:szCs w:val="22"/>
        </w:rPr>
        <w:t>Zaproszeniu</w:t>
      </w:r>
      <w:r w:rsidRPr="00490427">
        <w:rPr>
          <w:rFonts w:ascii="Times New Roman" w:hAnsi="Times New Roman" w:cs="Times New Roman"/>
          <w:color w:val="auto"/>
          <w:sz w:val="22"/>
          <w:szCs w:val="22"/>
        </w:rPr>
        <w:t xml:space="preserve">, przed zawarciem Umowy zawarł umowę </w:t>
      </w:r>
      <w:bookmarkStart w:id="8" w:name="_Hlk53732775"/>
      <w:r w:rsidRPr="00490427">
        <w:rPr>
          <w:rFonts w:ascii="Times New Roman" w:hAnsi="Times New Roman" w:cs="Times New Roman"/>
          <w:color w:val="auto"/>
          <w:sz w:val="22"/>
          <w:szCs w:val="22"/>
        </w:rPr>
        <w:t>ubezpieczenia odpowiedzialności cywilnej dotyczącej działalności objętej Przedmiotem Umowy</w:t>
      </w:r>
      <w:bookmarkEnd w:id="8"/>
      <w:r w:rsidR="00016691" w:rsidRPr="00490427">
        <w:rPr>
          <w:rFonts w:ascii="Times New Roman" w:hAnsi="Times New Roman" w:cs="Times New Roman"/>
          <w:color w:val="auto"/>
          <w:sz w:val="22"/>
          <w:szCs w:val="22"/>
        </w:rPr>
        <w:t xml:space="preserve"> </w:t>
      </w:r>
      <w:r w:rsidRPr="00490427">
        <w:rPr>
          <w:rFonts w:ascii="Times New Roman" w:hAnsi="Times New Roman" w:cs="Times New Roman"/>
          <w:color w:val="auto"/>
          <w:sz w:val="22"/>
          <w:szCs w:val="22"/>
        </w:rPr>
        <w:t xml:space="preserve">na sumę ubezpieczenia nie mniejszą niż </w:t>
      </w:r>
      <w:r w:rsidR="000948F1">
        <w:rPr>
          <w:rFonts w:ascii="Times New Roman" w:hAnsi="Times New Roman" w:cs="Times New Roman"/>
          <w:b/>
          <w:bCs/>
          <w:color w:val="auto"/>
          <w:sz w:val="22"/>
          <w:szCs w:val="22"/>
        </w:rPr>
        <w:t>100</w:t>
      </w:r>
      <w:r w:rsidR="00A90105" w:rsidRPr="00DE1D88">
        <w:rPr>
          <w:rFonts w:ascii="Times New Roman" w:hAnsi="Times New Roman" w:cs="Times New Roman"/>
          <w:b/>
          <w:bCs/>
          <w:color w:val="auto"/>
          <w:sz w:val="22"/>
          <w:szCs w:val="22"/>
        </w:rPr>
        <w:t> 000,00</w:t>
      </w:r>
      <w:r w:rsidRPr="00DE1D88">
        <w:rPr>
          <w:rFonts w:ascii="Times New Roman" w:hAnsi="Times New Roman" w:cs="Times New Roman"/>
          <w:b/>
          <w:bCs/>
          <w:color w:val="auto"/>
          <w:sz w:val="22"/>
          <w:szCs w:val="22"/>
        </w:rPr>
        <w:t xml:space="preserve"> PLN</w:t>
      </w:r>
      <w:r w:rsidR="00016691" w:rsidRPr="00490427">
        <w:rPr>
          <w:rFonts w:ascii="Times New Roman" w:hAnsi="Times New Roman" w:cs="Times New Roman"/>
          <w:b/>
          <w:bCs/>
          <w:color w:val="auto"/>
          <w:sz w:val="22"/>
          <w:szCs w:val="22"/>
        </w:rPr>
        <w:t xml:space="preserve"> </w:t>
      </w:r>
      <w:r w:rsidR="00016691" w:rsidRPr="00490427">
        <w:rPr>
          <w:rFonts w:ascii="Times New Roman" w:hAnsi="Times New Roman" w:cs="Times New Roman"/>
          <w:color w:val="auto"/>
          <w:sz w:val="22"/>
          <w:szCs w:val="22"/>
        </w:rPr>
        <w:t>(„Ubezpieczenie OC”)</w:t>
      </w:r>
      <w:r w:rsidR="00A20419">
        <w:rPr>
          <w:rFonts w:ascii="Times New Roman" w:hAnsi="Times New Roman" w:cs="Times New Roman"/>
          <w:color w:val="auto"/>
          <w:sz w:val="22"/>
          <w:szCs w:val="22"/>
        </w:rPr>
        <w:t>.</w:t>
      </w:r>
    </w:p>
    <w:p w14:paraId="7BCDA4B0" w14:textId="6E6C7263" w:rsidR="00B94E82" w:rsidRPr="00490427" w:rsidRDefault="00B94E82"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 xml:space="preserve">2. Wykonawca zobowiązuje się do utrzymywania przez okres wykonywania przedmiotu umowy </w:t>
      </w:r>
      <w:r w:rsidR="004A3C90" w:rsidRPr="00490427">
        <w:rPr>
          <w:rFonts w:ascii="Times New Roman" w:hAnsi="Times New Roman" w:cs="Times New Roman"/>
          <w:color w:val="auto"/>
          <w:sz w:val="22"/>
          <w:szCs w:val="22"/>
        </w:rPr>
        <w:t>U</w:t>
      </w:r>
      <w:r w:rsidRPr="00490427">
        <w:rPr>
          <w:rFonts w:ascii="Times New Roman" w:hAnsi="Times New Roman" w:cs="Times New Roman"/>
          <w:color w:val="auto"/>
          <w:sz w:val="22"/>
          <w:szCs w:val="22"/>
        </w:rPr>
        <w:t>bezpieczenia OC</w:t>
      </w:r>
      <w:r w:rsidR="00261FA8" w:rsidRPr="00490427">
        <w:rPr>
          <w:rFonts w:ascii="Times New Roman" w:hAnsi="Times New Roman" w:cs="Times New Roman"/>
          <w:color w:val="auto"/>
          <w:sz w:val="22"/>
          <w:szCs w:val="22"/>
        </w:rPr>
        <w:t>.</w:t>
      </w:r>
      <w:r w:rsidRPr="00490427">
        <w:rPr>
          <w:rFonts w:ascii="Times New Roman" w:hAnsi="Times New Roman" w:cs="Times New Roman"/>
          <w:color w:val="auto"/>
          <w:sz w:val="22"/>
          <w:szCs w:val="22"/>
        </w:rPr>
        <w:t xml:space="preserve"> </w:t>
      </w:r>
      <w:r w:rsidR="00261FA8" w:rsidRPr="00490427">
        <w:rPr>
          <w:rFonts w:ascii="Times New Roman" w:hAnsi="Times New Roman" w:cs="Times New Roman"/>
          <w:color w:val="auto"/>
          <w:sz w:val="22"/>
          <w:szCs w:val="22"/>
        </w:rPr>
        <w:t>P</w:t>
      </w:r>
      <w:r w:rsidRPr="00490427">
        <w:rPr>
          <w:rFonts w:ascii="Times New Roman" w:hAnsi="Times New Roman" w:cs="Times New Roman"/>
          <w:color w:val="auto"/>
          <w:sz w:val="22"/>
          <w:szCs w:val="22"/>
        </w:rPr>
        <w:t>olisę lub inny dokument potwierdzający kontynuację ubezpieczenia od dnia następnego po dniu ustania poprzedniej ochrony ubezpieczeniowej</w:t>
      </w:r>
      <w:r w:rsidR="00261FA8" w:rsidRPr="00490427">
        <w:rPr>
          <w:rFonts w:ascii="Times New Roman" w:hAnsi="Times New Roman" w:cs="Times New Roman"/>
          <w:color w:val="auto"/>
          <w:sz w:val="22"/>
          <w:szCs w:val="22"/>
        </w:rPr>
        <w:t xml:space="preserve"> wraz z dowodem opłacenia składek na to ubezpieczenie Wykonawca będzie przedkładał Zamawiającemu nie później niż na </w:t>
      </w:r>
      <w:r w:rsidR="00FE1C75">
        <w:rPr>
          <w:rFonts w:ascii="Times New Roman" w:hAnsi="Times New Roman" w:cs="Times New Roman"/>
          <w:color w:val="auto"/>
          <w:sz w:val="22"/>
          <w:szCs w:val="22"/>
        </w:rPr>
        <w:t>7</w:t>
      </w:r>
      <w:r w:rsidR="00261FA8" w:rsidRPr="00490427">
        <w:rPr>
          <w:rFonts w:ascii="Times New Roman" w:hAnsi="Times New Roman" w:cs="Times New Roman"/>
          <w:color w:val="auto"/>
          <w:sz w:val="22"/>
          <w:szCs w:val="22"/>
        </w:rPr>
        <w:t xml:space="preserve"> dni przed dniem wygaśnięcia poprzedniej umowy ubezpieczenia.</w:t>
      </w:r>
    </w:p>
    <w:p w14:paraId="1B33F0EC" w14:textId="77777777" w:rsidR="00B94E82" w:rsidRPr="00490427" w:rsidRDefault="00B94E82"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3. Jeżeli Wykonawca nie wykona obowiązku, o którym, mowa w ust. 2, Zamawiający wedle swojego wyboru może:</w:t>
      </w:r>
    </w:p>
    <w:p w14:paraId="32AE4050" w14:textId="77777777" w:rsidR="00B94E82" w:rsidRPr="00490427" w:rsidRDefault="00B94E82" w:rsidP="00B94E82">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a) odstąpić od Umowy;</w:t>
      </w:r>
    </w:p>
    <w:p w14:paraId="3E3C0158" w14:textId="5B8C70FE" w:rsidR="00EC168F" w:rsidRPr="00490427" w:rsidRDefault="00B94E82" w:rsidP="00EA551D">
      <w:pPr>
        <w:pStyle w:val="Default"/>
        <w:jc w:val="both"/>
        <w:rPr>
          <w:rFonts w:ascii="Times New Roman" w:hAnsi="Times New Roman" w:cs="Times New Roman"/>
          <w:color w:val="auto"/>
          <w:sz w:val="22"/>
          <w:szCs w:val="22"/>
        </w:rPr>
      </w:pPr>
      <w:r w:rsidRPr="00490427">
        <w:rPr>
          <w:rFonts w:ascii="Times New Roman" w:hAnsi="Times New Roman" w:cs="Times New Roman"/>
          <w:color w:val="auto"/>
          <w:sz w:val="22"/>
          <w:szCs w:val="22"/>
        </w:rPr>
        <w:t>b) ubezpieczyć Wykonawcę na jego koszt, przy czym koszty poniesione na ubezpieczenie Wykonawcy Zamawiający potrąci z wynagrodzenia</w:t>
      </w:r>
      <w:bookmarkStart w:id="9" w:name="_Hlk53740438"/>
      <w:r w:rsidR="0016715C">
        <w:rPr>
          <w:rFonts w:ascii="Times New Roman" w:hAnsi="Times New Roman" w:cs="Times New Roman"/>
          <w:color w:val="auto"/>
          <w:sz w:val="22"/>
          <w:szCs w:val="22"/>
        </w:rPr>
        <w:t>.</w:t>
      </w:r>
    </w:p>
    <w:p w14:paraId="026EC932" w14:textId="1A08E0FA" w:rsidR="001A23C6" w:rsidRPr="008811D7" w:rsidRDefault="001A23C6" w:rsidP="001A23C6">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16715C">
        <w:rPr>
          <w:rFonts w:ascii="Times New Roman" w:hAnsi="Times New Roman" w:cs="Times New Roman"/>
          <w:b/>
          <w:bCs/>
          <w:color w:val="auto"/>
          <w:sz w:val="22"/>
          <w:szCs w:val="22"/>
        </w:rPr>
        <w:t>4</w:t>
      </w:r>
    </w:p>
    <w:p w14:paraId="6F29234E" w14:textId="77777777" w:rsidR="001A23C6" w:rsidRPr="008811D7" w:rsidRDefault="001A23C6" w:rsidP="001A23C6">
      <w:pPr>
        <w:pStyle w:val="Default"/>
        <w:jc w:val="center"/>
        <w:rPr>
          <w:rFonts w:ascii="Times New Roman" w:hAnsi="Times New Roman" w:cs="Times New Roman"/>
          <w:color w:val="auto"/>
          <w:sz w:val="22"/>
          <w:szCs w:val="22"/>
        </w:rPr>
      </w:pPr>
      <w:r w:rsidRPr="008811D7">
        <w:rPr>
          <w:rFonts w:ascii="Times New Roman" w:hAnsi="Times New Roman" w:cs="Times New Roman"/>
          <w:b/>
          <w:bCs/>
          <w:color w:val="auto"/>
          <w:sz w:val="22"/>
          <w:szCs w:val="22"/>
        </w:rPr>
        <w:t>Zmiany umowy</w:t>
      </w:r>
    </w:p>
    <w:p w14:paraId="183C649F" w14:textId="77C3A5BC" w:rsidR="001A23C6" w:rsidRPr="00490427" w:rsidRDefault="001A23C6" w:rsidP="001A23C6">
      <w:pPr>
        <w:widowControl w:val="0"/>
        <w:autoSpaceDE w:val="0"/>
        <w:autoSpaceDN w:val="0"/>
        <w:spacing w:before="134" w:line="240" w:lineRule="auto"/>
        <w:ind w:right="125"/>
        <w:jc w:val="both"/>
        <w:rPr>
          <w:rFonts w:ascii="Times New Roman" w:hAnsi="Times New Roman" w:cs="Times New Roman"/>
        </w:rPr>
      </w:pPr>
      <w:r w:rsidRPr="00490427">
        <w:rPr>
          <w:rFonts w:ascii="Times New Roman" w:hAnsi="Times New Roman" w:cs="Times New Roman"/>
        </w:rPr>
        <w:t xml:space="preserve">1. Zamawiający przewiduje możliwość </w:t>
      </w:r>
      <w:r w:rsidR="008862A3" w:rsidRPr="00490427">
        <w:rPr>
          <w:rFonts w:ascii="Times New Roman" w:hAnsi="Times New Roman" w:cs="Times New Roman"/>
        </w:rPr>
        <w:t>zmian postanowień zawartej umowy</w:t>
      </w:r>
      <w:r w:rsidRPr="00490427">
        <w:rPr>
          <w:rFonts w:ascii="Times New Roman" w:hAnsi="Times New Roman" w:cs="Times New Roman"/>
        </w:rPr>
        <w:t xml:space="preserve">  w  stosunku do </w:t>
      </w:r>
      <w:r w:rsidRPr="00490427">
        <w:rPr>
          <w:rFonts w:ascii="Times New Roman" w:hAnsi="Times New Roman" w:cs="Times New Roman"/>
          <w:spacing w:val="-3"/>
        </w:rPr>
        <w:t xml:space="preserve">treści </w:t>
      </w:r>
      <w:r w:rsidRPr="00490427">
        <w:rPr>
          <w:rFonts w:ascii="Times New Roman" w:hAnsi="Times New Roman" w:cs="Times New Roman"/>
          <w:spacing w:val="-4"/>
        </w:rPr>
        <w:t>oferty,</w:t>
      </w:r>
      <w:r w:rsidRPr="00490427">
        <w:rPr>
          <w:rFonts w:ascii="Times New Roman" w:hAnsi="Times New Roman" w:cs="Times New Roman"/>
          <w:spacing w:val="52"/>
        </w:rPr>
        <w:t xml:space="preserve"> </w:t>
      </w:r>
      <w:r w:rsidRPr="00490427">
        <w:rPr>
          <w:rFonts w:ascii="Times New Roman" w:hAnsi="Times New Roman" w:cs="Times New Roman"/>
        </w:rPr>
        <w:t xml:space="preserve">na </w:t>
      </w:r>
      <w:r w:rsidRPr="00490427">
        <w:rPr>
          <w:rFonts w:ascii="Times New Roman" w:hAnsi="Times New Roman" w:cs="Times New Roman"/>
          <w:spacing w:val="-3"/>
        </w:rPr>
        <w:t xml:space="preserve">podstawie której </w:t>
      </w:r>
      <w:r w:rsidRPr="00490427">
        <w:rPr>
          <w:rFonts w:ascii="Times New Roman" w:hAnsi="Times New Roman" w:cs="Times New Roman"/>
          <w:spacing w:val="-4"/>
        </w:rPr>
        <w:t>dokonano</w:t>
      </w:r>
      <w:r w:rsidRPr="00490427">
        <w:rPr>
          <w:rFonts w:ascii="Times New Roman" w:hAnsi="Times New Roman" w:cs="Times New Roman"/>
          <w:spacing w:val="52"/>
        </w:rPr>
        <w:t xml:space="preserve"> </w:t>
      </w:r>
      <w:r w:rsidRPr="00490427">
        <w:rPr>
          <w:rFonts w:ascii="Times New Roman" w:hAnsi="Times New Roman" w:cs="Times New Roman"/>
          <w:spacing w:val="-3"/>
        </w:rPr>
        <w:t xml:space="preserve">wyboru </w:t>
      </w:r>
      <w:r w:rsidRPr="00490427">
        <w:rPr>
          <w:rFonts w:ascii="Times New Roman" w:hAnsi="Times New Roman" w:cs="Times New Roman"/>
          <w:spacing w:val="-4"/>
        </w:rPr>
        <w:t>Wykonawcy,</w:t>
      </w:r>
      <w:r w:rsidRPr="00490427">
        <w:rPr>
          <w:rFonts w:ascii="Times New Roman" w:hAnsi="Times New Roman" w:cs="Times New Roman"/>
          <w:spacing w:val="52"/>
        </w:rPr>
        <w:t xml:space="preserve"> </w:t>
      </w:r>
      <w:r w:rsidRPr="00490427">
        <w:rPr>
          <w:rFonts w:ascii="Times New Roman" w:hAnsi="Times New Roman" w:cs="Times New Roman"/>
        </w:rPr>
        <w:t xml:space="preserve">w </w:t>
      </w:r>
      <w:r w:rsidRPr="00490427">
        <w:rPr>
          <w:rFonts w:ascii="Times New Roman" w:hAnsi="Times New Roman" w:cs="Times New Roman"/>
          <w:spacing w:val="-4"/>
        </w:rPr>
        <w:t xml:space="preserve">przypadku </w:t>
      </w:r>
      <w:r w:rsidRPr="00490427">
        <w:rPr>
          <w:rFonts w:ascii="Times New Roman" w:hAnsi="Times New Roman" w:cs="Times New Roman"/>
          <w:spacing w:val="-3"/>
        </w:rPr>
        <w:t xml:space="preserve">wystąpienia co </w:t>
      </w:r>
      <w:r w:rsidRPr="00490427">
        <w:rPr>
          <w:rFonts w:ascii="Times New Roman" w:hAnsi="Times New Roman" w:cs="Times New Roman"/>
          <w:spacing w:val="-4"/>
        </w:rPr>
        <w:t xml:space="preserve">najmniej </w:t>
      </w:r>
      <w:r w:rsidRPr="00490427">
        <w:rPr>
          <w:rFonts w:ascii="Times New Roman" w:hAnsi="Times New Roman" w:cs="Times New Roman"/>
          <w:spacing w:val="-5"/>
        </w:rPr>
        <w:t xml:space="preserve">jednej </w:t>
      </w:r>
      <w:r w:rsidRPr="00490427">
        <w:rPr>
          <w:rFonts w:ascii="Times New Roman" w:hAnsi="Times New Roman" w:cs="Times New Roman"/>
        </w:rPr>
        <w:t xml:space="preserve">z </w:t>
      </w:r>
      <w:r w:rsidRPr="00490427">
        <w:rPr>
          <w:rFonts w:ascii="Times New Roman" w:hAnsi="Times New Roman" w:cs="Times New Roman"/>
          <w:spacing w:val="-5"/>
        </w:rPr>
        <w:t xml:space="preserve">okoliczności wymienionych </w:t>
      </w:r>
      <w:r w:rsidRPr="00490427">
        <w:rPr>
          <w:rFonts w:ascii="Times New Roman" w:hAnsi="Times New Roman" w:cs="Times New Roman"/>
          <w:spacing w:val="-4"/>
        </w:rPr>
        <w:t xml:space="preserve">poniżej, </w:t>
      </w:r>
      <w:r w:rsidRPr="00490427">
        <w:rPr>
          <w:rFonts w:ascii="Times New Roman" w:hAnsi="Times New Roman" w:cs="Times New Roman"/>
        </w:rPr>
        <w:t xml:space="preserve">z </w:t>
      </w:r>
      <w:r w:rsidRPr="00490427">
        <w:rPr>
          <w:rFonts w:ascii="Times New Roman" w:hAnsi="Times New Roman" w:cs="Times New Roman"/>
          <w:spacing w:val="-5"/>
        </w:rPr>
        <w:t xml:space="preserve">uwzględnieniem </w:t>
      </w:r>
      <w:r w:rsidRPr="00490427">
        <w:rPr>
          <w:rFonts w:ascii="Times New Roman" w:hAnsi="Times New Roman" w:cs="Times New Roman"/>
          <w:spacing w:val="-4"/>
        </w:rPr>
        <w:t xml:space="preserve">podawanych </w:t>
      </w:r>
      <w:r w:rsidRPr="00490427">
        <w:rPr>
          <w:rFonts w:ascii="Times New Roman" w:hAnsi="Times New Roman" w:cs="Times New Roman"/>
        </w:rPr>
        <w:t>warunków ich</w:t>
      </w:r>
      <w:r w:rsidRPr="00490427">
        <w:rPr>
          <w:rFonts w:ascii="Times New Roman" w:hAnsi="Times New Roman" w:cs="Times New Roman"/>
          <w:spacing w:val="-10"/>
        </w:rPr>
        <w:t xml:space="preserve"> </w:t>
      </w:r>
      <w:r w:rsidRPr="00490427">
        <w:rPr>
          <w:rFonts w:ascii="Times New Roman" w:hAnsi="Times New Roman" w:cs="Times New Roman"/>
        </w:rPr>
        <w:t>wprowadzenia:</w:t>
      </w:r>
    </w:p>
    <w:p w14:paraId="5FECE6ED" w14:textId="77777777" w:rsidR="001A23C6" w:rsidRPr="00490427" w:rsidRDefault="001A23C6" w:rsidP="001A23C6">
      <w:pPr>
        <w:pStyle w:val="Akapitzlist"/>
        <w:widowControl w:val="0"/>
        <w:numPr>
          <w:ilvl w:val="0"/>
          <w:numId w:val="5"/>
        </w:numPr>
        <w:tabs>
          <w:tab w:val="left" w:pos="0"/>
        </w:tabs>
        <w:autoSpaceDE w:val="0"/>
        <w:autoSpaceDN w:val="0"/>
        <w:ind w:right="823"/>
        <w:rPr>
          <w:sz w:val="22"/>
          <w:szCs w:val="22"/>
        </w:rPr>
      </w:pPr>
      <w:r w:rsidRPr="00490427">
        <w:rPr>
          <w:spacing w:val="-4"/>
          <w:sz w:val="22"/>
          <w:szCs w:val="22"/>
        </w:rPr>
        <w:t xml:space="preserve">przedłużenie </w:t>
      </w:r>
      <w:r w:rsidRPr="00490427">
        <w:rPr>
          <w:spacing w:val="-3"/>
          <w:sz w:val="22"/>
          <w:szCs w:val="22"/>
        </w:rPr>
        <w:t xml:space="preserve">terminu </w:t>
      </w:r>
      <w:r w:rsidRPr="00490427">
        <w:rPr>
          <w:spacing w:val="-4"/>
          <w:sz w:val="22"/>
          <w:szCs w:val="22"/>
        </w:rPr>
        <w:t xml:space="preserve">wykonania Przedmiotu </w:t>
      </w:r>
      <w:r w:rsidRPr="00490427">
        <w:rPr>
          <w:spacing w:val="-3"/>
          <w:sz w:val="22"/>
          <w:szCs w:val="22"/>
        </w:rPr>
        <w:t xml:space="preserve">Umowy, jeżeli niemożność </w:t>
      </w:r>
      <w:r w:rsidRPr="00490427">
        <w:rPr>
          <w:spacing w:val="-4"/>
          <w:sz w:val="22"/>
          <w:szCs w:val="22"/>
        </w:rPr>
        <w:t xml:space="preserve">dotrzymania </w:t>
      </w:r>
      <w:r w:rsidRPr="00490427">
        <w:rPr>
          <w:spacing w:val="-3"/>
          <w:sz w:val="22"/>
          <w:szCs w:val="22"/>
        </w:rPr>
        <w:t xml:space="preserve">pierwotnego </w:t>
      </w:r>
      <w:r w:rsidRPr="00490427">
        <w:rPr>
          <w:sz w:val="22"/>
          <w:szCs w:val="22"/>
        </w:rPr>
        <w:t>terminu stanowi</w:t>
      </w:r>
      <w:r w:rsidRPr="00490427">
        <w:rPr>
          <w:spacing w:val="-7"/>
          <w:sz w:val="22"/>
          <w:szCs w:val="22"/>
        </w:rPr>
        <w:t xml:space="preserve"> </w:t>
      </w:r>
      <w:r w:rsidRPr="00490427">
        <w:rPr>
          <w:sz w:val="22"/>
          <w:szCs w:val="22"/>
        </w:rPr>
        <w:t>konsekwencję:</w:t>
      </w:r>
    </w:p>
    <w:p w14:paraId="1E63F0A9" w14:textId="77777777" w:rsidR="001A23C6" w:rsidRPr="00490427" w:rsidRDefault="001A23C6" w:rsidP="001A23C6">
      <w:pPr>
        <w:pStyle w:val="Akapitzlist"/>
        <w:widowControl w:val="0"/>
        <w:numPr>
          <w:ilvl w:val="1"/>
          <w:numId w:val="5"/>
        </w:numPr>
        <w:tabs>
          <w:tab w:val="left" w:pos="567"/>
        </w:tabs>
        <w:autoSpaceDE w:val="0"/>
        <w:autoSpaceDN w:val="0"/>
        <w:ind w:right="113" w:hanging="281"/>
        <w:jc w:val="both"/>
        <w:rPr>
          <w:sz w:val="22"/>
          <w:szCs w:val="22"/>
        </w:rPr>
      </w:pPr>
      <w:r w:rsidRPr="00490427">
        <w:rPr>
          <w:spacing w:val="-3"/>
          <w:sz w:val="22"/>
          <w:szCs w:val="22"/>
        </w:rPr>
        <w:t xml:space="preserve">konieczności </w:t>
      </w:r>
      <w:r w:rsidRPr="00490427">
        <w:rPr>
          <w:sz w:val="22"/>
          <w:szCs w:val="22"/>
        </w:rPr>
        <w:t xml:space="preserve">wykonania robót </w:t>
      </w:r>
      <w:r w:rsidRPr="00490427">
        <w:rPr>
          <w:spacing w:val="-3"/>
          <w:sz w:val="22"/>
          <w:szCs w:val="22"/>
        </w:rPr>
        <w:t xml:space="preserve">zamiennych, dodatkowych </w:t>
      </w:r>
      <w:r w:rsidRPr="00490427">
        <w:rPr>
          <w:sz w:val="22"/>
          <w:szCs w:val="22"/>
        </w:rPr>
        <w:t xml:space="preserve">w </w:t>
      </w:r>
      <w:r w:rsidRPr="00490427">
        <w:rPr>
          <w:spacing w:val="-3"/>
          <w:sz w:val="22"/>
          <w:szCs w:val="22"/>
        </w:rPr>
        <w:t xml:space="preserve">szczególności </w:t>
      </w:r>
      <w:r w:rsidRPr="00490427">
        <w:rPr>
          <w:spacing w:val="-2"/>
          <w:sz w:val="22"/>
          <w:szCs w:val="22"/>
        </w:rPr>
        <w:t xml:space="preserve">takich </w:t>
      </w:r>
      <w:r w:rsidRPr="00490427">
        <w:rPr>
          <w:spacing w:val="-3"/>
          <w:sz w:val="22"/>
          <w:szCs w:val="22"/>
        </w:rPr>
        <w:t xml:space="preserve">które wstrzymują lub </w:t>
      </w:r>
      <w:r w:rsidRPr="00490427">
        <w:rPr>
          <w:spacing w:val="-4"/>
          <w:sz w:val="22"/>
          <w:szCs w:val="22"/>
        </w:rPr>
        <w:t xml:space="preserve">opóźniają </w:t>
      </w:r>
      <w:r w:rsidRPr="00490427">
        <w:rPr>
          <w:spacing w:val="-3"/>
          <w:sz w:val="22"/>
          <w:szCs w:val="22"/>
        </w:rPr>
        <w:t xml:space="preserve">realizację </w:t>
      </w:r>
      <w:r w:rsidRPr="00490427">
        <w:rPr>
          <w:spacing w:val="-4"/>
          <w:sz w:val="22"/>
          <w:szCs w:val="22"/>
        </w:rPr>
        <w:t xml:space="preserve">przedmiotu </w:t>
      </w:r>
      <w:r w:rsidRPr="00490427">
        <w:rPr>
          <w:spacing w:val="-3"/>
          <w:sz w:val="22"/>
          <w:szCs w:val="22"/>
        </w:rPr>
        <w:t xml:space="preserve">umowy, </w:t>
      </w:r>
      <w:r w:rsidRPr="00490427">
        <w:rPr>
          <w:spacing w:val="-4"/>
          <w:sz w:val="22"/>
          <w:szCs w:val="22"/>
        </w:rPr>
        <w:t xml:space="preserve">związanych </w:t>
      </w:r>
      <w:r w:rsidRPr="00490427">
        <w:rPr>
          <w:sz w:val="22"/>
          <w:szCs w:val="22"/>
        </w:rPr>
        <w:t xml:space="preserve">z wystąpieniem niebezpieczeństwa kolizji z planowanymi lub równolegle </w:t>
      </w:r>
      <w:r w:rsidRPr="00490427">
        <w:rPr>
          <w:spacing w:val="-3"/>
          <w:sz w:val="22"/>
          <w:szCs w:val="22"/>
        </w:rPr>
        <w:t xml:space="preserve">prowadzonymi </w:t>
      </w:r>
      <w:r w:rsidRPr="00490427">
        <w:rPr>
          <w:sz w:val="22"/>
          <w:szCs w:val="22"/>
        </w:rPr>
        <w:t xml:space="preserve">przez inne </w:t>
      </w:r>
      <w:r w:rsidRPr="00490427">
        <w:rPr>
          <w:spacing w:val="-3"/>
          <w:sz w:val="22"/>
          <w:szCs w:val="22"/>
        </w:rPr>
        <w:t xml:space="preserve">podmioty inwestycjami </w:t>
      </w:r>
      <w:r w:rsidRPr="00490427">
        <w:rPr>
          <w:sz w:val="22"/>
          <w:szCs w:val="22"/>
        </w:rPr>
        <w:t xml:space="preserve">w </w:t>
      </w:r>
      <w:r w:rsidRPr="00490427">
        <w:rPr>
          <w:spacing w:val="-3"/>
          <w:sz w:val="22"/>
          <w:szCs w:val="22"/>
        </w:rPr>
        <w:t xml:space="preserve">zakresie niezbędnym </w:t>
      </w:r>
      <w:r w:rsidRPr="00490427">
        <w:rPr>
          <w:sz w:val="22"/>
          <w:szCs w:val="22"/>
        </w:rPr>
        <w:t xml:space="preserve">do </w:t>
      </w:r>
      <w:r w:rsidRPr="00490427">
        <w:rPr>
          <w:spacing w:val="-4"/>
          <w:sz w:val="22"/>
          <w:szCs w:val="22"/>
        </w:rPr>
        <w:t>uniknięcia lub usunięcia tych kolizji,</w:t>
      </w:r>
      <w:r w:rsidRPr="00490427">
        <w:rPr>
          <w:spacing w:val="52"/>
          <w:sz w:val="22"/>
          <w:szCs w:val="22"/>
        </w:rPr>
        <w:t xml:space="preserve"> </w:t>
      </w:r>
      <w:r w:rsidRPr="00490427">
        <w:rPr>
          <w:spacing w:val="-4"/>
          <w:sz w:val="22"/>
          <w:szCs w:val="22"/>
        </w:rPr>
        <w:t xml:space="preserve">lub innych robót niezbędnych </w:t>
      </w:r>
      <w:r w:rsidRPr="00490427">
        <w:rPr>
          <w:spacing w:val="-3"/>
          <w:sz w:val="22"/>
          <w:szCs w:val="22"/>
        </w:rPr>
        <w:t xml:space="preserve">do </w:t>
      </w:r>
      <w:r w:rsidRPr="00490427">
        <w:rPr>
          <w:spacing w:val="-4"/>
          <w:sz w:val="22"/>
          <w:szCs w:val="22"/>
        </w:rPr>
        <w:t xml:space="preserve">wykonania </w:t>
      </w:r>
      <w:r w:rsidRPr="00490427">
        <w:rPr>
          <w:spacing w:val="-3"/>
          <w:sz w:val="22"/>
          <w:szCs w:val="22"/>
        </w:rPr>
        <w:t xml:space="preserve">Przedmiotu Umowy </w:t>
      </w:r>
      <w:r w:rsidRPr="00490427">
        <w:rPr>
          <w:sz w:val="22"/>
          <w:szCs w:val="22"/>
        </w:rPr>
        <w:t xml:space="preserve">ze </w:t>
      </w:r>
      <w:r w:rsidRPr="00490427">
        <w:rPr>
          <w:spacing w:val="-3"/>
          <w:sz w:val="22"/>
          <w:szCs w:val="22"/>
        </w:rPr>
        <w:t xml:space="preserve">względu </w:t>
      </w:r>
      <w:r w:rsidRPr="00490427">
        <w:rPr>
          <w:sz w:val="22"/>
          <w:szCs w:val="22"/>
        </w:rPr>
        <w:t xml:space="preserve">na </w:t>
      </w:r>
      <w:r w:rsidRPr="00490427">
        <w:rPr>
          <w:spacing w:val="-3"/>
          <w:sz w:val="22"/>
          <w:szCs w:val="22"/>
        </w:rPr>
        <w:t xml:space="preserve">zasady wiedzy </w:t>
      </w:r>
      <w:r w:rsidRPr="00490427">
        <w:rPr>
          <w:spacing w:val="-4"/>
          <w:sz w:val="22"/>
          <w:szCs w:val="22"/>
        </w:rPr>
        <w:t>technicznej</w:t>
      </w:r>
      <w:r w:rsidRPr="00490427">
        <w:rPr>
          <w:sz w:val="22"/>
          <w:szCs w:val="22"/>
        </w:rPr>
        <w:t>, udokumentowanych zatwierdzonym protokołem</w:t>
      </w:r>
      <w:r w:rsidRPr="00490427">
        <w:rPr>
          <w:spacing w:val="-7"/>
          <w:sz w:val="22"/>
          <w:szCs w:val="22"/>
        </w:rPr>
        <w:t xml:space="preserve"> </w:t>
      </w:r>
      <w:r w:rsidRPr="00490427">
        <w:rPr>
          <w:sz w:val="22"/>
          <w:szCs w:val="22"/>
        </w:rPr>
        <w:t>konieczności,</w:t>
      </w:r>
    </w:p>
    <w:p w14:paraId="7B143FB5" w14:textId="633B4B38" w:rsidR="001A23C6" w:rsidRPr="00DE1D88" w:rsidRDefault="001A23C6" w:rsidP="001A23C6">
      <w:pPr>
        <w:pStyle w:val="Akapitzlist"/>
        <w:numPr>
          <w:ilvl w:val="1"/>
          <w:numId w:val="5"/>
        </w:numPr>
        <w:rPr>
          <w:spacing w:val="-5"/>
          <w:sz w:val="22"/>
          <w:szCs w:val="22"/>
        </w:rPr>
      </w:pPr>
      <w:r w:rsidRPr="00DE1D88">
        <w:rPr>
          <w:spacing w:val="-5"/>
          <w:sz w:val="22"/>
          <w:szCs w:val="22"/>
        </w:rPr>
        <w:t xml:space="preserve">w razie zaistnienia po zawarciu umowy zdarzeń niezależnych od stron, o charakterze działania siły wyższej -  warunków atmosferycznych nie pozwalających na realizację robót, dla których określona odpowiednimi normami technologia wymaga właściwych warunków atmosferycznych, które uniemożliwiłyby terminowe wykonanie zobowiązań – strony </w:t>
      </w:r>
      <w:r w:rsidR="008327D7" w:rsidRPr="00DE1D88">
        <w:rPr>
          <w:spacing w:val="-5"/>
          <w:sz w:val="22"/>
          <w:szCs w:val="22"/>
        </w:rPr>
        <w:t>określą nowy termin wykonania przedmiotu umowy,</w:t>
      </w:r>
    </w:p>
    <w:p w14:paraId="52DD0B6C" w14:textId="62822EC5" w:rsidR="001A23C6" w:rsidRPr="00490427" w:rsidRDefault="001A23C6" w:rsidP="001A23C6">
      <w:pPr>
        <w:pStyle w:val="Akapitzlist"/>
        <w:widowControl w:val="0"/>
        <w:numPr>
          <w:ilvl w:val="1"/>
          <w:numId w:val="5"/>
        </w:numPr>
        <w:tabs>
          <w:tab w:val="left" w:pos="962"/>
        </w:tabs>
        <w:autoSpaceDE w:val="0"/>
        <w:autoSpaceDN w:val="0"/>
        <w:ind w:right="119" w:hanging="281"/>
        <w:jc w:val="both"/>
        <w:rPr>
          <w:sz w:val="22"/>
          <w:szCs w:val="22"/>
        </w:rPr>
      </w:pPr>
      <w:r w:rsidRPr="00DE1D88">
        <w:rPr>
          <w:sz w:val="22"/>
          <w:szCs w:val="22"/>
        </w:rPr>
        <w:t>zmian spowodowanych</w:t>
      </w:r>
      <w:r w:rsidRPr="00490427">
        <w:rPr>
          <w:sz w:val="22"/>
          <w:szCs w:val="22"/>
        </w:rPr>
        <w:t xml:space="preserve"> warunkami geologicznymi, terenowymi (w </w:t>
      </w:r>
      <w:r w:rsidRPr="00490427">
        <w:rPr>
          <w:spacing w:val="-3"/>
          <w:sz w:val="22"/>
          <w:szCs w:val="22"/>
        </w:rPr>
        <w:t xml:space="preserve">szczególności </w:t>
      </w:r>
      <w:r w:rsidRPr="00490427">
        <w:rPr>
          <w:spacing w:val="-4"/>
          <w:sz w:val="22"/>
          <w:szCs w:val="22"/>
        </w:rPr>
        <w:t>przebiegiem</w:t>
      </w:r>
      <w:r w:rsidRPr="00490427">
        <w:rPr>
          <w:spacing w:val="52"/>
          <w:sz w:val="22"/>
          <w:szCs w:val="22"/>
        </w:rPr>
        <w:t xml:space="preserve"> </w:t>
      </w:r>
      <w:r w:rsidRPr="00490427">
        <w:rPr>
          <w:spacing w:val="-4"/>
          <w:sz w:val="22"/>
          <w:szCs w:val="22"/>
        </w:rPr>
        <w:t>urządzeń</w:t>
      </w:r>
      <w:r w:rsidRPr="00490427">
        <w:rPr>
          <w:spacing w:val="52"/>
          <w:sz w:val="22"/>
          <w:szCs w:val="22"/>
        </w:rPr>
        <w:t xml:space="preserve"> </w:t>
      </w:r>
      <w:r w:rsidRPr="00490427">
        <w:rPr>
          <w:spacing w:val="-4"/>
          <w:sz w:val="22"/>
          <w:szCs w:val="22"/>
        </w:rPr>
        <w:t>podziemnych,</w:t>
      </w:r>
      <w:r w:rsidRPr="00490427">
        <w:rPr>
          <w:spacing w:val="52"/>
          <w:sz w:val="22"/>
          <w:szCs w:val="22"/>
        </w:rPr>
        <w:t xml:space="preserve"> </w:t>
      </w:r>
      <w:r w:rsidRPr="00490427">
        <w:rPr>
          <w:spacing w:val="-4"/>
          <w:sz w:val="22"/>
          <w:szCs w:val="22"/>
        </w:rPr>
        <w:t>instalacji</w:t>
      </w:r>
      <w:r w:rsidRPr="00490427">
        <w:rPr>
          <w:spacing w:val="52"/>
          <w:sz w:val="22"/>
          <w:szCs w:val="22"/>
        </w:rPr>
        <w:t xml:space="preserve"> </w:t>
      </w:r>
      <w:r w:rsidRPr="00490427">
        <w:rPr>
          <w:spacing w:val="-3"/>
          <w:sz w:val="22"/>
          <w:szCs w:val="22"/>
        </w:rPr>
        <w:t xml:space="preserve">lub obiektów infrastrukturalnych), archeologicznymi, </w:t>
      </w:r>
      <w:r w:rsidRPr="00490427">
        <w:rPr>
          <w:sz w:val="22"/>
          <w:szCs w:val="22"/>
        </w:rPr>
        <w:t xml:space="preserve">wodnymi itp., </w:t>
      </w:r>
      <w:r w:rsidRPr="00490427">
        <w:rPr>
          <w:spacing w:val="-3"/>
          <w:sz w:val="22"/>
          <w:szCs w:val="22"/>
        </w:rPr>
        <w:t xml:space="preserve">odmiennymi </w:t>
      </w:r>
      <w:r w:rsidRPr="00490427">
        <w:rPr>
          <w:sz w:val="22"/>
          <w:szCs w:val="22"/>
        </w:rPr>
        <w:t xml:space="preserve">od </w:t>
      </w:r>
      <w:r w:rsidRPr="00490427">
        <w:rPr>
          <w:spacing w:val="-3"/>
          <w:sz w:val="22"/>
          <w:szCs w:val="22"/>
        </w:rPr>
        <w:t xml:space="preserve">przyjętych </w:t>
      </w:r>
      <w:r w:rsidRPr="00490427">
        <w:rPr>
          <w:sz w:val="22"/>
          <w:szCs w:val="22"/>
        </w:rPr>
        <w:t>w dokumentacji, tj.: np.: wyższy poziom wody gruntowej, inny przebieg urządzenia podziemnego, podziemna komora, której nie ma w planach</w:t>
      </w:r>
      <w:r w:rsidRPr="00490427">
        <w:rPr>
          <w:spacing w:val="-7"/>
          <w:sz w:val="22"/>
          <w:szCs w:val="22"/>
        </w:rPr>
        <w:t xml:space="preserve"> </w:t>
      </w:r>
      <w:r w:rsidRPr="00490427">
        <w:rPr>
          <w:sz w:val="22"/>
          <w:szCs w:val="22"/>
        </w:rPr>
        <w:t>itp.,</w:t>
      </w:r>
    </w:p>
    <w:p w14:paraId="050C1411" w14:textId="0A98AB4B" w:rsidR="001A23C6" w:rsidRPr="00490427" w:rsidRDefault="001A23C6" w:rsidP="001A23C6">
      <w:pPr>
        <w:pStyle w:val="Akapitzlist"/>
        <w:widowControl w:val="0"/>
        <w:numPr>
          <w:ilvl w:val="1"/>
          <w:numId w:val="5"/>
        </w:numPr>
        <w:tabs>
          <w:tab w:val="left" w:pos="962"/>
        </w:tabs>
        <w:autoSpaceDE w:val="0"/>
        <w:autoSpaceDN w:val="0"/>
        <w:ind w:right="119" w:hanging="281"/>
        <w:jc w:val="both"/>
        <w:rPr>
          <w:sz w:val="22"/>
          <w:szCs w:val="22"/>
        </w:rPr>
      </w:pPr>
      <w:r w:rsidRPr="00490427">
        <w:rPr>
          <w:sz w:val="22"/>
          <w:szCs w:val="22"/>
        </w:rPr>
        <w:t xml:space="preserve">braku możliwości wykonania robót z powodu </w:t>
      </w:r>
      <w:r w:rsidR="005E1F5E" w:rsidRPr="00490427">
        <w:rPr>
          <w:sz w:val="22"/>
          <w:szCs w:val="22"/>
        </w:rPr>
        <w:t>niedopuszczenia</w:t>
      </w:r>
      <w:r w:rsidRPr="00490427">
        <w:rPr>
          <w:sz w:val="22"/>
          <w:szCs w:val="22"/>
        </w:rPr>
        <w:t xml:space="preserve"> do ich wykonania lub nakazania ich wstrzymania przez uprawniony organ z przyczyn niezależnych od Wykonawcy,</w:t>
      </w:r>
    </w:p>
    <w:p w14:paraId="3B6A7DE2" w14:textId="1DF02168" w:rsidR="001A23C6" w:rsidRPr="00490427" w:rsidRDefault="001A23C6" w:rsidP="001A23C6">
      <w:pPr>
        <w:pStyle w:val="Akapitzlist"/>
        <w:widowControl w:val="0"/>
        <w:numPr>
          <w:ilvl w:val="1"/>
          <w:numId w:val="5"/>
        </w:numPr>
        <w:tabs>
          <w:tab w:val="left" w:pos="962"/>
        </w:tabs>
        <w:autoSpaceDE w:val="0"/>
        <w:autoSpaceDN w:val="0"/>
        <w:ind w:right="119" w:hanging="281"/>
        <w:jc w:val="both"/>
        <w:rPr>
          <w:sz w:val="22"/>
          <w:szCs w:val="22"/>
        </w:rPr>
      </w:pPr>
      <w:r w:rsidRPr="00490427">
        <w:rPr>
          <w:sz w:val="22"/>
          <w:szCs w:val="22"/>
        </w:rPr>
        <w:t>zawieszenia przez Zamawiającego wykonywania robót</w:t>
      </w:r>
      <w:r w:rsidR="005E1F5E">
        <w:rPr>
          <w:sz w:val="22"/>
          <w:szCs w:val="22"/>
        </w:rPr>
        <w:t>,</w:t>
      </w:r>
      <w:r w:rsidRPr="00490427">
        <w:rPr>
          <w:sz w:val="22"/>
          <w:szCs w:val="22"/>
        </w:rPr>
        <w:t xml:space="preserve"> w szczególności w przypadku konieczności wykonania decyzji właściwych organów lub braku możliwości ich wykonania, kolizji z innymi inwestycjami oraz z przyczyn technologicznych.</w:t>
      </w:r>
    </w:p>
    <w:p w14:paraId="7F6C194B" w14:textId="77777777" w:rsidR="001A23C6" w:rsidRPr="00490427" w:rsidRDefault="001A23C6" w:rsidP="001A23C6">
      <w:pPr>
        <w:pStyle w:val="Akapitzlist"/>
        <w:widowControl w:val="0"/>
        <w:tabs>
          <w:tab w:val="left" w:pos="962"/>
        </w:tabs>
        <w:autoSpaceDE w:val="0"/>
        <w:autoSpaceDN w:val="0"/>
        <w:ind w:left="826" w:right="119"/>
        <w:jc w:val="both"/>
        <w:rPr>
          <w:sz w:val="22"/>
          <w:szCs w:val="22"/>
        </w:rPr>
      </w:pPr>
    </w:p>
    <w:p w14:paraId="71135C69" w14:textId="6B70EF8C" w:rsidR="001A23C6" w:rsidRPr="00490427" w:rsidRDefault="001A23C6" w:rsidP="001A23C6">
      <w:pPr>
        <w:pStyle w:val="Tekstpodstawowy"/>
        <w:spacing w:line="240" w:lineRule="auto"/>
        <w:ind w:left="126" w:right="112"/>
        <w:rPr>
          <w:rFonts w:ascii="Times New Roman" w:hAnsi="Times New Roman" w:cs="Times New Roman"/>
          <w:spacing w:val="-3"/>
        </w:rPr>
      </w:pPr>
      <w:r w:rsidRPr="00490427">
        <w:rPr>
          <w:rFonts w:ascii="Times New Roman" w:hAnsi="Times New Roman" w:cs="Times New Roman"/>
        </w:rPr>
        <w:t xml:space="preserve">W powyższych przypadkach termin wykonania Umowy może ulec odpowiedniej zmianie - jeżeli przy zachowaniu należytej staranności z uwzględnieniem </w:t>
      </w:r>
      <w:r w:rsidRPr="00490427">
        <w:rPr>
          <w:rFonts w:ascii="Times New Roman" w:hAnsi="Times New Roman" w:cs="Times New Roman"/>
          <w:spacing w:val="-3"/>
        </w:rPr>
        <w:t xml:space="preserve">profesjonalnego </w:t>
      </w:r>
      <w:r w:rsidRPr="00490427">
        <w:rPr>
          <w:rFonts w:ascii="Times New Roman" w:hAnsi="Times New Roman" w:cs="Times New Roman"/>
          <w:spacing w:val="-4"/>
        </w:rPr>
        <w:t xml:space="preserve">charakteru </w:t>
      </w:r>
      <w:r w:rsidRPr="00490427">
        <w:rPr>
          <w:rFonts w:ascii="Times New Roman" w:hAnsi="Times New Roman" w:cs="Times New Roman"/>
          <w:spacing w:val="-3"/>
        </w:rPr>
        <w:t xml:space="preserve">Wykonawcy nie można było uniknąć takiej zmiany oraz </w:t>
      </w:r>
      <w:r w:rsidRPr="00490427">
        <w:rPr>
          <w:rFonts w:ascii="Times New Roman" w:hAnsi="Times New Roman" w:cs="Times New Roman"/>
        </w:rPr>
        <w:t xml:space="preserve">w </w:t>
      </w:r>
      <w:r w:rsidR="008F4CA8" w:rsidRPr="00490427">
        <w:rPr>
          <w:rFonts w:ascii="Times New Roman" w:hAnsi="Times New Roman" w:cs="Times New Roman"/>
          <w:spacing w:val="-4"/>
        </w:rPr>
        <w:t>przypadku,</w:t>
      </w:r>
      <w:r w:rsidRPr="00490427">
        <w:rPr>
          <w:rFonts w:ascii="Times New Roman" w:hAnsi="Times New Roman" w:cs="Times New Roman"/>
          <w:spacing w:val="-4"/>
        </w:rPr>
        <w:t xml:space="preserve"> </w:t>
      </w:r>
      <w:r w:rsidRPr="00490427">
        <w:rPr>
          <w:rFonts w:ascii="Times New Roman" w:hAnsi="Times New Roman" w:cs="Times New Roman"/>
          <w:spacing w:val="-3"/>
        </w:rPr>
        <w:t xml:space="preserve">kiedy Wykonawca wraz </w:t>
      </w:r>
      <w:r w:rsidRPr="00490427">
        <w:rPr>
          <w:rFonts w:ascii="Times New Roman" w:hAnsi="Times New Roman" w:cs="Times New Roman"/>
        </w:rPr>
        <w:t xml:space="preserve">z </w:t>
      </w:r>
      <w:r w:rsidRPr="00490427">
        <w:rPr>
          <w:rFonts w:ascii="Times New Roman" w:hAnsi="Times New Roman" w:cs="Times New Roman"/>
          <w:spacing w:val="-3"/>
        </w:rPr>
        <w:t xml:space="preserve">wnioskiem </w:t>
      </w:r>
      <w:r w:rsidRPr="00490427">
        <w:rPr>
          <w:rFonts w:ascii="Times New Roman" w:hAnsi="Times New Roman" w:cs="Times New Roman"/>
        </w:rPr>
        <w:t xml:space="preserve">o </w:t>
      </w:r>
      <w:r w:rsidRPr="00490427">
        <w:rPr>
          <w:rFonts w:ascii="Times New Roman" w:hAnsi="Times New Roman" w:cs="Times New Roman"/>
          <w:spacing w:val="-4"/>
        </w:rPr>
        <w:t xml:space="preserve">przedłużenie </w:t>
      </w:r>
      <w:r w:rsidRPr="00490427">
        <w:rPr>
          <w:rFonts w:ascii="Times New Roman" w:hAnsi="Times New Roman" w:cs="Times New Roman"/>
          <w:spacing w:val="-3"/>
        </w:rPr>
        <w:t xml:space="preserve">terminu </w:t>
      </w:r>
      <w:r w:rsidRPr="00490427">
        <w:rPr>
          <w:rFonts w:ascii="Times New Roman" w:hAnsi="Times New Roman" w:cs="Times New Roman"/>
          <w:spacing w:val="-4"/>
        </w:rPr>
        <w:t xml:space="preserve">przedłoży </w:t>
      </w:r>
      <w:r w:rsidRPr="00490427">
        <w:rPr>
          <w:rFonts w:ascii="Times New Roman" w:hAnsi="Times New Roman" w:cs="Times New Roman"/>
          <w:spacing w:val="-3"/>
        </w:rPr>
        <w:t xml:space="preserve">stosowne dokumenty potwierdzające </w:t>
      </w:r>
      <w:r w:rsidRPr="00490427">
        <w:rPr>
          <w:rFonts w:ascii="Times New Roman" w:hAnsi="Times New Roman" w:cs="Times New Roman"/>
          <w:spacing w:val="-2"/>
        </w:rPr>
        <w:t xml:space="preserve">faktyczne </w:t>
      </w:r>
      <w:r w:rsidRPr="00490427">
        <w:rPr>
          <w:rFonts w:ascii="Times New Roman" w:hAnsi="Times New Roman" w:cs="Times New Roman"/>
          <w:spacing w:val="-3"/>
        </w:rPr>
        <w:t>przesłanki przedłużenia terminu,</w:t>
      </w:r>
    </w:p>
    <w:p w14:paraId="0ECD2641" w14:textId="77777777" w:rsidR="001A23C6" w:rsidRPr="00B168D3" w:rsidRDefault="001A23C6" w:rsidP="001A23C6">
      <w:pPr>
        <w:pStyle w:val="Akapitzlist"/>
        <w:numPr>
          <w:ilvl w:val="0"/>
          <w:numId w:val="5"/>
        </w:numPr>
        <w:rPr>
          <w:sz w:val="22"/>
          <w:szCs w:val="22"/>
        </w:rPr>
      </w:pPr>
      <w:r w:rsidRPr="00B168D3">
        <w:rPr>
          <w:sz w:val="22"/>
          <w:szCs w:val="22"/>
        </w:rPr>
        <w:t>zmiana sposobu wykonania przedmiotu umowy, w przypadku:</w:t>
      </w:r>
    </w:p>
    <w:p w14:paraId="6F4133B3" w14:textId="4589C009" w:rsidR="001A23C6" w:rsidRPr="008327D7" w:rsidRDefault="001A23C6" w:rsidP="001A23C6">
      <w:pPr>
        <w:pStyle w:val="Akapitzlist"/>
        <w:ind w:left="252"/>
        <w:jc w:val="both"/>
        <w:rPr>
          <w:sz w:val="22"/>
          <w:szCs w:val="22"/>
        </w:rPr>
      </w:pPr>
      <w:r w:rsidRPr="00B168D3">
        <w:rPr>
          <w:sz w:val="22"/>
          <w:szCs w:val="22"/>
        </w:rPr>
        <w:t xml:space="preserve">a) stwierdzenia wad </w:t>
      </w:r>
      <w:r w:rsidR="00DE1D88" w:rsidRPr="00B168D3">
        <w:rPr>
          <w:sz w:val="22"/>
          <w:szCs w:val="22"/>
        </w:rPr>
        <w:t>w dokumentacji skutkujący</w:t>
      </w:r>
      <w:r w:rsidR="008912EC" w:rsidRPr="00B168D3">
        <w:rPr>
          <w:sz w:val="22"/>
          <w:szCs w:val="22"/>
        </w:rPr>
        <w:t>ch</w:t>
      </w:r>
      <w:r w:rsidR="00DE1D88" w:rsidRPr="00B168D3">
        <w:rPr>
          <w:sz w:val="22"/>
          <w:szCs w:val="22"/>
        </w:rPr>
        <w:t xml:space="preserve"> koniecznością dokonania poprawek i uzupełnień lub konieczności wprowadzenia zmian w </w:t>
      </w:r>
      <w:r w:rsidR="005E1F5E" w:rsidRPr="00B168D3">
        <w:rPr>
          <w:sz w:val="22"/>
          <w:szCs w:val="22"/>
        </w:rPr>
        <w:t>dokumentacji,</w:t>
      </w:r>
    </w:p>
    <w:p w14:paraId="33693AB0" w14:textId="1DB3B2B8" w:rsidR="001A23C6" w:rsidRPr="00490427" w:rsidRDefault="001A23C6" w:rsidP="001A23C6">
      <w:pPr>
        <w:pStyle w:val="Akapitzlist"/>
        <w:ind w:left="252"/>
        <w:jc w:val="both"/>
        <w:rPr>
          <w:sz w:val="22"/>
          <w:szCs w:val="22"/>
        </w:rPr>
      </w:pPr>
      <w:r w:rsidRPr="008327D7">
        <w:rPr>
          <w:sz w:val="22"/>
          <w:szCs w:val="22"/>
        </w:rPr>
        <w:t xml:space="preserve">b) podjęcia przez osoby trzecie działań uniemożliwiających </w:t>
      </w:r>
      <w:r w:rsidRPr="00490427">
        <w:rPr>
          <w:sz w:val="22"/>
          <w:szCs w:val="22"/>
        </w:rPr>
        <w:t>lub utrudniających wykonanie przedmiotu umowy w sposób przewidziany w dokumentacji</w:t>
      </w:r>
      <w:r w:rsidR="00416155">
        <w:rPr>
          <w:sz w:val="22"/>
          <w:szCs w:val="22"/>
        </w:rPr>
        <w:t>,</w:t>
      </w:r>
      <w:r w:rsidR="005E1F5E">
        <w:rPr>
          <w:sz w:val="22"/>
          <w:szCs w:val="22"/>
        </w:rPr>
        <w:t xml:space="preserve"> opisie technicznym </w:t>
      </w:r>
      <w:r w:rsidRPr="00490427">
        <w:rPr>
          <w:sz w:val="22"/>
          <w:szCs w:val="22"/>
        </w:rPr>
        <w:t>lub w specyfikacji technicznej wykonania i odbioru robót, które to działania nie są konsekwencją winy którejkolwiek ze Stron umowy,</w:t>
      </w:r>
    </w:p>
    <w:p w14:paraId="66FD31B3" w14:textId="51076846" w:rsidR="001A23C6" w:rsidRPr="00490427" w:rsidRDefault="001A23C6" w:rsidP="001A23C6">
      <w:pPr>
        <w:pStyle w:val="Akapitzlist"/>
        <w:ind w:left="252"/>
        <w:jc w:val="both"/>
        <w:rPr>
          <w:sz w:val="22"/>
          <w:szCs w:val="22"/>
        </w:rPr>
      </w:pPr>
      <w:r w:rsidRPr="00490427">
        <w:rPr>
          <w:sz w:val="22"/>
          <w:szCs w:val="22"/>
        </w:rPr>
        <w:lastRenderedPageBreak/>
        <w:t xml:space="preserve">c) konieczności zastosowania innych materiałów, rozwiązań technicznych niż wskazane w opisie przedmiotu zamówienia, w </w:t>
      </w:r>
      <w:r w:rsidR="00916F3B" w:rsidRPr="00490427">
        <w:rPr>
          <w:sz w:val="22"/>
          <w:szCs w:val="22"/>
        </w:rPr>
        <w:t>sytuacji,</w:t>
      </w:r>
      <w:r w:rsidRPr="00490427">
        <w:rPr>
          <w:sz w:val="22"/>
          <w:szCs w:val="22"/>
        </w:rPr>
        <w:t xml:space="preserve"> gdyby zastosowanie przewidzianych rozwiązań groziło niewykonaniem lub wadliwym wykonaniem prac</w:t>
      </w:r>
      <w:r w:rsidR="000D70D1">
        <w:rPr>
          <w:sz w:val="22"/>
          <w:szCs w:val="22"/>
        </w:rPr>
        <w:t>,</w:t>
      </w:r>
    </w:p>
    <w:p w14:paraId="1A688FF9" w14:textId="76BE0030" w:rsidR="001A23C6" w:rsidRPr="00490427" w:rsidRDefault="001A23C6" w:rsidP="001A23C6">
      <w:pPr>
        <w:pStyle w:val="Akapitzlist"/>
        <w:ind w:left="252"/>
        <w:jc w:val="both"/>
        <w:rPr>
          <w:sz w:val="22"/>
          <w:szCs w:val="22"/>
        </w:rPr>
      </w:pPr>
      <w:r w:rsidRPr="00490427">
        <w:rPr>
          <w:sz w:val="22"/>
          <w:szCs w:val="22"/>
        </w:rPr>
        <w:t>d) konieczność zrealizowania Przedmiotu Umowy przy zastosowaniu innych rozwiązań albo innymi środkami ze względu na zmiany obowiązującego prawa</w:t>
      </w:r>
      <w:r w:rsidR="000D70D1">
        <w:rPr>
          <w:sz w:val="22"/>
          <w:szCs w:val="22"/>
        </w:rPr>
        <w:t>.</w:t>
      </w:r>
    </w:p>
    <w:p w14:paraId="099B27EE" w14:textId="07F471FE" w:rsidR="001A23C6" w:rsidRPr="00490427" w:rsidRDefault="001A23C6" w:rsidP="001A23C6">
      <w:pPr>
        <w:pStyle w:val="Akapitzlist"/>
        <w:widowControl w:val="0"/>
        <w:numPr>
          <w:ilvl w:val="0"/>
          <w:numId w:val="11"/>
        </w:numPr>
        <w:tabs>
          <w:tab w:val="left" w:pos="475"/>
        </w:tabs>
        <w:autoSpaceDE w:val="0"/>
        <w:autoSpaceDN w:val="0"/>
        <w:spacing w:before="1"/>
        <w:ind w:right="124"/>
        <w:jc w:val="both"/>
        <w:rPr>
          <w:sz w:val="22"/>
          <w:szCs w:val="22"/>
        </w:rPr>
      </w:pPr>
      <w:r w:rsidRPr="00490427">
        <w:rPr>
          <w:sz w:val="22"/>
          <w:szCs w:val="22"/>
        </w:rPr>
        <w:t>W</w:t>
      </w:r>
      <w:r w:rsidRPr="00490427">
        <w:rPr>
          <w:spacing w:val="-7"/>
          <w:sz w:val="22"/>
          <w:szCs w:val="22"/>
        </w:rPr>
        <w:t xml:space="preserve"> </w:t>
      </w:r>
      <w:r w:rsidRPr="00490427">
        <w:rPr>
          <w:spacing w:val="-3"/>
          <w:sz w:val="22"/>
          <w:szCs w:val="22"/>
        </w:rPr>
        <w:t>przypadku</w:t>
      </w:r>
      <w:r w:rsidRPr="00490427">
        <w:rPr>
          <w:spacing w:val="-8"/>
          <w:sz w:val="22"/>
          <w:szCs w:val="22"/>
        </w:rPr>
        <w:t xml:space="preserve"> </w:t>
      </w:r>
      <w:r w:rsidRPr="00490427">
        <w:rPr>
          <w:spacing w:val="-4"/>
          <w:sz w:val="22"/>
          <w:szCs w:val="22"/>
        </w:rPr>
        <w:t>konieczności</w:t>
      </w:r>
      <w:r w:rsidRPr="00490427">
        <w:rPr>
          <w:spacing w:val="-5"/>
          <w:sz w:val="22"/>
          <w:szCs w:val="22"/>
        </w:rPr>
        <w:t xml:space="preserve"> </w:t>
      </w:r>
      <w:r w:rsidRPr="00490427">
        <w:rPr>
          <w:spacing w:val="-4"/>
          <w:sz w:val="22"/>
          <w:szCs w:val="22"/>
        </w:rPr>
        <w:t>wprowadzenia</w:t>
      </w:r>
      <w:r w:rsidRPr="00490427">
        <w:rPr>
          <w:spacing w:val="-7"/>
          <w:sz w:val="22"/>
          <w:szCs w:val="22"/>
        </w:rPr>
        <w:t xml:space="preserve"> </w:t>
      </w:r>
      <w:r w:rsidRPr="00490427">
        <w:rPr>
          <w:spacing w:val="-3"/>
          <w:sz w:val="22"/>
          <w:szCs w:val="22"/>
        </w:rPr>
        <w:t>zmian</w:t>
      </w:r>
      <w:r w:rsidRPr="00490427">
        <w:rPr>
          <w:spacing w:val="-6"/>
          <w:sz w:val="22"/>
          <w:szCs w:val="22"/>
        </w:rPr>
        <w:t xml:space="preserve"> </w:t>
      </w:r>
      <w:r w:rsidRPr="00490427">
        <w:rPr>
          <w:sz w:val="22"/>
          <w:szCs w:val="22"/>
        </w:rPr>
        <w:t>w</w:t>
      </w:r>
      <w:r w:rsidRPr="00490427">
        <w:rPr>
          <w:spacing w:val="-9"/>
          <w:sz w:val="22"/>
          <w:szCs w:val="22"/>
        </w:rPr>
        <w:t xml:space="preserve"> </w:t>
      </w:r>
      <w:r w:rsidRPr="00490427">
        <w:rPr>
          <w:spacing w:val="-3"/>
          <w:sz w:val="22"/>
          <w:szCs w:val="22"/>
        </w:rPr>
        <w:t>Umowie,</w:t>
      </w:r>
      <w:r w:rsidRPr="00490427">
        <w:rPr>
          <w:spacing w:val="-6"/>
          <w:sz w:val="22"/>
          <w:szCs w:val="22"/>
        </w:rPr>
        <w:t xml:space="preserve"> </w:t>
      </w:r>
      <w:r w:rsidRPr="00490427">
        <w:rPr>
          <w:sz w:val="22"/>
          <w:szCs w:val="22"/>
        </w:rPr>
        <w:t>w</w:t>
      </w:r>
      <w:r w:rsidRPr="00490427">
        <w:rPr>
          <w:spacing w:val="-9"/>
          <w:sz w:val="22"/>
          <w:szCs w:val="22"/>
        </w:rPr>
        <w:t xml:space="preserve"> </w:t>
      </w:r>
      <w:r w:rsidRPr="00490427">
        <w:rPr>
          <w:spacing w:val="-3"/>
          <w:sz w:val="22"/>
          <w:szCs w:val="22"/>
        </w:rPr>
        <w:t>zakresie</w:t>
      </w:r>
      <w:r w:rsidRPr="00490427">
        <w:rPr>
          <w:spacing w:val="-9"/>
          <w:sz w:val="22"/>
          <w:szCs w:val="22"/>
        </w:rPr>
        <w:t xml:space="preserve"> </w:t>
      </w:r>
      <w:r w:rsidRPr="00490427">
        <w:rPr>
          <w:spacing w:val="-4"/>
          <w:sz w:val="22"/>
          <w:szCs w:val="22"/>
        </w:rPr>
        <w:t>wskazanym</w:t>
      </w:r>
      <w:r w:rsidRPr="00490427">
        <w:rPr>
          <w:spacing w:val="-5"/>
          <w:sz w:val="22"/>
          <w:szCs w:val="22"/>
        </w:rPr>
        <w:t xml:space="preserve"> </w:t>
      </w:r>
      <w:r w:rsidRPr="00490427">
        <w:rPr>
          <w:sz w:val="22"/>
          <w:szCs w:val="22"/>
        </w:rPr>
        <w:t>w</w:t>
      </w:r>
      <w:r w:rsidRPr="00490427">
        <w:rPr>
          <w:spacing w:val="-9"/>
          <w:sz w:val="22"/>
          <w:szCs w:val="22"/>
        </w:rPr>
        <w:t xml:space="preserve"> </w:t>
      </w:r>
      <w:r w:rsidRPr="00490427">
        <w:rPr>
          <w:spacing w:val="-3"/>
          <w:sz w:val="22"/>
          <w:szCs w:val="22"/>
        </w:rPr>
        <w:t>ust.</w:t>
      </w:r>
      <w:r w:rsidRPr="00490427">
        <w:rPr>
          <w:spacing w:val="-9"/>
          <w:sz w:val="22"/>
          <w:szCs w:val="22"/>
        </w:rPr>
        <w:t xml:space="preserve"> </w:t>
      </w:r>
      <w:r w:rsidRPr="00490427">
        <w:rPr>
          <w:sz w:val="22"/>
          <w:szCs w:val="22"/>
        </w:rPr>
        <w:t xml:space="preserve">1 powyżej, </w:t>
      </w:r>
      <w:r w:rsidR="004C30BB">
        <w:rPr>
          <w:sz w:val="22"/>
          <w:szCs w:val="22"/>
        </w:rPr>
        <w:t>W</w:t>
      </w:r>
      <w:r w:rsidRPr="00490427">
        <w:rPr>
          <w:sz w:val="22"/>
          <w:szCs w:val="22"/>
        </w:rPr>
        <w:t>ykonawca ma obowiązek przedłożyć Zamawiającemu wniosek dotyczący zmiany Umowy wraz z opisem zdarzenia lub okoliczności stanowiących podstawę do żądania takiej zmiany i załączyć dowody to</w:t>
      </w:r>
      <w:r w:rsidRPr="00490427">
        <w:rPr>
          <w:spacing w:val="-8"/>
          <w:sz w:val="22"/>
          <w:szCs w:val="22"/>
        </w:rPr>
        <w:t xml:space="preserve"> </w:t>
      </w:r>
      <w:r w:rsidRPr="00490427">
        <w:rPr>
          <w:sz w:val="22"/>
          <w:szCs w:val="22"/>
        </w:rPr>
        <w:t>potwierdzające.</w:t>
      </w:r>
    </w:p>
    <w:p w14:paraId="205778C1" w14:textId="77777777" w:rsidR="001A23C6" w:rsidRPr="00490427" w:rsidRDefault="001A23C6" w:rsidP="001A23C6">
      <w:pPr>
        <w:pStyle w:val="Akapitzlist"/>
        <w:widowControl w:val="0"/>
        <w:numPr>
          <w:ilvl w:val="0"/>
          <w:numId w:val="11"/>
        </w:numPr>
        <w:tabs>
          <w:tab w:val="left" w:pos="475"/>
        </w:tabs>
        <w:autoSpaceDE w:val="0"/>
        <w:autoSpaceDN w:val="0"/>
        <w:spacing w:before="120"/>
        <w:ind w:right="125"/>
        <w:jc w:val="both"/>
        <w:rPr>
          <w:sz w:val="22"/>
          <w:szCs w:val="22"/>
        </w:rPr>
      </w:pPr>
      <w:r w:rsidRPr="00490427">
        <w:rPr>
          <w:spacing w:val="-3"/>
          <w:sz w:val="22"/>
          <w:szCs w:val="22"/>
        </w:rPr>
        <w:t xml:space="preserve">Wykonawca </w:t>
      </w:r>
      <w:r w:rsidRPr="00490427">
        <w:rPr>
          <w:sz w:val="22"/>
          <w:szCs w:val="22"/>
        </w:rPr>
        <w:t xml:space="preserve">ma </w:t>
      </w:r>
      <w:r w:rsidRPr="00490427">
        <w:rPr>
          <w:spacing w:val="-4"/>
          <w:sz w:val="22"/>
          <w:szCs w:val="22"/>
        </w:rPr>
        <w:t xml:space="preserve">obowiązek </w:t>
      </w:r>
      <w:r w:rsidRPr="00490427">
        <w:rPr>
          <w:spacing w:val="-3"/>
          <w:sz w:val="22"/>
          <w:szCs w:val="22"/>
        </w:rPr>
        <w:t xml:space="preserve">przedłożenia </w:t>
      </w:r>
      <w:r w:rsidRPr="00490427">
        <w:rPr>
          <w:spacing w:val="-4"/>
          <w:sz w:val="22"/>
          <w:szCs w:val="22"/>
        </w:rPr>
        <w:t xml:space="preserve">wniosku, </w:t>
      </w:r>
      <w:r w:rsidRPr="00490427">
        <w:rPr>
          <w:sz w:val="22"/>
          <w:szCs w:val="22"/>
        </w:rPr>
        <w:t xml:space="preserve">o </w:t>
      </w:r>
      <w:r w:rsidRPr="00490427">
        <w:rPr>
          <w:spacing w:val="-3"/>
          <w:sz w:val="22"/>
          <w:szCs w:val="22"/>
        </w:rPr>
        <w:t xml:space="preserve">którym </w:t>
      </w:r>
      <w:r w:rsidRPr="00490427">
        <w:rPr>
          <w:sz w:val="22"/>
          <w:szCs w:val="22"/>
        </w:rPr>
        <w:t xml:space="preserve">mowa w </w:t>
      </w:r>
      <w:r w:rsidRPr="00490427">
        <w:rPr>
          <w:spacing w:val="-3"/>
          <w:sz w:val="22"/>
          <w:szCs w:val="22"/>
        </w:rPr>
        <w:t xml:space="preserve">ust. </w:t>
      </w:r>
      <w:r w:rsidRPr="00490427">
        <w:rPr>
          <w:sz w:val="22"/>
          <w:szCs w:val="22"/>
        </w:rPr>
        <w:t xml:space="preserve">2, w </w:t>
      </w:r>
      <w:r w:rsidRPr="00490427">
        <w:rPr>
          <w:spacing w:val="-4"/>
          <w:sz w:val="22"/>
          <w:szCs w:val="22"/>
        </w:rPr>
        <w:t xml:space="preserve">terminie </w:t>
      </w:r>
      <w:r w:rsidRPr="00490427">
        <w:rPr>
          <w:spacing w:val="-5"/>
          <w:sz w:val="22"/>
          <w:szCs w:val="22"/>
        </w:rPr>
        <w:t xml:space="preserve">umożliwiającym </w:t>
      </w:r>
      <w:r w:rsidRPr="00490427">
        <w:rPr>
          <w:spacing w:val="-4"/>
          <w:sz w:val="22"/>
          <w:szCs w:val="22"/>
        </w:rPr>
        <w:t xml:space="preserve">jego </w:t>
      </w:r>
      <w:r w:rsidRPr="00490427">
        <w:rPr>
          <w:spacing w:val="-5"/>
          <w:sz w:val="22"/>
          <w:szCs w:val="22"/>
        </w:rPr>
        <w:t xml:space="preserve">weryfikację </w:t>
      </w:r>
      <w:r w:rsidRPr="00490427">
        <w:rPr>
          <w:spacing w:val="-4"/>
          <w:sz w:val="22"/>
          <w:szCs w:val="22"/>
        </w:rPr>
        <w:t xml:space="preserve">przez Zamawiającego przed upływem terminu </w:t>
      </w:r>
      <w:r w:rsidRPr="00490427">
        <w:rPr>
          <w:spacing w:val="-5"/>
          <w:sz w:val="22"/>
          <w:szCs w:val="22"/>
        </w:rPr>
        <w:t xml:space="preserve">wykonania Przedmiotu </w:t>
      </w:r>
      <w:r w:rsidRPr="00490427">
        <w:rPr>
          <w:sz w:val="22"/>
          <w:szCs w:val="22"/>
        </w:rPr>
        <w:t>Umowy.</w:t>
      </w:r>
    </w:p>
    <w:p w14:paraId="03CD8768" w14:textId="77777777" w:rsidR="001A23C6" w:rsidRPr="00490427" w:rsidRDefault="001A23C6" w:rsidP="001A23C6">
      <w:pPr>
        <w:pStyle w:val="Akapitzlist"/>
        <w:widowControl w:val="0"/>
        <w:numPr>
          <w:ilvl w:val="0"/>
          <w:numId w:val="11"/>
        </w:numPr>
        <w:tabs>
          <w:tab w:val="left" w:pos="472"/>
        </w:tabs>
        <w:autoSpaceDE w:val="0"/>
        <w:autoSpaceDN w:val="0"/>
        <w:ind w:right="439"/>
        <w:rPr>
          <w:sz w:val="22"/>
          <w:szCs w:val="22"/>
        </w:rPr>
      </w:pPr>
      <w:r w:rsidRPr="00490427">
        <w:rPr>
          <w:sz w:val="22"/>
          <w:szCs w:val="22"/>
        </w:rPr>
        <w:t>Wszelkie zmiany Umowy wymagają dla swojej ważności formy pisemnej pod</w:t>
      </w:r>
      <w:r w:rsidRPr="00490427">
        <w:rPr>
          <w:spacing w:val="-10"/>
          <w:sz w:val="22"/>
          <w:szCs w:val="22"/>
        </w:rPr>
        <w:t xml:space="preserve"> </w:t>
      </w:r>
      <w:r w:rsidRPr="00490427">
        <w:rPr>
          <w:sz w:val="22"/>
          <w:szCs w:val="22"/>
        </w:rPr>
        <w:t>rygorem</w:t>
      </w:r>
      <w:r>
        <w:rPr>
          <w:sz w:val="22"/>
          <w:szCs w:val="22"/>
        </w:rPr>
        <w:t xml:space="preserve"> </w:t>
      </w:r>
      <w:r w:rsidRPr="00490427">
        <w:rPr>
          <w:spacing w:val="-5"/>
          <w:sz w:val="22"/>
          <w:szCs w:val="22"/>
        </w:rPr>
        <w:t>nieważności, z uwzględnieniem wyjątków określonych w niniejszej umowie.</w:t>
      </w:r>
    </w:p>
    <w:p w14:paraId="7ED04651" w14:textId="77777777" w:rsidR="001A23C6" w:rsidRPr="00490427" w:rsidRDefault="001A23C6" w:rsidP="001A23C6">
      <w:pPr>
        <w:pStyle w:val="Akapitzlist"/>
        <w:widowControl w:val="0"/>
        <w:numPr>
          <w:ilvl w:val="0"/>
          <w:numId w:val="11"/>
        </w:numPr>
        <w:tabs>
          <w:tab w:val="left" w:pos="472"/>
        </w:tabs>
        <w:autoSpaceDE w:val="0"/>
        <w:autoSpaceDN w:val="0"/>
        <w:ind w:right="439"/>
        <w:rPr>
          <w:sz w:val="22"/>
          <w:szCs w:val="22"/>
        </w:rPr>
      </w:pPr>
      <w:r w:rsidRPr="00490427">
        <w:rPr>
          <w:sz w:val="22"/>
          <w:szCs w:val="22"/>
        </w:rPr>
        <w:t>W przypadku zawarcia Umowy z wykonawcami wspólnie ubiegającymi się o udzielenie zamówienia Zamawiający dopuszcza zmianę wskazanego członka lub członków konsorcjum upoważnionych do wystawiania faktur i do odbioru wynagrodzenia.</w:t>
      </w:r>
    </w:p>
    <w:p w14:paraId="172691B5" w14:textId="77777777" w:rsidR="001A23C6" w:rsidRPr="00490427" w:rsidRDefault="001A23C6" w:rsidP="001A23C6">
      <w:pPr>
        <w:pStyle w:val="Akapitzlist"/>
        <w:numPr>
          <w:ilvl w:val="0"/>
          <w:numId w:val="11"/>
        </w:numPr>
        <w:jc w:val="both"/>
        <w:rPr>
          <w:sz w:val="22"/>
          <w:szCs w:val="22"/>
        </w:rPr>
      </w:pPr>
      <w:r w:rsidRPr="00490427">
        <w:rPr>
          <w:sz w:val="22"/>
          <w:szCs w:val="22"/>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038676F" w14:textId="3E31A115" w:rsidR="0052619F" w:rsidRPr="00E12559" w:rsidRDefault="001A23C6" w:rsidP="0052619F">
      <w:pPr>
        <w:pStyle w:val="Default"/>
        <w:numPr>
          <w:ilvl w:val="0"/>
          <w:numId w:val="11"/>
        </w:numPr>
        <w:rPr>
          <w:rFonts w:ascii="Times New Roman" w:hAnsi="Times New Roman" w:cs="Times New Roman"/>
          <w:sz w:val="22"/>
          <w:szCs w:val="22"/>
        </w:rPr>
      </w:pPr>
      <w:r w:rsidRPr="00781A3A">
        <w:rPr>
          <w:rFonts w:ascii="Times New Roman" w:hAnsi="Times New Roman" w:cs="Times New Roman"/>
          <w:sz w:val="22"/>
          <w:szCs w:val="22"/>
        </w:rPr>
        <w:t>Wystąpienie którejkolwiek z okoliczności wskazanych w ust. 1 nie stanowi zobowiązania Stron do wprowadzenia zmiany.</w:t>
      </w:r>
    </w:p>
    <w:p w14:paraId="312BAD48" w14:textId="1071AE6B" w:rsidR="001A23C6" w:rsidRPr="008811D7" w:rsidRDefault="001A23C6" w:rsidP="001A23C6">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16715C">
        <w:rPr>
          <w:rFonts w:ascii="Times New Roman" w:hAnsi="Times New Roman" w:cs="Times New Roman"/>
          <w:b/>
          <w:bCs/>
          <w:color w:val="auto"/>
          <w:sz w:val="22"/>
          <w:szCs w:val="22"/>
        </w:rPr>
        <w:t>5</w:t>
      </w:r>
    </w:p>
    <w:p w14:paraId="607DE5A3" w14:textId="5D14063C" w:rsidR="001A23C6" w:rsidRPr="008811D7" w:rsidRDefault="001A23C6" w:rsidP="00E12559">
      <w:pPr>
        <w:pStyle w:val="Default"/>
        <w:jc w:val="center"/>
        <w:rPr>
          <w:rFonts w:ascii="Times New Roman" w:hAnsi="Times New Roman" w:cs="Times New Roman"/>
          <w:color w:val="auto"/>
          <w:sz w:val="22"/>
          <w:szCs w:val="22"/>
        </w:rPr>
      </w:pPr>
      <w:r w:rsidRPr="008811D7">
        <w:rPr>
          <w:rFonts w:ascii="Times New Roman" w:hAnsi="Times New Roman" w:cs="Times New Roman"/>
          <w:b/>
          <w:bCs/>
          <w:color w:val="auto"/>
          <w:sz w:val="22"/>
          <w:szCs w:val="22"/>
        </w:rPr>
        <w:t>Odstąpienie od umowy</w:t>
      </w:r>
    </w:p>
    <w:p w14:paraId="0B5B074E" w14:textId="79FCD0C6" w:rsidR="002D3750" w:rsidRPr="00781A3A" w:rsidRDefault="00050167"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1</w:t>
      </w:r>
      <w:r w:rsidR="002D3750" w:rsidRPr="00781A3A">
        <w:rPr>
          <w:rFonts w:ascii="Times New Roman" w:hAnsi="Times New Roman" w:cs="Times New Roman"/>
          <w:color w:val="auto"/>
          <w:sz w:val="22"/>
          <w:szCs w:val="22"/>
        </w:rPr>
        <w:t>. Zamawiającemu przysługuje prawo odstąpienia od niniejszej umowy</w:t>
      </w:r>
      <w:r w:rsidR="00504F68">
        <w:rPr>
          <w:rFonts w:ascii="Times New Roman" w:hAnsi="Times New Roman" w:cs="Times New Roman"/>
          <w:color w:val="auto"/>
          <w:sz w:val="22"/>
          <w:szCs w:val="22"/>
        </w:rPr>
        <w:t xml:space="preserve"> w terminie </w:t>
      </w:r>
      <w:r w:rsidR="0074489D">
        <w:rPr>
          <w:rFonts w:ascii="Times New Roman" w:hAnsi="Times New Roman" w:cs="Times New Roman"/>
          <w:color w:val="auto"/>
          <w:sz w:val="22"/>
          <w:szCs w:val="22"/>
        </w:rPr>
        <w:t>1</w:t>
      </w:r>
      <w:r w:rsidR="00504F68">
        <w:rPr>
          <w:rFonts w:ascii="Times New Roman" w:hAnsi="Times New Roman" w:cs="Times New Roman"/>
          <w:color w:val="auto"/>
          <w:sz w:val="22"/>
          <w:szCs w:val="22"/>
        </w:rPr>
        <w:t xml:space="preserve"> dni od zaistnienia przesłanek do odstąpienia</w:t>
      </w:r>
      <w:r w:rsidR="002D3750" w:rsidRPr="00781A3A">
        <w:rPr>
          <w:rFonts w:ascii="Times New Roman" w:hAnsi="Times New Roman" w:cs="Times New Roman"/>
          <w:color w:val="auto"/>
          <w:sz w:val="22"/>
          <w:szCs w:val="22"/>
        </w:rPr>
        <w:t>, bez jakichkolwiek roszczeń Wykonawcy w następujących przypadkach:</w:t>
      </w:r>
    </w:p>
    <w:p w14:paraId="3E33FBB3" w14:textId="05806B97" w:rsidR="002D3750" w:rsidRPr="00781A3A" w:rsidRDefault="002D3750"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1) Wykonawca pozostaje w zwłoce z realizacją Zlecenia 1</w:t>
      </w:r>
      <w:r w:rsidR="006B2CDB">
        <w:rPr>
          <w:rFonts w:ascii="Times New Roman" w:hAnsi="Times New Roman" w:cs="Times New Roman"/>
          <w:color w:val="auto"/>
          <w:sz w:val="22"/>
          <w:szCs w:val="22"/>
        </w:rPr>
        <w:t>0</w:t>
      </w:r>
      <w:r w:rsidRPr="00781A3A">
        <w:rPr>
          <w:rFonts w:ascii="Times New Roman" w:hAnsi="Times New Roman" w:cs="Times New Roman"/>
          <w:color w:val="auto"/>
          <w:sz w:val="22"/>
          <w:szCs w:val="22"/>
        </w:rPr>
        <w:t xml:space="preserve"> lub więcej dni,</w:t>
      </w:r>
    </w:p>
    <w:p w14:paraId="6B4BDCFD" w14:textId="77777777" w:rsidR="002D3750" w:rsidRPr="00781A3A" w:rsidRDefault="002D3750"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2) Wykonawca wykonuje przedmiot umowy w sposób wadliwy lub niezgodny z Umową, normami oraz zasadami wiedzy i sztuki inżynierskiej,</w:t>
      </w:r>
    </w:p>
    <w:p w14:paraId="6C79489C" w14:textId="2D20B41D" w:rsidR="002D3750" w:rsidRPr="00781A3A" w:rsidRDefault="008E425E" w:rsidP="002D3750">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3</w:t>
      </w:r>
      <w:r w:rsidR="002D3750" w:rsidRPr="00781A3A">
        <w:rPr>
          <w:rFonts w:ascii="Times New Roman" w:hAnsi="Times New Roman" w:cs="Times New Roman"/>
          <w:color w:val="auto"/>
          <w:sz w:val="22"/>
          <w:szCs w:val="22"/>
        </w:rPr>
        <w:t>) co najmniej dwukrotnie doszło do Odwołania Zlecenia z winy Wykonawcy,</w:t>
      </w:r>
    </w:p>
    <w:p w14:paraId="03E389DA" w14:textId="2A03A385" w:rsidR="002D3750" w:rsidRPr="006B1DFC" w:rsidRDefault="008E425E" w:rsidP="002D3750">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2D3750" w:rsidRPr="00781A3A">
        <w:rPr>
          <w:rFonts w:ascii="Times New Roman" w:hAnsi="Times New Roman" w:cs="Times New Roman"/>
          <w:color w:val="auto"/>
          <w:sz w:val="22"/>
          <w:szCs w:val="22"/>
        </w:rPr>
        <w:t xml:space="preserve">) co najmniej dwukrotnie badanie, o którym mowa </w:t>
      </w:r>
      <w:r w:rsidR="002D3750" w:rsidRPr="006B1DFC">
        <w:rPr>
          <w:rFonts w:ascii="Times New Roman" w:hAnsi="Times New Roman" w:cs="Times New Roman"/>
          <w:color w:val="auto"/>
          <w:sz w:val="22"/>
          <w:szCs w:val="22"/>
        </w:rPr>
        <w:t xml:space="preserve">w § </w:t>
      </w:r>
      <w:r w:rsidR="00781A3A" w:rsidRPr="006B1DFC">
        <w:rPr>
          <w:rFonts w:ascii="Times New Roman" w:hAnsi="Times New Roman" w:cs="Times New Roman"/>
          <w:color w:val="auto"/>
          <w:sz w:val="22"/>
          <w:szCs w:val="22"/>
        </w:rPr>
        <w:t>3</w:t>
      </w:r>
      <w:r w:rsidR="002D3750" w:rsidRPr="006B1DFC">
        <w:rPr>
          <w:rFonts w:ascii="Times New Roman" w:hAnsi="Times New Roman" w:cs="Times New Roman"/>
          <w:color w:val="auto"/>
          <w:sz w:val="22"/>
          <w:szCs w:val="22"/>
        </w:rPr>
        <w:t xml:space="preserve"> ust.</w:t>
      </w:r>
      <w:r w:rsidR="00781A3A" w:rsidRPr="006B1DFC">
        <w:rPr>
          <w:rFonts w:ascii="Times New Roman" w:hAnsi="Times New Roman" w:cs="Times New Roman"/>
          <w:color w:val="auto"/>
          <w:sz w:val="22"/>
          <w:szCs w:val="22"/>
        </w:rPr>
        <w:t>1</w:t>
      </w:r>
      <w:r w:rsidR="006B2CDB">
        <w:rPr>
          <w:rFonts w:ascii="Times New Roman" w:hAnsi="Times New Roman" w:cs="Times New Roman"/>
          <w:color w:val="auto"/>
          <w:sz w:val="22"/>
          <w:szCs w:val="22"/>
        </w:rPr>
        <w:t>6</w:t>
      </w:r>
      <w:r w:rsidR="002D3750" w:rsidRPr="006B1DFC">
        <w:rPr>
          <w:rFonts w:ascii="Times New Roman" w:hAnsi="Times New Roman" w:cs="Times New Roman"/>
          <w:color w:val="auto"/>
          <w:sz w:val="22"/>
          <w:szCs w:val="22"/>
        </w:rPr>
        <w:t xml:space="preserve"> dało wynik negatywny,  </w:t>
      </w:r>
    </w:p>
    <w:p w14:paraId="4B2C295E" w14:textId="1A81CE5D" w:rsidR="002D3750" w:rsidRPr="006B1DFC" w:rsidRDefault="008E425E" w:rsidP="002D3750">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5</w:t>
      </w:r>
      <w:r w:rsidR="002D3750" w:rsidRPr="006B1DFC">
        <w:rPr>
          <w:rFonts w:ascii="Times New Roman" w:hAnsi="Times New Roman" w:cs="Times New Roman"/>
          <w:color w:val="auto"/>
          <w:sz w:val="22"/>
          <w:szCs w:val="22"/>
        </w:rPr>
        <w:t xml:space="preserve">) co najmniej dwukrotnie kontrolne ważenie, o którym mowa w § </w:t>
      </w:r>
      <w:r w:rsidR="00781A3A" w:rsidRPr="006B1DFC">
        <w:rPr>
          <w:rFonts w:ascii="Times New Roman" w:hAnsi="Times New Roman" w:cs="Times New Roman"/>
          <w:color w:val="auto"/>
          <w:sz w:val="22"/>
          <w:szCs w:val="22"/>
        </w:rPr>
        <w:t>3</w:t>
      </w:r>
      <w:r w:rsidR="002D3750" w:rsidRPr="006B1DFC">
        <w:rPr>
          <w:rFonts w:ascii="Times New Roman" w:hAnsi="Times New Roman" w:cs="Times New Roman"/>
          <w:color w:val="auto"/>
          <w:sz w:val="22"/>
          <w:szCs w:val="22"/>
        </w:rPr>
        <w:t xml:space="preserve"> ust. </w:t>
      </w:r>
      <w:r w:rsidR="00781A3A" w:rsidRPr="006B1DFC">
        <w:rPr>
          <w:rFonts w:ascii="Times New Roman" w:hAnsi="Times New Roman" w:cs="Times New Roman"/>
          <w:color w:val="auto"/>
          <w:sz w:val="22"/>
          <w:szCs w:val="22"/>
        </w:rPr>
        <w:t>1</w:t>
      </w:r>
      <w:r w:rsidR="006B2CDB">
        <w:rPr>
          <w:rFonts w:ascii="Times New Roman" w:hAnsi="Times New Roman" w:cs="Times New Roman"/>
          <w:color w:val="auto"/>
          <w:sz w:val="22"/>
          <w:szCs w:val="22"/>
        </w:rPr>
        <w:t>2</w:t>
      </w:r>
      <w:r w:rsidR="002D3750" w:rsidRPr="006B1DFC">
        <w:rPr>
          <w:rFonts w:ascii="Times New Roman" w:hAnsi="Times New Roman" w:cs="Times New Roman"/>
          <w:color w:val="auto"/>
          <w:sz w:val="22"/>
          <w:szCs w:val="22"/>
        </w:rPr>
        <w:t xml:space="preserve"> dało wynik negatywny.</w:t>
      </w:r>
    </w:p>
    <w:p w14:paraId="783BC553" w14:textId="19421714" w:rsidR="002D3750" w:rsidRPr="006B1DFC" w:rsidRDefault="00050167" w:rsidP="002D3750">
      <w:pPr>
        <w:pStyle w:val="Default"/>
        <w:jc w:val="both"/>
        <w:rPr>
          <w:rFonts w:ascii="Times New Roman" w:hAnsi="Times New Roman" w:cs="Times New Roman"/>
          <w:color w:val="auto"/>
          <w:sz w:val="22"/>
          <w:szCs w:val="22"/>
        </w:rPr>
      </w:pPr>
      <w:r w:rsidRPr="006B1DFC">
        <w:rPr>
          <w:rFonts w:ascii="Times New Roman" w:hAnsi="Times New Roman" w:cs="Times New Roman"/>
          <w:color w:val="auto"/>
          <w:sz w:val="22"/>
          <w:szCs w:val="22"/>
        </w:rPr>
        <w:t>2</w:t>
      </w:r>
      <w:r w:rsidR="002D3750" w:rsidRPr="006B1DFC">
        <w:rPr>
          <w:rFonts w:ascii="Times New Roman" w:hAnsi="Times New Roman" w:cs="Times New Roman"/>
          <w:color w:val="auto"/>
          <w:sz w:val="22"/>
          <w:szCs w:val="22"/>
        </w:rPr>
        <w:t xml:space="preserve">. Przed odstąpieniem od Umowy z przyczyn podanych w ust. </w:t>
      </w:r>
      <w:r w:rsidRPr="006B1DFC">
        <w:rPr>
          <w:rFonts w:ascii="Times New Roman" w:hAnsi="Times New Roman" w:cs="Times New Roman"/>
          <w:color w:val="auto"/>
          <w:sz w:val="22"/>
          <w:szCs w:val="22"/>
        </w:rPr>
        <w:t>1</w:t>
      </w:r>
      <w:r w:rsidR="002D3750" w:rsidRPr="006B1DFC">
        <w:rPr>
          <w:rFonts w:ascii="Times New Roman" w:hAnsi="Times New Roman" w:cs="Times New Roman"/>
          <w:color w:val="auto"/>
          <w:sz w:val="22"/>
          <w:szCs w:val="22"/>
        </w:rPr>
        <w:t xml:space="preserve"> pkt. 2, Zamawiający wezwie Wykonawcę do zmiany sposobu wykonania i wyznaczy mu w tym celu odpowiedni termin.</w:t>
      </w:r>
    </w:p>
    <w:p w14:paraId="280DFA9D" w14:textId="421BACCD" w:rsidR="002D3750" w:rsidRPr="00781A3A" w:rsidRDefault="00050167"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3</w:t>
      </w:r>
      <w:r w:rsidR="002D3750" w:rsidRPr="00781A3A">
        <w:rPr>
          <w:rFonts w:ascii="Times New Roman" w:hAnsi="Times New Roman" w:cs="Times New Roman"/>
          <w:color w:val="auto"/>
          <w:sz w:val="22"/>
          <w:szCs w:val="22"/>
        </w:rPr>
        <w:t xml:space="preserve">. Zamawiający nie jest zobowiązany do wyznaczenia terminu dodatkowego w przypadku odstąpienia od Umowy z przyczyn podanych w ust. </w:t>
      </w:r>
      <w:r w:rsidRPr="00781A3A">
        <w:rPr>
          <w:rFonts w:ascii="Times New Roman" w:hAnsi="Times New Roman" w:cs="Times New Roman"/>
          <w:color w:val="auto"/>
          <w:sz w:val="22"/>
          <w:szCs w:val="22"/>
        </w:rPr>
        <w:t>1</w:t>
      </w:r>
      <w:r w:rsidR="002D3750" w:rsidRPr="00781A3A">
        <w:rPr>
          <w:rFonts w:ascii="Times New Roman" w:hAnsi="Times New Roman" w:cs="Times New Roman"/>
          <w:color w:val="auto"/>
          <w:sz w:val="22"/>
          <w:szCs w:val="22"/>
        </w:rPr>
        <w:t xml:space="preserve"> pkt. 1 i 3 - </w:t>
      </w:r>
      <w:r w:rsidR="006B2CDB">
        <w:rPr>
          <w:rFonts w:ascii="Times New Roman" w:hAnsi="Times New Roman" w:cs="Times New Roman"/>
          <w:color w:val="auto"/>
          <w:sz w:val="22"/>
          <w:szCs w:val="22"/>
        </w:rPr>
        <w:t>5</w:t>
      </w:r>
      <w:r w:rsidR="002D3750" w:rsidRPr="00781A3A">
        <w:rPr>
          <w:rFonts w:ascii="Times New Roman" w:hAnsi="Times New Roman" w:cs="Times New Roman"/>
          <w:color w:val="auto"/>
          <w:sz w:val="22"/>
          <w:szCs w:val="22"/>
        </w:rPr>
        <w:t>.</w:t>
      </w:r>
    </w:p>
    <w:p w14:paraId="3B541D72" w14:textId="2272FBC7" w:rsidR="002D3750" w:rsidRPr="00781A3A" w:rsidRDefault="00050167"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4</w:t>
      </w:r>
      <w:r w:rsidR="002D3750" w:rsidRPr="00781A3A">
        <w:rPr>
          <w:rFonts w:ascii="Times New Roman" w:hAnsi="Times New Roman" w:cs="Times New Roman"/>
          <w:color w:val="auto"/>
          <w:sz w:val="22"/>
          <w:szCs w:val="22"/>
        </w:rPr>
        <w:t>. Zamawiającemu przysługuje też prawo odstąpienia od Umowy, jeżeli wystąpiła istotna zmiana okoliczności powodująca, że wykonanie Umowy nie leży w interesie publicznym czego nie można było przewidzieć w chwili jej zawarcia. Zamawiający może odstąpić od Umowy w terminie 30 dni od powzięcia wiadomości o tych okolicznościach.</w:t>
      </w:r>
    </w:p>
    <w:p w14:paraId="24FA7209" w14:textId="7F216D87" w:rsidR="002D3750" w:rsidRPr="00781A3A" w:rsidRDefault="00050167" w:rsidP="002D3750">
      <w:pPr>
        <w:pStyle w:val="Default"/>
        <w:jc w:val="both"/>
        <w:rPr>
          <w:rFonts w:ascii="Times New Roman" w:hAnsi="Times New Roman" w:cs="Times New Roman"/>
          <w:color w:val="auto"/>
          <w:sz w:val="22"/>
          <w:szCs w:val="22"/>
        </w:rPr>
      </w:pPr>
      <w:r w:rsidRPr="00781A3A">
        <w:rPr>
          <w:rFonts w:ascii="Times New Roman" w:hAnsi="Times New Roman" w:cs="Times New Roman"/>
          <w:color w:val="auto"/>
          <w:sz w:val="22"/>
          <w:szCs w:val="22"/>
        </w:rPr>
        <w:t>5</w:t>
      </w:r>
      <w:r w:rsidR="002D3750" w:rsidRPr="00781A3A">
        <w:rPr>
          <w:rFonts w:ascii="Times New Roman" w:hAnsi="Times New Roman" w:cs="Times New Roman"/>
          <w:color w:val="auto"/>
          <w:sz w:val="22"/>
          <w:szCs w:val="22"/>
        </w:rPr>
        <w:t>. Odstąpienie od Umowy powinno mieć formę pisemną, pod rygorem nieważności i powinno zawierać uzasadnienie.</w:t>
      </w:r>
    </w:p>
    <w:p w14:paraId="36F59205" w14:textId="16DB81F4" w:rsidR="002D3750" w:rsidRPr="00DF5931" w:rsidRDefault="00050167" w:rsidP="002D3750">
      <w:pPr>
        <w:pStyle w:val="Default"/>
        <w:jc w:val="both"/>
        <w:rPr>
          <w:rFonts w:ascii="Times New Roman" w:hAnsi="Times New Roman" w:cs="Times New Roman"/>
          <w:color w:val="auto"/>
          <w:sz w:val="22"/>
          <w:szCs w:val="22"/>
        </w:rPr>
      </w:pPr>
      <w:r w:rsidRPr="00DF5931">
        <w:rPr>
          <w:rFonts w:ascii="Times New Roman" w:hAnsi="Times New Roman" w:cs="Times New Roman"/>
          <w:color w:val="auto"/>
          <w:sz w:val="22"/>
          <w:szCs w:val="22"/>
        </w:rPr>
        <w:t>6</w:t>
      </w:r>
      <w:r w:rsidR="002D3750" w:rsidRPr="00DF5931">
        <w:rPr>
          <w:rFonts w:ascii="Times New Roman" w:hAnsi="Times New Roman" w:cs="Times New Roman"/>
          <w:color w:val="auto"/>
          <w:sz w:val="22"/>
          <w:szCs w:val="22"/>
        </w:rPr>
        <w:t xml:space="preserve">. W przypadkach określonych w ust. </w:t>
      </w:r>
      <w:r w:rsidRPr="00DF5931">
        <w:rPr>
          <w:rFonts w:ascii="Times New Roman" w:hAnsi="Times New Roman" w:cs="Times New Roman"/>
          <w:color w:val="auto"/>
          <w:sz w:val="22"/>
          <w:szCs w:val="22"/>
        </w:rPr>
        <w:t>1</w:t>
      </w:r>
      <w:r w:rsidR="002D3750" w:rsidRPr="00DF5931">
        <w:rPr>
          <w:rFonts w:ascii="Times New Roman" w:hAnsi="Times New Roman" w:cs="Times New Roman"/>
          <w:color w:val="auto"/>
          <w:sz w:val="22"/>
          <w:szCs w:val="22"/>
        </w:rPr>
        <w:t xml:space="preserve"> i </w:t>
      </w:r>
      <w:r w:rsidR="00DF5931" w:rsidRPr="00DF5931">
        <w:rPr>
          <w:rFonts w:ascii="Times New Roman" w:hAnsi="Times New Roman" w:cs="Times New Roman"/>
          <w:color w:val="auto"/>
          <w:sz w:val="22"/>
          <w:szCs w:val="22"/>
        </w:rPr>
        <w:t>4</w:t>
      </w:r>
      <w:r w:rsidR="002D3750" w:rsidRPr="00DF5931">
        <w:rPr>
          <w:rFonts w:ascii="Times New Roman" w:hAnsi="Times New Roman" w:cs="Times New Roman"/>
          <w:color w:val="auto"/>
          <w:sz w:val="22"/>
          <w:szCs w:val="22"/>
        </w:rPr>
        <w:t xml:space="preserve"> Wykonawca może żądać jedynie wynagrodzenia należnego mu z tytułu wykonania części Umowy, zrealizowanej do czasu odstąpienia od umowy przez Zamawiającego.</w:t>
      </w:r>
    </w:p>
    <w:p w14:paraId="05EF9FFD" w14:textId="4306FB6A" w:rsidR="002D3750" w:rsidRPr="00DF5931" w:rsidRDefault="00050167" w:rsidP="002D3750">
      <w:pPr>
        <w:pStyle w:val="Default"/>
        <w:jc w:val="both"/>
        <w:rPr>
          <w:rFonts w:ascii="Times New Roman" w:hAnsi="Times New Roman" w:cs="Times New Roman"/>
          <w:color w:val="auto"/>
          <w:sz w:val="22"/>
          <w:szCs w:val="22"/>
        </w:rPr>
      </w:pPr>
      <w:r w:rsidRPr="00DF5931">
        <w:rPr>
          <w:rFonts w:ascii="Times New Roman" w:hAnsi="Times New Roman" w:cs="Times New Roman"/>
          <w:color w:val="auto"/>
          <w:sz w:val="22"/>
          <w:szCs w:val="22"/>
        </w:rPr>
        <w:t>7</w:t>
      </w:r>
      <w:r w:rsidR="002D3750" w:rsidRPr="00DF5931">
        <w:rPr>
          <w:rFonts w:ascii="Times New Roman" w:hAnsi="Times New Roman" w:cs="Times New Roman"/>
          <w:color w:val="auto"/>
          <w:sz w:val="22"/>
          <w:szCs w:val="22"/>
        </w:rPr>
        <w:t>. W przypadku odstąpienia od Umowy Wykonawca przy udziale Zamawiającego w terminie 7 dni sporządzi szczegółowy protokół inwentaryzacji robót w toku wg stanu na dzień odstąpienia.</w:t>
      </w:r>
    </w:p>
    <w:p w14:paraId="0C56F448" w14:textId="3C6648D9" w:rsidR="0052619F" w:rsidRDefault="00050167" w:rsidP="00473858">
      <w:pPr>
        <w:pStyle w:val="Default"/>
        <w:jc w:val="both"/>
        <w:rPr>
          <w:rFonts w:ascii="Times New Roman" w:hAnsi="Times New Roman" w:cs="Times New Roman"/>
          <w:color w:val="auto"/>
          <w:sz w:val="22"/>
          <w:szCs w:val="22"/>
        </w:rPr>
      </w:pPr>
      <w:r w:rsidRPr="00DF5931">
        <w:rPr>
          <w:rFonts w:ascii="Times New Roman" w:hAnsi="Times New Roman" w:cs="Times New Roman"/>
          <w:color w:val="auto"/>
          <w:sz w:val="22"/>
          <w:szCs w:val="22"/>
        </w:rPr>
        <w:t>8</w:t>
      </w:r>
      <w:r w:rsidR="002D3750" w:rsidRPr="00DF5931">
        <w:rPr>
          <w:rFonts w:ascii="Times New Roman" w:hAnsi="Times New Roman" w:cs="Times New Roman"/>
          <w:color w:val="auto"/>
          <w:sz w:val="22"/>
          <w:szCs w:val="22"/>
        </w:rPr>
        <w:t>. Jeżeli Wykonawca odmawia sporządzenia inwentaryzacji robót w toku i ich rozliczenia, Zamawiający wykona jednostronnie inwentaryzację i rozliczenie, które przekaże do wiadomości Wykonawcy.</w:t>
      </w:r>
    </w:p>
    <w:p w14:paraId="06BC86B4" w14:textId="77777777" w:rsidR="006B2CDB" w:rsidRDefault="006B2CDB" w:rsidP="00317579">
      <w:pPr>
        <w:pStyle w:val="Default"/>
        <w:rPr>
          <w:rFonts w:ascii="Times New Roman" w:hAnsi="Times New Roman" w:cs="Times New Roman"/>
          <w:b/>
          <w:bCs/>
          <w:color w:val="auto"/>
          <w:sz w:val="22"/>
          <w:szCs w:val="22"/>
        </w:rPr>
      </w:pPr>
    </w:p>
    <w:p w14:paraId="50C7A795" w14:textId="61694F28" w:rsidR="005A3828" w:rsidRPr="008811D7" w:rsidRDefault="005031C4" w:rsidP="005A3828">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16715C">
        <w:rPr>
          <w:rFonts w:ascii="Times New Roman" w:hAnsi="Times New Roman" w:cs="Times New Roman"/>
          <w:b/>
          <w:bCs/>
          <w:color w:val="auto"/>
          <w:sz w:val="22"/>
          <w:szCs w:val="22"/>
        </w:rPr>
        <w:t>6</w:t>
      </w:r>
    </w:p>
    <w:p w14:paraId="24F2A1BB" w14:textId="03039378" w:rsidR="00AA3D9F" w:rsidRPr="00D44692" w:rsidRDefault="00AA3D9F"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Kary umowne</w:t>
      </w:r>
    </w:p>
    <w:bookmarkEnd w:id="9"/>
    <w:p w14:paraId="36289E12"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1. Strony postanawiają, że obowiązującą formą odszkodowania za niewykonanie lub nienależyte wykonanie Umowy są kary umowne.</w:t>
      </w:r>
    </w:p>
    <w:p w14:paraId="4F44E4D1"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Wykonawca zapłaci Zamawiającemu karę umowną:</w:t>
      </w:r>
    </w:p>
    <w:p w14:paraId="210AFC52" w14:textId="0E479D53"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1) za zwłokę w realizacji prac objętych Zleceniem w stosunku do terminu określonego w Zleceniu - w wysokości </w:t>
      </w:r>
      <w:r w:rsidR="00760163">
        <w:rPr>
          <w:rFonts w:ascii="Times New Roman" w:hAnsi="Times New Roman" w:cs="Times New Roman"/>
          <w:color w:val="auto"/>
          <w:sz w:val="22"/>
          <w:szCs w:val="22"/>
        </w:rPr>
        <w:t>1</w:t>
      </w:r>
      <w:r w:rsidRPr="00540BA4">
        <w:rPr>
          <w:rFonts w:ascii="Times New Roman" w:hAnsi="Times New Roman" w:cs="Times New Roman"/>
          <w:color w:val="auto"/>
          <w:sz w:val="22"/>
          <w:szCs w:val="22"/>
        </w:rPr>
        <w:t xml:space="preserve"> % wartości robót brutto objętych Zleceniem, liczonej za każdy rozpoczęty dzień zwłoki,</w:t>
      </w:r>
    </w:p>
    <w:p w14:paraId="3D7E99D3"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2) za każdy przypadek odwołania Zlecenia z winy Wykonawcy - w wysokości 10% wartości robót brutto objętych Zleceniem, lecz nie mniej niż 2500 PLN,</w:t>
      </w:r>
    </w:p>
    <w:p w14:paraId="3CE00ACB"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lastRenderedPageBreak/>
        <w:t>3) za odstąpienie od Umowy lub jej rozwiązanie z przyczyn leżących po stronie Wykonawcy - w wysokości 20% Wartości Przedmiotu Umowy,</w:t>
      </w:r>
    </w:p>
    <w:p w14:paraId="7A0AF119" w14:textId="5BDC68B6"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4) za każdy stwierdzony przypadek niedopełnienia wymogu zatrudnienia Pracowników wykonujących roboty na podstawie umowy o pracę, pomimo takiego obowiązku, zgodnie z § </w:t>
      </w:r>
      <w:r w:rsidR="00540BA4" w:rsidRPr="00540BA4">
        <w:rPr>
          <w:rFonts w:ascii="Times New Roman" w:hAnsi="Times New Roman" w:cs="Times New Roman"/>
          <w:color w:val="auto"/>
          <w:sz w:val="22"/>
          <w:szCs w:val="22"/>
        </w:rPr>
        <w:t>3</w:t>
      </w:r>
      <w:r w:rsidRPr="003E565A">
        <w:rPr>
          <w:rFonts w:ascii="Times New Roman" w:hAnsi="Times New Roman" w:cs="Times New Roman"/>
          <w:color w:val="FF0000"/>
          <w:sz w:val="22"/>
          <w:szCs w:val="22"/>
        </w:rPr>
        <w:t xml:space="preserve"> </w:t>
      </w:r>
      <w:r w:rsidRPr="00540BA4">
        <w:rPr>
          <w:rFonts w:ascii="Times New Roman" w:hAnsi="Times New Roman" w:cs="Times New Roman"/>
          <w:color w:val="auto"/>
          <w:sz w:val="22"/>
          <w:szCs w:val="22"/>
        </w:rPr>
        <w:t xml:space="preserve">ust. </w:t>
      </w:r>
      <w:r w:rsidR="00540BA4">
        <w:rPr>
          <w:rFonts w:ascii="Times New Roman" w:hAnsi="Times New Roman" w:cs="Times New Roman"/>
          <w:color w:val="auto"/>
          <w:sz w:val="22"/>
          <w:szCs w:val="22"/>
        </w:rPr>
        <w:t>1</w:t>
      </w:r>
      <w:r w:rsidRPr="003E565A">
        <w:rPr>
          <w:rFonts w:ascii="Times New Roman" w:hAnsi="Times New Roman" w:cs="Times New Roman"/>
          <w:color w:val="FF0000"/>
          <w:sz w:val="22"/>
          <w:szCs w:val="22"/>
        </w:rPr>
        <w:t xml:space="preserve"> </w:t>
      </w:r>
      <w:r w:rsidRPr="005636BA">
        <w:rPr>
          <w:rFonts w:ascii="Times New Roman" w:hAnsi="Times New Roman" w:cs="Times New Roman"/>
          <w:color w:val="auto"/>
          <w:sz w:val="22"/>
          <w:szCs w:val="22"/>
        </w:rPr>
        <w:t xml:space="preserve"> – </w:t>
      </w:r>
      <w:r w:rsidRPr="00540BA4">
        <w:rPr>
          <w:rFonts w:ascii="Times New Roman" w:hAnsi="Times New Roman" w:cs="Times New Roman"/>
          <w:color w:val="auto"/>
          <w:sz w:val="22"/>
          <w:szCs w:val="22"/>
        </w:rPr>
        <w:t>w wysokości 2000 PLN,</w:t>
      </w:r>
    </w:p>
    <w:p w14:paraId="10D046BE" w14:textId="31B2ABC0"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5) za brak zapłaty lub nieterminową zapłatę wynagrodzenia należnego podwykonawcom lub dalszym podwykonawcom – w wysokości 0,</w:t>
      </w:r>
      <w:r w:rsidR="002D513A">
        <w:rPr>
          <w:rFonts w:ascii="Times New Roman" w:hAnsi="Times New Roman" w:cs="Times New Roman"/>
          <w:color w:val="auto"/>
          <w:sz w:val="22"/>
          <w:szCs w:val="22"/>
        </w:rPr>
        <w:t>5</w:t>
      </w:r>
      <w:r w:rsidRPr="00540BA4">
        <w:rPr>
          <w:rFonts w:ascii="Times New Roman" w:hAnsi="Times New Roman" w:cs="Times New Roman"/>
          <w:color w:val="auto"/>
          <w:sz w:val="22"/>
          <w:szCs w:val="22"/>
        </w:rPr>
        <w:t>% Wartości Przedmiotu Umowy za każdy dzień opóźnienia,</w:t>
      </w:r>
    </w:p>
    <w:p w14:paraId="2136A7D7" w14:textId="4F324C25"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6) za nieprzedłożenie do zaakceptowania projektu umowy o podwykonawstwo – w wysokości </w:t>
      </w:r>
      <w:r w:rsidR="002D513A">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48D19B27" w14:textId="45A00EF2"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7) za nieprzedłożenie poświadczonej za zgodność z oryginałem kopii umowy o podwykonawstwo lub jej zmiany - w wysokości </w:t>
      </w:r>
      <w:r w:rsidR="002D513A">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2C39FBEA" w14:textId="06B4018B"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8) za brak zmiany umowy o podwykonawstwo w zakresie terminu zapłaty, o którym mowa w § </w:t>
      </w:r>
      <w:r w:rsidR="00540BA4" w:rsidRPr="00540BA4">
        <w:rPr>
          <w:rFonts w:ascii="Times New Roman" w:hAnsi="Times New Roman" w:cs="Times New Roman"/>
          <w:color w:val="auto"/>
          <w:sz w:val="22"/>
          <w:szCs w:val="22"/>
        </w:rPr>
        <w:t>11</w:t>
      </w:r>
      <w:r w:rsidRPr="00540BA4">
        <w:rPr>
          <w:rFonts w:ascii="Times New Roman" w:hAnsi="Times New Roman" w:cs="Times New Roman"/>
          <w:color w:val="auto"/>
          <w:sz w:val="22"/>
          <w:szCs w:val="22"/>
        </w:rPr>
        <w:t xml:space="preserve"> ust. 2  pkt 2 oraz ust. 8 – w wysokości </w:t>
      </w:r>
      <w:r w:rsidR="002D513A">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47820431" w14:textId="04537EF0"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9) za zawarcie przez Wykonawcę umowy z podwykonawcą bez zgody Zamawiającego i/lub zlecenie prac podwykonawcy bez umowy zawartej w formie pisemnej i/lub dokonanie zmian w umowie zawartej z podwykonawcą bez zgody Zamawiającego - w wysokości </w:t>
      </w:r>
      <w:r w:rsidR="002D513A">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61E7B0E1" w14:textId="7B5935A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 xml:space="preserve">10) za zawarcie przez podwykonawcę Wykonawcy umowy z dalszym podwykonawcą bez zgody Zamawiającego i/lub zlecenie prac dalszemu podwykonawcy bez umowy zawartej w formie pisemnej i/lub dokonanie zmian w umowie zawartej z dalszym podwykonawcą bez zgody Zamawiającego - w wysokości </w:t>
      </w:r>
      <w:r w:rsidR="002111E5">
        <w:rPr>
          <w:rFonts w:ascii="Times New Roman" w:hAnsi="Times New Roman" w:cs="Times New Roman"/>
          <w:color w:val="auto"/>
          <w:sz w:val="22"/>
          <w:szCs w:val="22"/>
        </w:rPr>
        <w:t>0,5</w:t>
      </w:r>
      <w:r w:rsidRPr="00540BA4">
        <w:rPr>
          <w:rFonts w:ascii="Times New Roman" w:hAnsi="Times New Roman" w:cs="Times New Roman"/>
          <w:color w:val="auto"/>
          <w:sz w:val="22"/>
          <w:szCs w:val="22"/>
        </w:rPr>
        <w:t xml:space="preserve"> % Wartości Przedmiotu Umowy za każdy przypadek.</w:t>
      </w:r>
    </w:p>
    <w:p w14:paraId="107982DB" w14:textId="77777777" w:rsidR="003E565A" w:rsidRPr="00540BA4" w:rsidRDefault="003E565A" w:rsidP="003E565A">
      <w:pPr>
        <w:pStyle w:val="Default"/>
        <w:jc w:val="both"/>
        <w:rPr>
          <w:rFonts w:ascii="Times New Roman" w:hAnsi="Times New Roman" w:cs="Times New Roman"/>
          <w:color w:val="auto"/>
          <w:sz w:val="22"/>
          <w:szCs w:val="22"/>
        </w:rPr>
      </w:pPr>
      <w:r w:rsidRPr="00540BA4">
        <w:rPr>
          <w:rFonts w:ascii="Times New Roman" w:hAnsi="Times New Roman" w:cs="Times New Roman"/>
          <w:color w:val="auto"/>
          <w:sz w:val="22"/>
          <w:szCs w:val="22"/>
        </w:rPr>
        <w:t>3. Zamawiający zastrzega sobie prawo do odszkodowania uzupełniającego, jeżeli rzeczywiście poniesiona szkoda przewyższać będzie wysokość naliczonych kar umownych.</w:t>
      </w:r>
    </w:p>
    <w:p w14:paraId="526D6568" w14:textId="7D4BBFE9" w:rsidR="00AE4219" w:rsidRPr="008811D7" w:rsidRDefault="007D10E8" w:rsidP="00BC6523">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4</w:t>
      </w:r>
      <w:r w:rsidR="00BC6523" w:rsidRPr="008811D7">
        <w:rPr>
          <w:rFonts w:ascii="Times New Roman" w:hAnsi="Times New Roman" w:cs="Times New Roman"/>
          <w:color w:val="auto"/>
          <w:sz w:val="22"/>
          <w:szCs w:val="22"/>
        </w:rPr>
        <w:t>. Zamawiający jest uprawniony do potrącenia naliczonych kar umownych z wynagrodzenia Wykonawcy</w:t>
      </w:r>
      <w:r w:rsidR="00B520B7" w:rsidRPr="008811D7">
        <w:rPr>
          <w:rFonts w:ascii="Times New Roman" w:hAnsi="Times New Roman" w:cs="Times New Roman"/>
          <w:color w:val="auto"/>
          <w:sz w:val="22"/>
          <w:szCs w:val="22"/>
        </w:rPr>
        <w:t>.</w:t>
      </w:r>
    </w:p>
    <w:p w14:paraId="3ED66734" w14:textId="62F3306D" w:rsidR="00AA3D9F" w:rsidRPr="008811D7" w:rsidRDefault="007D10E8" w:rsidP="00BC6523">
      <w:pPr>
        <w:pStyle w:val="Default"/>
        <w:jc w:val="both"/>
        <w:rPr>
          <w:rFonts w:ascii="Times New Roman" w:hAnsi="Times New Roman"/>
          <w:bCs/>
          <w:color w:val="auto"/>
          <w:sz w:val="22"/>
          <w:szCs w:val="22"/>
        </w:rPr>
      </w:pPr>
      <w:r>
        <w:rPr>
          <w:rFonts w:ascii="Times New Roman" w:hAnsi="Times New Roman" w:cs="Times New Roman"/>
          <w:color w:val="auto"/>
          <w:sz w:val="22"/>
          <w:szCs w:val="22"/>
        </w:rPr>
        <w:t>5</w:t>
      </w:r>
      <w:r w:rsidR="00F219FA" w:rsidRPr="008811D7">
        <w:rPr>
          <w:rFonts w:ascii="Times New Roman" w:hAnsi="Times New Roman" w:cs="Times New Roman"/>
          <w:color w:val="auto"/>
          <w:sz w:val="22"/>
          <w:szCs w:val="22"/>
        </w:rPr>
        <w:t xml:space="preserve">. </w:t>
      </w:r>
      <w:r w:rsidR="00F219FA" w:rsidRPr="008811D7">
        <w:rPr>
          <w:rFonts w:ascii="Times New Roman" w:hAnsi="Times New Roman"/>
          <w:bCs/>
          <w:color w:val="auto"/>
          <w:sz w:val="22"/>
          <w:szCs w:val="22"/>
        </w:rPr>
        <w:t xml:space="preserve">Maksymalna wysokość kar umownych nie może przekroczyć </w:t>
      </w:r>
      <w:r w:rsidR="00F219FA" w:rsidRPr="008811D7">
        <w:rPr>
          <w:rFonts w:ascii="Times New Roman" w:hAnsi="Times New Roman"/>
          <w:b/>
          <w:color w:val="auto"/>
          <w:sz w:val="22"/>
          <w:szCs w:val="22"/>
        </w:rPr>
        <w:t>30 %</w:t>
      </w:r>
      <w:r w:rsidR="00F219FA" w:rsidRPr="008811D7">
        <w:rPr>
          <w:rFonts w:ascii="Times New Roman" w:hAnsi="Times New Roman"/>
          <w:bCs/>
          <w:color w:val="auto"/>
          <w:sz w:val="22"/>
          <w:szCs w:val="22"/>
        </w:rPr>
        <w:t xml:space="preserve"> wartości umowy netto. Zamawiającemu przysługuje prawo dochodzenia odszkodowania na zasadach ogólnych Kodeksu Cywilnego, jeżeli szkoda przewyższy wysokość kar umownych.</w:t>
      </w:r>
    </w:p>
    <w:p w14:paraId="7D905715" w14:textId="77777777" w:rsidR="0021735E" w:rsidRPr="008811D7" w:rsidRDefault="0021735E" w:rsidP="00EA7454">
      <w:pPr>
        <w:pStyle w:val="Default"/>
        <w:rPr>
          <w:rFonts w:ascii="Times New Roman" w:hAnsi="Times New Roman" w:cs="Times New Roman"/>
          <w:b/>
          <w:bCs/>
          <w:color w:val="auto"/>
          <w:sz w:val="22"/>
          <w:szCs w:val="22"/>
        </w:rPr>
      </w:pPr>
    </w:p>
    <w:p w14:paraId="3AF36536" w14:textId="6C9D63CC" w:rsidR="00072A7E" w:rsidRPr="008811D7" w:rsidRDefault="00072A7E" w:rsidP="00072A7E">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1</w:t>
      </w:r>
      <w:r w:rsidR="0016715C">
        <w:rPr>
          <w:rFonts w:ascii="Times New Roman" w:hAnsi="Times New Roman" w:cs="Times New Roman"/>
          <w:b/>
          <w:bCs/>
          <w:color w:val="auto"/>
          <w:sz w:val="22"/>
          <w:szCs w:val="22"/>
        </w:rPr>
        <w:t>7</w:t>
      </w:r>
    </w:p>
    <w:p w14:paraId="4C17DFAA" w14:textId="25062CE9" w:rsidR="00AA3D9F" w:rsidRPr="008811D7" w:rsidRDefault="006D6D25" w:rsidP="00D44692">
      <w:pPr>
        <w:pStyle w:val="Default"/>
        <w:jc w:val="center"/>
        <w:rPr>
          <w:rFonts w:ascii="Times New Roman" w:hAnsi="Times New Roman" w:cs="Times New Roman"/>
          <w:b/>
          <w:bCs/>
          <w:color w:val="auto"/>
          <w:sz w:val="22"/>
          <w:szCs w:val="22"/>
        </w:rPr>
      </w:pPr>
      <w:r>
        <w:rPr>
          <w:rFonts w:ascii="Times New Roman" w:hAnsi="Times New Roman" w:cs="Times New Roman"/>
          <w:b/>
          <w:bCs/>
          <w:color w:val="auto"/>
          <w:sz w:val="22"/>
          <w:szCs w:val="22"/>
        </w:rPr>
        <w:t xml:space="preserve">Klauzula </w:t>
      </w:r>
      <w:r w:rsidR="00AA3D9F" w:rsidRPr="008811D7">
        <w:rPr>
          <w:rFonts w:ascii="Times New Roman" w:hAnsi="Times New Roman" w:cs="Times New Roman"/>
          <w:b/>
          <w:bCs/>
          <w:color w:val="auto"/>
          <w:sz w:val="22"/>
          <w:szCs w:val="22"/>
        </w:rPr>
        <w:t>sporów</w:t>
      </w:r>
    </w:p>
    <w:p w14:paraId="1F1A6342" w14:textId="7B39D72A" w:rsidR="00AA3D9F" w:rsidRPr="008811D7" w:rsidRDefault="00AA3D9F" w:rsidP="00182801">
      <w:pPr>
        <w:pStyle w:val="Default"/>
        <w:jc w:val="both"/>
        <w:rPr>
          <w:rFonts w:ascii="Times New Roman" w:hAnsi="Times New Roman" w:cs="Times New Roman"/>
          <w:color w:val="auto"/>
          <w:sz w:val="22"/>
          <w:szCs w:val="22"/>
        </w:rPr>
      </w:pPr>
      <w:bookmarkStart w:id="10" w:name="_Hlk75430420"/>
      <w:r w:rsidRPr="008811D7">
        <w:rPr>
          <w:rFonts w:ascii="Times New Roman" w:hAnsi="Times New Roman" w:cs="Times New Roman"/>
          <w:color w:val="auto"/>
          <w:sz w:val="22"/>
          <w:szCs w:val="22"/>
        </w:rPr>
        <w:t>1. Zamawiający i Wykonawca podejmą starania, aby rozstrzygnąć ewentualne spory wynikające z Umowy ugodowo poprzez bezpośrednie negocjacje lub w drodze mediacji, o któr</w:t>
      </w:r>
      <w:r w:rsidR="005D6D74" w:rsidRPr="008811D7">
        <w:rPr>
          <w:rFonts w:ascii="Times New Roman" w:hAnsi="Times New Roman" w:cs="Times New Roman"/>
          <w:color w:val="auto"/>
          <w:sz w:val="22"/>
          <w:szCs w:val="22"/>
        </w:rPr>
        <w:t>ych</w:t>
      </w:r>
      <w:r w:rsidRPr="008811D7">
        <w:rPr>
          <w:rFonts w:ascii="Times New Roman" w:hAnsi="Times New Roman" w:cs="Times New Roman"/>
          <w:color w:val="auto"/>
          <w:sz w:val="22"/>
          <w:szCs w:val="22"/>
        </w:rPr>
        <w:t xml:space="preserve"> mowa w przepisach o postępowaniu cywilnym.</w:t>
      </w:r>
    </w:p>
    <w:p w14:paraId="501A0675" w14:textId="78F5A68E" w:rsidR="0021735E" w:rsidRPr="00013BD8" w:rsidRDefault="00AA3D9F" w:rsidP="00013BD8">
      <w:pPr>
        <w:pStyle w:val="Default"/>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2. Jeżeli Zamawiający i Wykonawca nie będą w stanie rozstrzygnąć sporu ugodowo, wszelkie spory związane z Umową rozstrzygać będzie sąd powszechny właściwy miejscowo</w:t>
      </w:r>
      <w:r w:rsidR="005D6D74" w:rsidRPr="008811D7">
        <w:rPr>
          <w:rFonts w:ascii="Times New Roman" w:hAnsi="Times New Roman" w:cs="Times New Roman"/>
          <w:color w:val="auto"/>
          <w:sz w:val="22"/>
          <w:szCs w:val="22"/>
        </w:rPr>
        <w:t xml:space="preserve"> i rzeczowo</w:t>
      </w:r>
      <w:r w:rsidRPr="008811D7">
        <w:rPr>
          <w:rFonts w:ascii="Times New Roman" w:hAnsi="Times New Roman" w:cs="Times New Roman"/>
          <w:color w:val="auto"/>
          <w:sz w:val="22"/>
          <w:szCs w:val="22"/>
        </w:rPr>
        <w:t xml:space="preserve"> dla siedziby Zamawiającego.</w:t>
      </w:r>
      <w:bookmarkEnd w:id="10"/>
    </w:p>
    <w:p w14:paraId="68A107CB" w14:textId="46096D6A" w:rsidR="00072A7E" w:rsidRPr="008811D7" w:rsidRDefault="00072A7E" w:rsidP="00072A7E">
      <w:pPr>
        <w:pStyle w:val="Default"/>
        <w:spacing w:line="276" w:lineRule="auto"/>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A23C6">
        <w:rPr>
          <w:rFonts w:ascii="Times New Roman" w:hAnsi="Times New Roman" w:cs="Times New Roman"/>
          <w:b/>
          <w:bCs/>
          <w:color w:val="auto"/>
          <w:sz w:val="22"/>
          <w:szCs w:val="22"/>
        </w:rPr>
        <w:t>1</w:t>
      </w:r>
      <w:r w:rsidR="0016715C">
        <w:rPr>
          <w:rFonts w:ascii="Times New Roman" w:hAnsi="Times New Roman" w:cs="Times New Roman"/>
          <w:b/>
          <w:bCs/>
          <w:color w:val="auto"/>
          <w:sz w:val="22"/>
          <w:szCs w:val="22"/>
        </w:rPr>
        <w:t>8</w:t>
      </w:r>
    </w:p>
    <w:p w14:paraId="04B4D29D" w14:textId="58066739" w:rsidR="00072A7E" w:rsidRPr="008811D7" w:rsidRDefault="001A23C6" w:rsidP="00AA3D9F">
      <w:pPr>
        <w:spacing w:line="240" w:lineRule="auto"/>
        <w:jc w:val="center"/>
        <w:rPr>
          <w:rFonts w:ascii="Times New Roman" w:eastAsia="Times New Roman" w:hAnsi="Times New Roman" w:cs="Times New Roman"/>
          <w:b/>
          <w:bCs/>
        </w:rPr>
      </w:pPr>
      <w:r>
        <w:rPr>
          <w:rFonts w:ascii="Times New Roman" w:eastAsia="Times New Roman" w:hAnsi="Times New Roman" w:cs="Times New Roman"/>
          <w:b/>
          <w:bCs/>
        </w:rPr>
        <w:t>Ochrona danych osobowych</w:t>
      </w:r>
    </w:p>
    <w:p w14:paraId="280078AD" w14:textId="4572B64F" w:rsidR="00072A7E" w:rsidRPr="008811D7" w:rsidRDefault="0062270D"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W związku z realizacją wymogów Rozporządzenia Parlamentu Europejskiego i</w:t>
      </w:r>
      <w:r w:rsidR="00072A7E" w:rsidRPr="008811D7">
        <w:rPr>
          <w:rFonts w:ascii="Times New Roman" w:eastAsia="Times New Roman" w:hAnsi="Times New Roman" w:cs="Times New Roman"/>
        </w:rPr>
        <w:t xml:space="preserve">  Rady (UE) 2016/679  z  dnia  27  kwietnia  2016 r.  </w:t>
      </w:r>
      <w:r w:rsidRPr="008811D7">
        <w:rPr>
          <w:rFonts w:ascii="Times New Roman" w:eastAsia="Times New Roman" w:hAnsi="Times New Roman" w:cs="Times New Roman"/>
        </w:rPr>
        <w:t>w sprawie ochrony osób fizycznych w związku z</w:t>
      </w:r>
      <w:r w:rsidR="00072A7E" w:rsidRPr="008811D7">
        <w:rPr>
          <w:rFonts w:ascii="Times New Roman" w:eastAsia="Times New Roman" w:hAnsi="Times New Roman" w:cs="Times New Roman"/>
        </w:rPr>
        <w:t xml:space="preserve"> </w:t>
      </w:r>
      <w:r w:rsidRPr="008811D7">
        <w:rPr>
          <w:rFonts w:ascii="Times New Roman" w:eastAsia="Times New Roman" w:hAnsi="Times New Roman" w:cs="Times New Roman"/>
        </w:rPr>
        <w:t>przetwarzaniem danych osobowych i w sprawie swobodnego przepływu takich danych oraz uchylenia dyrektywy 95</w:t>
      </w:r>
      <w:r w:rsidR="00072A7E" w:rsidRPr="008811D7">
        <w:rPr>
          <w:rFonts w:ascii="Times New Roman" w:eastAsia="Times New Roman" w:hAnsi="Times New Roman" w:cs="Times New Roman"/>
        </w:rPr>
        <w:t>/46WE (</w:t>
      </w:r>
      <w:r w:rsidRPr="008811D7">
        <w:rPr>
          <w:rFonts w:ascii="Times New Roman" w:eastAsia="Times New Roman" w:hAnsi="Times New Roman" w:cs="Times New Roman"/>
        </w:rPr>
        <w:t>ogólne rozporządzenie</w:t>
      </w:r>
      <w:r w:rsidR="00072A7E" w:rsidRPr="008811D7">
        <w:rPr>
          <w:rFonts w:ascii="Times New Roman" w:eastAsia="Times New Roman" w:hAnsi="Times New Roman" w:cs="Times New Roman"/>
        </w:rPr>
        <w:t xml:space="preserve">  o  ochronie  danych „RODO”),  informujemy   o  zasadach  przetwarzania  Pani/Pana  danych  osobowych  oraz  o  przysługujących  Pani/Panu  prawach  z  tym  związanych.</w:t>
      </w:r>
    </w:p>
    <w:p w14:paraId="35223BB2" w14:textId="73F25168"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1.</w:t>
      </w:r>
      <w:r w:rsidR="0062270D" w:rsidRPr="008811D7">
        <w:rPr>
          <w:rFonts w:ascii="Times New Roman" w:eastAsia="Times New Roman" w:hAnsi="Times New Roman" w:cs="Times New Roman"/>
        </w:rPr>
        <w:t>Administratorem Pani</w:t>
      </w:r>
      <w:r w:rsidRPr="008811D7">
        <w:rPr>
          <w:rFonts w:ascii="Times New Roman" w:eastAsia="Times New Roman" w:hAnsi="Times New Roman" w:cs="Times New Roman"/>
        </w:rPr>
        <w:t xml:space="preserve">/Pana  danych  osobowych  jest  Państwowe  Gospodarstwo  Leśne  Lasy  </w:t>
      </w:r>
    </w:p>
    <w:p w14:paraId="7D58F400"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Państwowe  - Nadleśnictwo  Kartuzy, z siedzibą w  Kartuzach  ul. Nadleśniczego S. Mościckiego 4, 83-300  Kartuzy, adres e-mail: kartuzy@gdansk.lasy.gov.pl                                                                       </w:t>
      </w:r>
    </w:p>
    <w:p w14:paraId="5895AA1F"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2. Administrator  danych  osobowych przetwarza  Pani/Pana  dane  osobowe  na  podstawie  obowiązujących  przepisów  prawa,  zawartych  umów  oraz  na  podstawie  udzielonej  zgody. </w:t>
      </w:r>
    </w:p>
    <w:p w14:paraId="00AC4680"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3. Pani/Pana  dane  osobowe  przetwarzane  są  w  celu/celach:</w:t>
      </w:r>
    </w:p>
    <w:p w14:paraId="6C194ACE" w14:textId="5DF9B526"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a)  wypełnienia  obowiązków  prawnych  ciążących  na  administratorze, w tym realizacji zadań nałożonych na mocy ustawy z dnia 28 września 1991 r. o lasach (</w:t>
      </w:r>
      <w:r w:rsidR="00E55626" w:rsidRPr="008811D7">
        <w:rPr>
          <w:rFonts w:ascii="Times New Roman" w:eastAsia="Times New Roman" w:hAnsi="Times New Roman" w:cs="Times New Roman"/>
        </w:rPr>
        <w:t>Dz.  U.  z  2021  r. poz. 1275</w:t>
      </w:r>
      <w:r w:rsidRPr="008811D7">
        <w:rPr>
          <w:rFonts w:ascii="Times New Roman" w:eastAsia="Times New Roman" w:hAnsi="Times New Roman" w:cs="Times New Roman"/>
        </w:rPr>
        <w:t>) oraz Statutu Państwowego Gospodarstwa Leśnego Lasy Państwowe;</w:t>
      </w:r>
    </w:p>
    <w:p w14:paraId="2157A46B"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b)  realizacji  umów  zawartych  z  Nadleśnictwem  Kartuzy;</w:t>
      </w:r>
    </w:p>
    <w:p w14:paraId="3A4B6B52"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lastRenderedPageBreak/>
        <w:t>c)  w  przypadku przetwarzania danych na podstawie udzielonej zgody,  w  zakresie  i  celu  określonym  w  treści  zgody.</w:t>
      </w:r>
    </w:p>
    <w:p w14:paraId="7A610971"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4. W  niektórych przypadkach, z uwagi na realizację zadań przez administratora, Pani/Pana dane osobowe mogą być przekazywane:</w:t>
      </w:r>
    </w:p>
    <w:p w14:paraId="77B44063" w14:textId="1DCA83BA"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a)  podmiotom upoważnionym na podstawie przepisów prawa</w:t>
      </w:r>
      <w:r w:rsidR="003E519C" w:rsidRPr="008811D7">
        <w:rPr>
          <w:rFonts w:ascii="Times New Roman" w:eastAsia="Times New Roman" w:hAnsi="Times New Roman" w:cs="Times New Roman"/>
        </w:rPr>
        <w:t>,</w:t>
      </w:r>
    </w:p>
    <w:p w14:paraId="59171E68" w14:textId="1893937E"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b) </w:t>
      </w:r>
      <w:r w:rsidR="0062270D" w:rsidRPr="008811D7">
        <w:rPr>
          <w:rFonts w:ascii="Times New Roman" w:eastAsia="Times New Roman" w:hAnsi="Times New Roman" w:cs="Times New Roman"/>
        </w:rPr>
        <w:t>podmiotom, które, na podstawie stosownych umów</w:t>
      </w:r>
      <w:r w:rsidRPr="008811D7">
        <w:rPr>
          <w:rFonts w:ascii="Times New Roman" w:eastAsia="Times New Roman" w:hAnsi="Times New Roman" w:cs="Times New Roman"/>
        </w:rPr>
        <w:t xml:space="preserve">, współpracują z administratorem w realizacji jego zadań. </w:t>
      </w:r>
    </w:p>
    <w:p w14:paraId="66F67324" w14:textId="4AF4C2FB"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5. Pani/Pana   </w:t>
      </w:r>
      <w:r w:rsidR="0062270D" w:rsidRPr="008811D7">
        <w:rPr>
          <w:rFonts w:ascii="Times New Roman" w:eastAsia="Times New Roman" w:hAnsi="Times New Roman" w:cs="Times New Roman"/>
        </w:rPr>
        <w:t>dane osobowe będą przechowywane przez okres niezbędny do realizacji celów określonych w punkcie</w:t>
      </w:r>
      <w:r w:rsidRPr="008811D7">
        <w:rPr>
          <w:rFonts w:ascii="Times New Roman" w:eastAsia="Times New Roman" w:hAnsi="Times New Roman" w:cs="Times New Roman"/>
        </w:rPr>
        <w:t xml:space="preserve"> </w:t>
      </w:r>
      <w:r w:rsidR="00B73A75" w:rsidRPr="008811D7">
        <w:rPr>
          <w:rFonts w:ascii="Times New Roman" w:eastAsia="Times New Roman" w:hAnsi="Times New Roman" w:cs="Times New Roman"/>
        </w:rPr>
        <w:t>3</w:t>
      </w:r>
      <w:r w:rsidRPr="008811D7">
        <w:rPr>
          <w:rFonts w:ascii="Times New Roman" w:eastAsia="Times New Roman" w:hAnsi="Times New Roman" w:cs="Times New Roman"/>
        </w:rPr>
        <w:t>,  a  po  tym  czasie  przez  okres  archiwizacji zgodnie z Jednolitym rzeczowym wykazem akt dla PGL LP oraz innymi przepisami prawa powszechnie obowiązującego, szczególnie Ustawą o rachunkowości oraz Kodeksem Pracy.</w:t>
      </w:r>
    </w:p>
    <w:p w14:paraId="17AC137B"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6. W trybie art. 15 – 21 Ogólnego rozporządzenia o ochronie danych przysługuje  Pani/Panu   prawo  dostępu  do  danych  osobowych,  prawo  do  żądania  sprostowania  (poprawienia)  danych  osobowych, usunięcia   danych   osobowych, ograniczenia  przetwarzania  danych  osobowych, prawo  do  przenoszenia  danych, jak również prawo  sprzeciwu  wobec  przetwarzania  danych, o ile inne przepisy prawa powszechnie stosowanego nie stanowią inaczej. </w:t>
      </w:r>
    </w:p>
    <w:p w14:paraId="3F7422A3"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7.  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p>
    <w:p w14:paraId="65618F98"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8. W  przypadku  powzięcia  informacji  o  niezgodnym  z  prawem  przetwarzaniu  w  Nadleśnictwie  Kartuzy  Pani/Pana  danych  osobowych,  przysługuje  Pani/Panu  prawo  wniesienia  skargi  do  organu  nadzorczego  właściwego  w  sprawach  ochrony  danych  osobowych, którym jest Urząd Ochrony Danych Osobowych.</w:t>
      </w:r>
    </w:p>
    <w:p w14:paraId="6ACEA5E3"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9. W  sytuacji,  gdy  przetwarzanie  danych  osobowych  odbywa  się  na  podstawie  zgody  osoby,  której  dane  dotyczą,  podanie  prze  Panią/Pana  danych  osobowych  administratorowi  ma  charakter  dobrowolny.</w:t>
      </w:r>
    </w:p>
    <w:p w14:paraId="14BEF658" w14:textId="77777777" w:rsidR="00072A7E" w:rsidRPr="008811D7"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10. Podanie  przez  Panią/Pana  danych  osobowych  jest  obowiązkowe  w  sytuacji,  gdy  przesłankę  przetwarzania  danych  osobowych  stanowi  przepis  prawa  lub  zawarta  między  stronami  umowa.</w:t>
      </w:r>
    </w:p>
    <w:p w14:paraId="3526E19D" w14:textId="2FAA2598" w:rsidR="0021735E" w:rsidRDefault="00072A7E" w:rsidP="0062270D">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 11. Pani/Pana  dane  nie  będą  poddane  zautomatyzowanemu  podejmowaniu  decyzji,  w  tym  profilowaniu.</w:t>
      </w:r>
    </w:p>
    <w:p w14:paraId="43020339" w14:textId="0659C00C" w:rsidR="006D6D25" w:rsidRPr="008811D7" w:rsidRDefault="006D6D25" w:rsidP="006D6D25">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 xml:space="preserve">§ </w:t>
      </w:r>
      <w:r w:rsidR="0016715C">
        <w:rPr>
          <w:rFonts w:ascii="Times New Roman" w:hAnsi="Times New Roman" w:cs="Times New Roman"/>
          <w:b/>
          <w:bCs/>
          <w:color w:val="auto"/>
          <w:sz w:val="22"/>
          <w:szCs w:val="22"/>
        </w:rPr>
        <w:t>19</w:t>
      </w:r>
    </w:p>
    <w:p w14:paraId="72D58F30" w14:textId="372019E2" w:rsidR="006D6D25" w:rsidRPr="008811D7" w:rsidRDefault="006D6D25" w:rsidP="00D44692">
      <w:pPr>
        <w:pStyle w:val="Default"/>
        <w:jc w:val="center"/>
        <w:rPr>
          <w:rFonts w:ascii="Times New Roman" w:hAnsi="Times New Roman" w:cs="Times New Roman"/>
          <w:b/>
          <w:bCs/>
          <w:color w:val="auto"/>
          <w:sz w:val="22"/>
          <w:szCs w:val="22"/>
        </w:rPr>
      </w:pPr>
      <w:r w:rsidRPr="008811D7">
        <w:rPr>
          <w:rFonts w:ascii="Times New Roman" w:hAnsi="Times New Roman" w:cs="Times New Roman"/>
          <w:b/>
          <w:bCs/>
          <w:color w:val="auto"/>
          <w:sz w:val="22"/>
          <w:szCs w:val="22"/>
        </w:rPr>
        <w:t>Postanowienia końcowe</w:t>
      </w:r>
    </w:p>
    <w:p w14:paraId="05E30A6B" w14:textId="33709760" w:rsidR="006D6D25" w:rsidRPr="008811D7" w:rsidRDefault="006D6D25" w:rsidP="00553FA7">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1. W sprawach nie uregulowanych niniejszą umową zastosowanie mają przepisy ustawy z dnia 11.09.2019 r. Prawo zamówień publicznych (Dz. U. z </w:t>
      </w:r>
      <w:r w:rsidR="00023506">
        <w:rPr>
          <w:rFonts w:ascii="Times New Roman" w:eastAsia="Times New Roman" w:hAnsi="Times New Roman" w:cs="Times New Roman"/>
        </w:rPr>
        <w:t>202</w:t>
      </w:r>
      <w:r w:rsidR="00EA030E">
        <w:rPr>
          <w:rFonts w:ascii="Times New Roman" w:eastAsia="Times New Roman" w:hAnsi="Times New Roman" w:cs="Times New Roman"/>
        </w:rPr>
        <w:t>2</w:t>
      </w:r>
      <w:r w:rsidRPr="008811D7">
        <w:rPr>
          <w:rFonts w:ascii="Times New Roman" w:eastAsia="Times New Roman" w:hAnsi="Times New Roman" w:cs="Times New Roman"/>
        </w:rPr>
        <w:t xml:space="preserve"> r., poz. </w:t>
      </w:r>
      <w:r w:rsidR="00023506">
        <w:rPr>
          <w:rFonts w:ascii="Times New Roman" w:eastAsia="Times New Roman" w:hAnsi="Times New Roman" w:cs="Times New Roman"/>
        </w:rPr>
        <w:t>1</w:t>
      </w:r>
      <w:r w:rsidR="00EA030E">
        <w:rPr>
          <w:rFonts w:ascii="Times New Roman" w:eastAsia="Times New Roman" w:hAnsi="Times New Roman" w:cs="Times New Roman"/>
        </w:rPr>
        <w:t>710</w:t>
      </w:r>
      <w:r w:rsidRPr="008811D7">
        <w:rPr>
          <w:rFonts w:ascii="Times New Roman" w:eastAsia="Times New Roman" w:hAnsi="Times New Roman" w:cs="Times New Roman"/>
        </w:rPr>
        <w:t xml:space="preserve"> z późn. zm.), ustawy z dnia 07.07.1994 r. Prawo budowlane (tj. </w:t>
      </w:r>
      <w:r w:rsidR="006809FB" w:rsidRPr="006809FB">
        <w:rPr>
          <w:rFonts w:ascii="Times New Roman" w:eastAsia="Times New Roman" w:hAnsi="Times New Roman" w:cs="Times New Roman"/>
        </w:rPr>
        <w:t>Dz.U.z 2021 r. poz. 2351</w:t>
      </w:r>
      <w:r w:rsidRPr="008811D7">
        <w:rPr>
          <w:rFonts w:ascii="Times New Roman" w:eastAsia="Times New Roman" w:hAnsi="Times New Roman" w:cs="Times New Roman"/>
        </w:rPr>
        <w:t xml:space="preserve"> z późn. zm.) oraz przepisy Kodeksu cywilnego.</w:t>
      </w:r>
    </w:p>
    <w:p w14:paraId="04E7CE55" w14:textId="3341C431" w:rsidR="000C4BDB" w:rsidRPr="001E1C2A" w:rsidRDefault="006D6D25" w:rsidP="00553FA7">
      <w:pPr>
        <w:spacing w:line="240" w:lineRule="auto"/>
        <w:jc w:val="both"/>
        <w:rPr>
          <w:rFonts w:ascii="Times New Roman" w:eastAsia="Times New Roman" w:hAnsi="Times New Roman" w:cs="Times New Roman"/>
        </w:rPr>
      </w:pPr>
      <w:r w:rsidRPr="008811D7">
        <w:rPr>
          <w:rFonts w:ascii="Times New Roman" w:eastAsia="Times New Roman" w:hAnsi="Times New Roman" w:cs="Times New Roman"/>
        </w:rPr>
        <w:t xml:space="preserve">2. </w:t>
      </w:r>
      <w:r w:rsidRPr="008811D7">
        <w:rPr>
          <w:rFonts w:ascii="Times New Roman" w:hAnsi="Times New Roman" w:cs="Times New Roman"/>
        </w:rPr>
        <w:t xml:space="preserve">Umowę sporządzono w dwóch jednobrzmiących egzemplarzach – po jednym dla każdej ze Stron. </w:t>
      </w:r>
    </w:p>
    <w:p w14:paraId="68E314C7" w14:textId="0838C4F0" w:rsidR="008627A4" w:rsidRPr="008811D7" w:rsidRDefault="004D752E" w:rsidP="008627A4">
      <w:pPr>
        <w:rPr>
          <w:rFonts w:ascii="Times New Roman" w:hAnsi="Times New Roman" w:cs="Times New Roman"/>
          <w:bCs/>
        </w:rPr>
      </w:pPr>
      <w:r w:rsidRPr="008811D7">
        <w:rPr>
          <w:rFonts w:ascii="Times New Roman" w:hAnsi="Times New Roman" w:cs="Times New Roman"/>
          <w:bCs/>
        </w:rPr>
        <w:t>Załączniki stanowiące integralną część umowy</w:t>
      </w:r>
      <w:r w:rsidR="008627A4" w:rsidRPr="008811D7">
        <w:rPr>
          <w:rFonts w:ascii="Times New Roman" w:hAnsi="Times New Roman" w:cs="Times New Roman"/>
          <w:bCs/>
        </w:rPr>
        <w:t>:</w:t>
      </w:r>
    </w:p>
    <w:p w14:paraId="68D50CFE" w14:textId="75C5F112" w:rsidR="00DB0F76" w:rsidRDefault="00091F95" w:rsidP="008627A4">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Zaproszenie do negocjacji</w:t>
      </w:r>
      <w:r w:rsidR="00DB0F76">
        <w:rPr>
          <w:rFonts w:ascii="Times New Roman" w:hAnsi="Times New Roman" w:cs="Times New Roman"/>
          <w:color w:val="auto"/>
          <w:sz w:val="22"/>
          <w:szCs w:val="22"/>
        </w:rPr>
        <w:t>;</w:t>
      </w:r>
    </w:p>
    <w:p w14:paraId="5667FCE8" w14:textId="265041A6" w:rsidR="00540BA4" w:rsidRDefault="00540BA4" w:rsidP="008627A4">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Przedmiar robót</w:t>
      </w:r>
      <w:r w:rsidR="00DB0F76">
        <w:rPr>
          <w:rFonts w:ascii="Times New Roman" w:hAnsi="Times New Roman" w:cs="Times New Roman"/>
          <w:color w:val="auto"/>
          <w:sz w:val="22"/>
          <w:szCs w:val="22"/>
        </w:rPr>
        <w:t>;</w:t>
      </w:r>
    </w:p>
    <w:p w14:paraId="0B6A4E48" w14:textId="6FF346CF" w:rsidR="006B38F9" w:rsidRDefault="006B38F9" w:rsidP="008627A4">
      <w:pPr>
        <w:pStyle w:val="Default"/>
        <w:numPr>
          <w:ilvl w:val="0"/>
          <w:numId w:val="7"/>
        </w:numPr>
        <w:jc w:val="both"/>
        <w:rPr>
          <w:rFonts w:ascii="Times New Roman" w:hAnsi="Times New Roman" w:cs="Times New Roman"/>
          <w:color w:val="auto"/>
          <w:sz w:val="22"/>
          <w:szCs w:val="22"/>
        </w:rPr>
      </w:pPr>
      <w:r>
        <w:rPr>
          <w:rFonts w:ascii="Times New Roman" w:hAnsi="Times New Roman" w:cs="Times New Roman"/>
          <w:color w:val="auto"/>
          <w:sz w:val="22"/>
          <w:szCs w:val="22"/>
        </w:rPr>
        <w:t>Opis techniczny</w:t>
      </w:r>
      <w:r w:rsidR="00DB0F76">
        <w:rPr>
          <w:rFonts w:ascii="Times New Roman" w:hAnsi="Times New Roman" w:cs="Times New Roman"/>
          <w:color w:val="auto"/>
          <w:sz w:val="22"/>
          <w:szCs w:val="22"/>
        </w:rPr>
        <w:t>;</w:t>
      </w:r>
    </w:p>
    <w:p w14:paraId="3CCFA703" w14:textId="71B20B4A" w:rsidR="008627A4" w:rsidRPr="008811D7" w:rsidRDefault="008627A4" w:rsidP="008627A4">
      <w:pPr>
        <w:pStyle w:val="Default"/>
        <w:numPr>
          <w:ilvl w:val="0"/>
          <w:numId w:val="7"/>
        </w:numPr>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STWiORB;</w:t>
      </w:r>
    </w:p>
    <w:p w14:paraId="3087A7BB" w14:textId="77777777" w:rsidR="008627A4" w:rsidRPr="008811D7" w:rsidRDefault="008627A4" w:rsidP="008627A4">
      <w:pPr>
        <w:pStyle w:val="Default"/>
        <w:numPr>
          <w:ilvl w:val="0"/>
          <w:numId w:val="7"/>
        </w:numPr>
        <w:jc w:val="both"/>
        <w:rPr>
          <w:rFonts w:ascii="Times New Roman" w:hAnsi="Times New Roman" w:cs="Times New Roman"/>
          <w:color w:val="auto"/>
          <w:sz w:val="22"/>
          <w:szCs w:val="22"/>
        </w:rPr>
      </w:pPr>
      <w:r w:rsidRPr="008811D7">
        <w:rPr>
          <w:rFonts w:ascii="Times New Roman" w:hAnsi="Times New Roman" w:cs="Times New Roman"/>
          <w:color w:val="auto"/>
          <w:sz w:val="22"/>
          <w:szCs w:val="22"/>
        </w:rPr>
        <w:t>Wzór karty gwarancyjnej;</w:t>
      </w:r>
    </w:p>
    <w:p w14:paraId="295025E4" w14:textId="77777777" w:rsidR="00E12559" w:rsidRPr="00B77135" w:rsidRDefault="00E12559" w:rsidP="00D44692">
      <w:pPr>
        <w:pStyle w:val="Default"/>
        <w:jc w:val="both"/>
        <w:rPr>
          <w:rFonts w:ascii="Times New Roman" w:hAnsi="Times New Roman" w:cs="Times New Roman"/>
          <w:color w:val="auto"/>
          <w:sz w:val="22"/>
          <w:szCs w:val="22"/>
        </w:rPr>
      </w:pPr>
    </w:p>
    <w:p w14:paraId="64B8DC7A" w14:textId="011E86BE" w:rsidR="00072A7E" w:rsidRPr="008811D7" w:rsidRDefault="0028695F" w:rsidP="00072A7E">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00072A7E" w:rsidRPr="008811D7">
        <w:rPr>
          <w:rFonts w:ascii="Times New Roman" w:hAnsi="Times New Roman" w:cs="Times New Roman"/>
          <w:color w:val="auto"/>
          <w:sz w:val="22"/>
          <w:szCs w:val="22"/>
        </w:rPr>
        <w:t xml:space="preserve">………………………                                                     </w:t>
      </w:r>
      <w:r>
        <w:rPr>
          <w:rFonts w:ascii="Times New Roman" w:hAnsi="Times New Roman" w:cs="Times New Roman"/>
          <w:color w:val="auto"/>
          <w:sz w:val="22"/>
          <w:szCs w:val="22"/>
        </w:rPr>
        <w:t xml:space="preserve">     </w:t>
      </w:r>
      <w:r w:rsidR="00072A7E" w:rsidRPr="008811D7">
        <w:rPr>
          <w:rFonts w:ascii="Times New Roman" w:hAnsi="Times New Roman" w:cs="Times New Roman"/>
          <w:color w:val="auto"/>
          <w:sz w:val="22"/>
          <w:szCs w:val="22"/>
        </w:rPr>
        <w:t xml:space="preserve">.…………………………….. </w:t>
      </w:r>
    </w:p>
    <w:p w14:paraId="061CF53B" w14:textId="31038CB3" w:rsidR="00072A7E" w:rsidRPr="008811D7" w:rsidRDefault="00BB789F" w:rsidP="00BB789F">
      <w:pPr>
        <w:rPr>
          <w:rFonts w:ascii="Times New Roman" w:hAnsi="Times New Roman" w:cs="Times New Roman"/>
          <w:b/>
        </w:rPr>
        <w:sectPr w:rsidR="00072A7E" w:rsidRPr="008811D7" w:rsidSect="004B49C7">
          <w:headerReference w:type="default" r:id="rId8"/>
          <w:footerReference w:type="default" r:id="rId9"/>
          <w:pgSz w:w="11910" w:h="16840"/>
          <w:pgMar w:top="851" w:right="1300" w:bottom="426" w:left="1300" w:header="0" w:footer="570" w:gutter="0"/>
          <w:cols w:space="708"/>
        </w:sectPr>
      </w:pPr>
      <w:r w:rsidRPr="008811D7">
        <w:rPr>
          <w:rFonts w:ascii="Times New Roman" w:hAnsi="Times New Roman" w:cs="Times New Roman"/>
          <w:b/>
          <w:bCs/>
        </w:rPr>
        <w:t xml:space="preserve"> </w:t>
      </w:r>
      <w:r w:rsidR="0028695F">
        <w:rPr>
          <w:rFonts w:ascii="Times New Roman" w:hAnsi="Times New Roman" w:cs="Times New Roman"/>
          <w:b/>
          <w:bCs/>
        </w:rPr>
        <w:t xml:space="preserve">       </w:t>
      </w:r>
      <w:r w:rsidRPr="008811D7">
        <w:rPr>
          <w:rFonts w:ascii="Times New Roman" w:hAnsi="Times New Roman" w:cs="Times New Roman"/>
          <w:b/>
          <w:bCs/>
        </w:rPr>
        <w:t xml:space="preserve">  </w:t>
      </w:r>
      <w:r w:rsidR="00072A7E" w:rsidRPr="008811D7">
        <w:rPr>
          <w:rFonts w:ascii="Times New Roman" w:hAnsi="Times New Roman" w:cs="Times New Roman"/>
          <w:b/>
          <w:bCs/>
        </w:rPr>
        <w:t>ZAMAWIAJĄCY                                                                    WYKONA</w:t>
      </w:r>
      <w:r w:rsidR="006B38F9">
        <w:rPr>
          <w:rFonts w:ascii="Times New Roman" w:hAnsi="Times New Roman" w:cs="Times New Roman"/>
          <w:b/>
          <w:bCs/>
        </w:rPr>
        <w:t>C</w:t>
      </w:r>
      <w:r w:rsidR="00FC0A2F">
        <w:rPr>
          <w:rFonts w:ascii="Times New Roman" w:hAnsi="Times New Roman" w:cs="Times New Roman"/>
          <w:b/>
          <w:bCs/>
        </w:rPr>
        <w:t>A</w:t>
      </w:r>
    </w:p>
    <w:p w14:paraId="0EC68B9E" w14:textId="509F3E7C" w:rsidR="00D15BEC" w:rsidRPr="00D15BEC" w:rsidRDefault="00D15BEC" w:rsidP="00D15BEC">
      <w:pPr>
        <w:tabs>
          <w:tab w:val="left" w:pos="1428"/>
        </w:tabs>
        <w:rPr>
          <w:rFonts w:ascii="Times New Roman" w:hAnsi="Times New Roman" w:cs="Times New Roman"/>
          <w:sz w:val="24"/>
          <w:szCs w:val="24"/>
        </w:rPr>
      </w:pPr>
    </w:p>
    <w:sectPr w:rsidR="00D15BEC" w:rsidRPr="00D15BEC" w:rsidSect="004B49C7">
      <w:footerReference w:type="default" r:id="rId10"/>
      <w:pgSz w:w="11906" w:h="16838"/>
      <w:pgMar w:top="284" w:right="1417" w:bottom="284" w:left="1417" w:header="708"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30A564" w14:textId="77777777" w:rsidR="00A614E6" w:rsidRDefault="00A614E6" w:rsidP="002C237A">
      <w:pPr>
        <w:spacing w:after="0" w:line="240" w:lineRule="auto"/>
      </w:pPr>
      <w:r>
        <w:separator/>
      </w:r>
    </w:p>
  </w:endnote>
  <w:endnote w:type="continuationSeparator" w:id="0">
    <w:p w14:paraId="11921E55" w14:textId="77777777" w:rsidR="00A614E6" w:rsidRDefault="00A614E6" w:rsidP="002C2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8134816"/>
      <w:docPartObj>
        <w:docPartGallery w:val="Page Numbers (Bottom of Page)"/>
        <w:docPartUnique/>
      </w:docPartObj>
    </w:sdtPr>
    <w:sdtContent>
      <w:p w14:paraId="1FF8938E" w14:textId="77777777" w:rsidR="00D66422" w:rsidRDefault="00D66422">
        <w:pPr>
          <w:pStyle w:val="Stopka"/>
          <w:jc w:val="right"/>
        </w:pPr>
        <w:r>
          <w:fldChar w:fldCharType="begin"/>
        </w:r>
        <w:r>
          <w:instrText>PAGE   \* MERGEFORMAT</w:instrText>
        </w:r>
        <w:r>
          <w:fldChar w:fldCharType="separate"/>
        </w:r>
        <w:r w:rsidR="00C239EF">
          <w:rPr>
            <w:noProof/>
          </w:rPr>
          <w:t>17</w:t>
        </w:r>
        <w:r>
          <w:fldChar w:fldCharType="end"/>
        </w:r>
      </w:p>
    </w:sdtContent>
  </w:sdt>
  <w:p w14:paraId="1E416E21" w14:textId="77777777" w:rsidR="00D66422" w:rsidRDefault="00D6642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8790176"/>
      <w:docPartObj>
        <w:docPartGallery w:val="Page Numbers (Bottom of Page)"/>
        <w:docPartUnique/>
      </w:docPartObj>
    </w:sdtPr>
    <w:sdtContent>
      <w:p w14:paraId="2490B11D" w14:textId="77777777" w:rsidR="00D66422" w:rsidRDefault="00D66422">
        <w:pPr>
          <w:pStyle w:val="Stopka"/>
          <w:jc w:val="right"/>
        </w:pPr>
        <w:r>
          <w:fldChar w:fldCharType="begin"/>
        </w:r>
        <w:r>
          <w:instrText>PAGE   \* MERGEFORMAT</w:instrText>
        </w:r>
        <w:r>
          <w:fldChar w:fldCharType="separate"/>
        </w:r>
        <w:r w:rsidR="00C239EF">
          <w:rPr>
            <w:noProof/>
          </w:rPr>
          <w:t>18</w:t>
        </w:r>
        <w:r>
          <w:fldChar w:fldCharType="end"/>
        </w:r>
      </w:p>
    </w:sdtContent>
  </w:sdt>
  <w:p w14:paraId="5DE7740F" w14:textId="77777777" w:rsidR="00D66422" w:rsidRDefault="00D664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9D944" w14:textId="77777777" w:rsidR="00A614E6" w:rsidRDefault="00A614E6" w:rsidP="002C237A">
      <w:pPr>
        <w:spacing w:after="0" w:line="240" w:lineRule="auto"/>
      </w:pPr>
      <w:r>
        <w:separator/>
      </w:r>
    </w:p>
  </w:footnote>
  <w:footnote w:type="continuationSeparator" w:id="0">
    <w:p w14:paraId="2B9767B6" w14:textId="77777777" w:rsidR="00A614E6" w:rsidRDefault="00A614E6" w:rsidP="002C23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929BF" w14:textId="77777777" w:rsidR="00D66422" w:rsidRDefault="00D66422" w:rsidP="00854BCC">
    <w:pPr>
      <w:pStyle w:val="Nagwek"/>
      <w:jc w:val="right"/>
    </w:pPr>
  </w:p>
  <w:p w14:paraId="758335AC" w14:textId="77777777" w:rsidR="00D66422" w:rsidRDefault="00D66422" w:rsidP="00854BCC">
    <w:pPr>
      <w:pStyle w:val="Nagwek"/>
      <w:jc w:val="right"/>
    </w:pPr>
  </w:p>
  <w:p w14:paraId="7BB0AAAA" w14:textId="1B9FBAFF" w:rsidR="00D66422" w:rsidRDefault="00D66422" w:rsidP="00854BCC">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6AA7"/>
    <w:multiLevelType w:val="hybridMultilevel"/>
    <w:tmpl w:val="48BA7AD0"/>
    <w:lvl w:ilvl="0" w:tplc="806ACDF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53F92"/>
    <w:multiLevelType w:val="hybridMultilevel"/>
    <w:tmpl w:val="A926A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756CB5"/>
    <w:multiLevelType w:val="hybridMultilevel"/>
    <w:tmpl w:val="400C78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FE513A"/>
    <w:multiLevelType w:val="hybridMultilevel"/>
    <w:tmpl w:val="D8C21DE4"/>
    <w:lvl w:ilvl="0" w:tplc="07EAE500">
      <w:start w:val="1"/>
      <w:numFmt w:val="decimal"/>
      <w:lvlText w:val="%1)"/>
      <w:lvlJc w:val="left"/>
      <w:pPr>
        <w:ind w:left="252" w:hanging="252"/>
      </w:pPr>
      <w:rPr>
        <w:rFonts w:ascii="Times New Roman" w:eastAsia="Times New Roman" w:hAnsi="Times New Roman" w:cs="Times New Roman" w:hint="default"/>
        <w:spacing w:val="-3"/>
        <w:w w:val="100"/>
        <w:sz w:val="24"/>
        <w:szCs w:val="24"/>
      </w:rPr>
    </w:lvl>
    <w:lvl w:ilvl="1" w:tplc="0B1816FC">
      <w:start w:val="1"/>
      <w:numFmt w:val="lowerLetter"/>
      <w:lvlText w:val="%2)"/>
      <w:lvlJc w:val="left"/>
      <w:pPr>
        <w:ind w:left="826" w:hanging="259"/>
      </w:pPr>
      <w:rPr>
        <w:rFonts w:ascii="Times New Roman" w:eastAsia="Times New Roman" w:hAnsi="Times New Roman" w:cs="Times New Roman" w:hint="default"/>
        <w:color w:val="auto"/>
        <w:spacing w:val="-4"/>
        <w:w w:val="99"/>
        <w:sz w:val="24"/>
        <w:szCs w:val="24"/>
      </w:rPr>
    </w:lvl>
    <w:lvl w:ilvl="2" w:tplc="11B83ED8">
      <w:numFmt w:val="bullet"/>
      <w:lvlText w:val="•"/>
      <w:lvlJc w:val="left"/>
      <w:pPr>
        <w:ind w:left="820" w:hanging="259"/>
      </w:pPr>
      <w:rPr>
        <w:rFonts w:hint="default"/>
      </w:rPr>
    </w:lvl>
    <w:lvl w:ilvl="3" w:tplc="686A4820">
      <w:numFmt w:val="bullet"/>
      <w:lvlText w:val="•"/>
      <w:lvlJc w:val="left"/>
      <w:pPr>
        <w:ind w:left="1880" w:hanging="259"/>
      </w:pPr>
      <w:rPr>
        <w:rFonts w:hint="default"/>
      </w:rPr>
    </w:lvl>
    <w:lvl w:ilvl="4" w:tplc="6A4EC630">
      <w:numFmt w:val="bullet"/>
      <w:lvlText w:val="•"/>
      <w:lvlJc w:val="left"/>
      <w:pPr>
        <w:ind w:left="2941" w:hanging="259"/>
      </w:pPr>
      <w:rPr>
        <w:rFonts w:hint="default"/>
      </w:rPr>
    </w:lvl>
    <w:lvl w:ilvl="5" w:tplc="CC9045A8">
      <w:numFmt w:val="bullet"/>
      <w:lvlText w:val="•"/>
      <w:lvlJc w:val="left"/>
      <w:pPr>
        <w:ind w:left="4002" w:hanging="259"/>
      </w:pPr>
      <w:rPr>
        <w:rFonts w:hint="default"/>
      </w:rPr>
    </w:lvl>
    <w:lvl w:ilvl="6" w:tplc="B202A87C">
      <w:numFmt w:val="bullet"/>
      <w:lvlText w:val="•"/>
      <w:lvlJc w:val="left"/>
      <w:pPr>
        <w:ind w:left="5063" w:hanging="259"/>
      </w:pPr>
      <w:rPr>
        <w:rFonts w:hint="default"/>
      </w:rPr>
    </w:lvl>
    <w:lvl w:ilvl="7" w:tplc="4BD6B46A">
      <w:numFmt w:val="bullet"/>
      <w:lvlText w:val="•"/>
      <w:lvlJc w:val="left"/>
      <w:pPr>
        <w:ind w:left="6124" w:hanging="259"/>
      </w:pPr>
      <w:rPr>
        <w:rFonts w:hint="default"/>
      </w:rPr>
    </w:lvl>
    <w:lvl w:ilvl="8" w:tplc="B8FC2034">
      <w:numFmt w:val="bullet"/>
      <w:lvlText w:val="•"/>
      <w:lvlJc w:val="left"/>
      <w:pPr>
        <w:ind w:left="7184" w:hanging="259"/>
      </w:pPr>
      <w:rPr>
        <w:rFonts w:hint="default"/>
      </w:rPr>
    </w:lvl>
  </w:abstractNum>
  <w:abstractNum w:abstractNumId="4" w15:restartNumberingAfterBreak="0">
    <w:nsid w:val="19A21430"/>
    <w:multiLevelType w:val="hybridMultilevel"/>
    <w:tmpl w:val="195E7AD0"/>
    <w:lvl w:ilvl="0" w:tplc="2CF4F3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 w15:restartNumberingAfterBreak="0">
    <w:nsid w:val="365B7158"/>
    <w:multiLevelType w:val="hybridMultilevel"/>
    <w:tmpl w:val="3202D1F2"/>
    <w:lvl w:ilvl="0" w:tplc="CFF80B8A">
      <w:start w:val="4"/>
      <w:numFmt w:val="upperLetter"/>
      <w:lvlText w:val="%1)"/>
      <w:lvlJc w:val="left"/>
      <w:pPr>
        <w:ind w:left="913" w:hanging="360"/>
      </w:pPr>
      <w:rPr>
        <w:rFonts w:hint="default"/>
      </w:rPr>
    </w:lvl>
    <w:lvl w:ilvl="1" w:tplc="04150019" w:tentative="1">
      <w:start w:val="1"/>
      <w:numFmt w:val="lowerLetter"/>
      <w:lvlText w:val="%2."/>
      <w:lvlJc w:val="left"/>
      <w:pPr>
        <w:ind w:left="1633" w:hanging="360"/>
      </w:p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7"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EA164D7"/>
    <w:multiLevelType w:val="hybridMultilevel"/>
    <w:tmpl w:val="16BEC8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CC2640"/>
    <w:multiLevelType w:val="hybridMultilevel"/>
    <w:tmpl w:val="DF648BDE"/>
    <w:lvl w:ilvl="0" w:tplc="678258AA">
      <w:start w:val="2"/>
      <w:numFmt w:val="decimal"/>
      <w:lvlText w:val="%1."/>
      <w:lvlJc w:val="left"/>
      <w:pPr>
        <w:ind w:left="605" w:hanging="360"/>
      </w:pPr>
      <w:rPr>
        <w:rFonts w:hint="default"/>
      </w:rPr>
    </w:lvl>
    <w:lvl w:ilvl="1" w:tplc="04150019" w:tentative="1">
      <w:start w:val="1"/>
      <w:numFmt w:val="lowerLetter"/>
      <w:lvlText w:val="%2."/>
      <w:lvlJc w:val="left"/>
      <w:pPr>
        <w:ind w:left="1325" w:hanging="360"/>
      </w:pPr>
    </w:lvl>
    <w:lvl w:ilvl="2" w:tplc="0415001B" w:tentative="1">
      <w:start w:val="1"/>
      <w:numFmt w:val="lowerRoman"/>
      <w:lvlText w:val="%3."/>
      <w:lvlJc w:val="right"/>
      <w:pPr>
        <w:ind w:left="2045" w:hanging="180"/>
      </w:pPr>
    </w:lvl>
    <w:lvl w:ilvl="3" w:tplc="0415000F" w:tentative="1">
      <w:start w:val="1"/>
      <w:numFmt w:val="decimal"/>
      <w:lvlText w:val="%4."/>
      <w:lvlJc w:val="left"/>
      <w:pPr>
        <w:ind w:left="2765" w:hanging="360"/>
      </w:pPr>
    </w:lvl>
    <w:lvl w:ilvl="4" w:tplc="04150019" w:tentative="1">
      <w:start w:val="1"/>
      <w:numFmt w:val="lowerLetter"/>
      <w:lvlText w:val="%5."/>
      <w:lvlJc w:val="left"/>
      <w:pPr>
        <w:ind w:left="3485" w:hanging="360"/>
      </w:pPr>
    </w:lvl>
    <w:lvl w:ilvl="5" w:tplc="0415001B" w:tentative="1">
      <w:start w:val="1"/>
      <w:numFmt w:val="lowerRoman"/>
      <w:lvlText w:val="%6."/>
      <w:lvlJc w:val="right"/>
      <w:pPr>
        <w:ind w:left="4205" w:hanging="180"/>
      </w:pPr>
    </w:lvl>
    <w:lvl w:ilvl="6" w:tplc="0415000F" w:tentative="1">
      <w:start w:val="1"/>
      <w:numFmt w:val="decimal"/>
      <w:lvlText w:val="%7."/>
      <w:lvlJc w:val="left"/>
      <w:pPr>
        <w:ind w:left="4925" w:hanging="360"/>
      </w:pPr>
    </w:lvl>
    <w:lvl w:ilvl="7" w:tplc="04150019" w:tentative="1">
      <w:start w:val="1"/>
      <w:numFmt w:val="lowerLetter"/>
      <w:lvlText w:val="%8."/>
      <w:lvlJc w:val="left"/>
      <w:pPr>
        <w:ind w:left="5645" w:hanging="360"/>
      </w:pPr>
    </w:lvl>
    <w:lvl w:ilvl="8" w:tplc="0415001B" w:tentative="1">
      <w:start w:val="1"/>
      <w:numFmt w:val="lowerRoman"/>
      <w:lvlText w:val="%9."/>
      <w:lvlJc w:val="right"/>
      <w:pPr>
        <w:ind w:left="6365" w:hanging="180"/>
      </w:pPr>
    </w:lvl>
  </w:abstractNum>
  <w:abstractNum w:abstractNumId="10" w15:restartNumberingAfterBreak="0">
    <w:nsid w:val="44B519AF"/>
    <w:multiLevelType w:val="hybridMultilevel"/>
    <w:tmpl w:val="6F2A1C9A"/>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2" w15:restartNumberingAfterBreak="0">
    <w:nsid w:val="62DD7F94"/>
    <w:multiLevelType w:val="hybridMultilevel"/>
    <w:tmpl w:val="66E25D12"/>
    <w:lvl w:ilvl="0" w:tplc="0344C2FE">
      <w:start w:val="1"/>
      <w:numFmt w:val="decimal"/>
      <w:lvlText w:val="%1."/>
      <w:lvlJc w:val="left"/>
      <w:pPr>
        <w:ind w:left="548" w:hanging="303"/>
      </w:pPr>
      <w:rPr>
        <w:rFonts w:ascii="Times New Roman" w:eastAsia="Times New Roman" w:hAnsi="Times New Roman" w:cs="Times New Roman" w:hint="default"/>
        <w:spacing w:val="-26"/>
        <w:w w:val="99"/>
        <w:sz w:val="24"/>
        <w:szCs w:val="24"/>
      </w:rPr>
    </w:lvl>
    <w:lvl w:ilvl="1" w:tplc="0BBC9B2A">
      <w:start w:val="1"/>
      <w:numFmt w:val="lowerLetter"/>
      <w:lvlText w:val="%2)"/>
      <w:lvlJc w:val="left"/>
      <w:pPr>
        <w:ind w:left="630" w:hanging="236"/>
      </w:pPr>
      <w:rPr>
        <w:rFonts w:ascii="Times New Roman" w:eastAsia="Times New Roman" w:hAnsi="Times New Roman" w:cs="Times New Roman" w:hint="default"/>
        <w:spacing w:val="-16"/>
        <w:w w:val="99"/>
        <w:sz w:val="24"/>
        <w:szCs w:val="24"/>
      </w:rPr>
    </w:lvl>
    <w:lvl w:ilvl="2" w:tplc="32BCA0C2">
      <w:numFmt w:val="bullet"/>
      <w:lvlText w:val="•"/>
      <w:lvlJc w:val="left"/>
      <w:pPr>
        <w:ind w:left="1602" w:hanging="236"/>
      </w:pPr>
      <w:rPr>
        <w:rFonts w:hint="default"/>
      </w:rPr>
    </w:lvl>
    <w:lvl w:ilvl="3" w:tplc="D5A6B7E0">
      <w:numFmt w:val="bullet"/>
      <w:lvlText w:val="•"/>
      <w:lvlJc w:val="left"/>
      <w:pPr>
        <w:ind w:left="2565" w:hanging="236"/>
      </w:pPr>
      <w:rPr>
        <w:rFonts w:hint="default"/>
      </w:rPr>
    </w:lvl>
    <w:lvl w:ilvl="4" w:tplc="A596E268">
      <w:numFmt w:val="bullet"/>
      <w:lvlText w:val="•"/>
      <w:lvlJc w:val="left"/>
      <w:pPr>
        <w:ind w:left="3528" w:hanging="236"/>
      </w:pPr>
      <w:rPr>
        <w:rFonts w:hint="default"/>
      </w:rPr>
    </w:lvl>
    <w:lvl w:ilvl="5" w:tplc="66A089C0">
      <w:numFmt w:val="bullet"/>
      <w:lvlText w:val="•"/>
      <w:lvlJc w:val="left"/>
      <w:pPr>
        <w:ind w:left="4491" w:hanging="236"/>
      </w:pPr>
      <w:rPr>
        <w:rFonts w:hint="default"/>
      </w:rPr>
    </w:lvl>
    <w:lvl w:ilvl="6" w:tplc="32F41EB8">
      <w:numFmt w:val="bullet"/>
      <w:lvlText w:val="•"/>
      <w:lvlJc w:val="left"/>
      <w:pPr>
        <w:ind w:left="5454" w:hanging="236"/>
      </w:pPr>
      <w:rPr>
        <w:rFonts w:hint="default"/>
      </w:rPr>
    </w:lvl>
    <w:lvl w:ilvl="7" w:tplc="EBB2A2B6">
      <w:numFmt w:val="bullet"/>
      <w:lvlText w:val="•"/>
      <w:lvlJc w:val="left"/>
      <w:pPr>
        <w:ind w:left="6417" w:hanging="236"/>
      </w:pPr>
      <w:rPr>
        <w:rFonts w:hint="default"/>
      </w:rPr>
    </w:lvl>
    <w:lvl w:ilvl="8" w:tplc="B39CE1C4">
      <w:numFmt w:val="bullet"/>
      <w:lvlText w:val="•"/>
      <w:lvlJc w:val="left"/>
      <w:pPr>
        <w:ind w:left="7380" w:hanging="236"/>
      </w:pPr>
      <w:rPr>
        <w:rFonts w:hint="default"/>
      </w:rPr>
    </w:lvl>
  </w:abstractNum>
  <w:abstractNum w:abstractNumId="13" w15:restartNumberingAfterBreak="0">
    <w:nsid w:val="64640F3D"/>
    <w:multiLevelType w:val="hybridMultilevel"/>
    <w:tmpl w:val="D24AFAD6"/>
    <w:lvl w:ilvl="0" w:tplc="7916A44E">
      <w:start w:val="2"/>
      <w:numFmt w:val="bullet"/>
      <w:lvlText w:val=""/>
      <w:lvlJc w:val="left"/>
      <w:pPr>
        <w:ind w:left="913" w:hanging="360"/>
      </w:pPr>
      <w:rPr>
        <w:rFonts w:ascii="Symbol" w:eastAsia="Times New Roman" w:hAnsi="Symbol" w:cs="Times New Roman" w:hint="default"/>
      </w:rPr>
    </w:lvl>
    <w:lvl w:ilvl="1" w:tplc="04150003" w:tentative="1">
      <w:start w:val="1"/>
      <w:numFmt w:val="bullet"/>
      <w:lvlText w:val="o"/>
      <w:lvlJc w:val="left"/>
      <w:pPr>
        <w:ind w:left="1633" w:hanging="360"/>
      </w:pPr>
      <w:rPr>
        <w:rFonts w:ascii="Courier New" w:hAnsi="Courier New" w:cs="Courier New" w:hint="default"/>
      </w:rPr>
    </w:lvl>
    <w:lvl w:ilvl="2" w:tplc="04150005" w:tentative="1">
      <w:start w:val="1"/>
      <w:numFmt w:val="bullet"/>
      <w:lvlText w:val=""/>
      <w:lvlJc w:val="left"/>
      <w:pPr>
        <w:ind w:left="2353" w:hanging="360"/>
      </w:pPr>
      <w:rPr>
        <w:rFonts w:ascii="Wingdings" w:hAnsi="Wingdings" w:hint="default"/>
      </w:rPr>
    </w:lvl>
    <w:lvl w:ilvl="3" w:tplc="04150001" w:tentative="1">
      <w:start w:val="1"/>
      <w:numFmt w:val="bullet"/>
      <w:lvlText w:val=""/>
      <w:lvlJc w:val="left"/>
      <w:pPr>
        <w:ind w:left="3073" w:hanging="360"/>
      </w:pPr>
      <w:rPr>
        <w:rFonts w:ascii="Symbol" w:hAnsi="Symbol" w:hint="default"/>
      </w:rPr>
    </w:lvl>
    <w:lvl w:ilvl="4" w:tplc="04150003" w:tentative="1">
      <w:start w:val="1"/>
      <w:numFmt w:val="bullet"/>
      <w:lvlText w:val="o"/>
      <w:lvlJc w:val="left"/>
      <w:pPr>
        <w:ind w:left="3793" w:hanging="360"/>
      </w:pPr>
      <w:rPr>
        <w:rFonts w:ascii="Courier New" w:hAnsi="Courier New" w:cs="Courier New" w:hint="default"/>
      </w:rPr>
    </w:lvl>
    <w:lvl w:ilvl="5" w:tplc="04150005" w:tentative="1">
      <w:start w:val="1"/>
      <w:numFmt w:val="bullet"/>
      <w:lvlText w:val=""/>
      <w:lvlJc w:val="left"/>
      <w:pPr>
        <w:ind w:left="4513" w:hanging="360"/>
      </w:pPr>
      <w:rPr>
        <w:rFonts w:ascii="Wingdings" w:hAnsi="Wingdings" w:hint="default"/>
      </w:rPr>
    </w:lvl>
    <w:lvl w:ilvl="6" w:tplc="04150001" w:tentative="1">
      <w:start w:val="1"/>
      <w:numFmt w:val="bullet"/>
      <w:lvlText w:val=""/>
      <w:lvlJc w:val="left"/>
      <w:pPr>
        <w:ind w:left="5233" w:hanging="360"/>
      </w:pPr>
      <w:rPr>
        <w:rFonts w:ascii="Symbol" w:hAnsi="Symbol" w:hint="default"/>
      </w:rPr>
    </w:lvl>
    <w:lvl w:ilvl="7" w:tplc="04150003" w:tentative="1">
      <w:start w:val="1"/>
      <w:numFmt w:val="bullet"/>
      <w:lvlText w:val="o"/>
      <w:lvlJc w:val="left"/>
      <w:pPr>
        <w:ind w:left="5953" w:hanging="360"/>
      </w:pPr>
      <w:rPr>
        <w:rFonts w:ascii="Courier New" w:hAnsi="Courier New" w:cs="Courier New" w:hint="default"/>
      </w:rPr>
    </w:lvl>
    <w:lvl w:ilvl="8" w:tplc="04150005" w:tentative="1">
      <w:start w:val="1"/>
      <w:numFmt w:val="bullet"/>
      <w:lvlText w:val=""/>
      <w:lvlJc w:val="left"/>
      <w:pPr>
        <w:ind w:left="6673" w:hanging="360"/>
      </w:pPr>
      <w:rPr>
        <w:rFonts w:ascii="Wingdings" w:hAnsi="Wingdings" w:hint="default"/>
      </w:rPr>
    </w:lvl>
  </w:abstractNum>
  <w:abstractNum w:abstractNumId="14"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7178550F"/>
    <w:multiLevelType w:val="hybridMultilevel"/>
    <w:tmpl w:val="E4C86806"/>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1901372">
    <w:abstractNumId w:val="5"/>
  </w:num>
  <w:num w:numId="2" w16cid:durableId="1535727706">
    <w:abstractNumId w:val="11"/>
  </w:num>
  <w:num w:numId="3" w16cid:durableId="71128257">
    <w:abstractNumId w:val="7"/>
  </w:num>
  <w:num w:numId="4" w16cid:durableId="169952336">
    <w:abstractNumId w:val="14"/>
  </w:num>
  <w:num w:numId="5" w16cid:durableId="222759674">
    <w:abstractNumId w:val="3"/>
  </w:num>
  <w:num w:numId="6" w16cid:durableId="1800611243">
    <w:abstractNumId w:val="9"/>
  </w:num>
  <w:num w:numId="7" w16cid:durableId="1854802248">
    <w:abstractNumId w:val="2"/>
  </w:num>
  <w:num w:numId="8" w16cid:durableId="1741631461">
    <w:abstractNumId w:val="6"/>
  </w:num>
  <w:num w:numId="9" w16cid:durableId="991522195">
    <w:abstractNumId w:val="12"/>
  </w:num>
  <w:num w:numId="10" w16cid:durableId="2000695798">
    <w:abstractNumId w:val="13"/>
  </w:num>
  <w:num w:numId="11" w16cid:durableId="1268807621">
    <w:abstractNumId w:val="4"/>
  </w:num>
  <w:num w:numId="12" w16cid:durableId="1944529120">
    <w:abstractNumId w:val="1"/>
  </w:num>
  <w:num w:numId="13" w16cid:durableId="901477112">
    <w:abstractNumId w:val="8"/>
  </w:num>
  <w:num w:numId="14" w16cid:durableId="2004625678">
    <w:abstractNumId w:val="10"/>
  </w:num>
  <w:num w:numId="15" w16cid:durableId="1225337442">
    <w:abstractNumId w:val="15"/>
  </w:num>
  <w:num w:numId="16" w16cid:durableId="1907765404">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C49"/>
    <w:rsid w:val="00000381"/>
    <w:rsid w:val="000021ED"/>
    <w:rsid w:val="00002AB9"/>
    <w:rsid w:val="00003C8C"/>
    <w:rsid w:val="00003F8E"/>
    <w:rsid w:val="00005D1D"/>
    <w:rsid w:val="00006207"/>
    <w:rsid w:val="00006308"/>
    <w:rsid w:val="0000647D"/>
    <w:rsid w:val="000074C5"/>
    <w:rsid w:val="000112D8"/>
    <w:rsid w:val="000134CE"/>
    <w:rsid w:val="00013BD8"/>
    <w:rsid w:val="00013E9E"/>
    <w:rsid w:val="00016691"/>
    <w:rsid w:val="000210E8"/>
    <w:rsid w:val="00023506"/>
    <w:rsid w:val="00024945"/>
    <w:rsid w:val="00026B25"/>
    <w:rsid w:val="000278A9"/>
    <w:rsid w:val="00027D92"/>
    <w:rsid w:val="000306DE"/>
    <w:rsid w:val="00030A2F"/>
    <w:rsid w:val="00030C42"/>
    <w:rsid w:val="00031A80"/>
    <w:rsid w:val="00041415"/>
    <w:rsid w:val="000434A3"/>
    <w:rsid w:val="000436F5"/>
    <w:rsid w:val="00043F59"/>
    <w:rsid w:val="00045E0F"/>
    <w:rsid w:val="00046422"/>
    <w:rsid w:val="00046A3A"/>
    <w:rsid w:val="00050167"/>
    <w:rsid w:val="00052C18"/>
    <w:rsid w:val="00053DFD"/>
    <w:rsid w:val="00060B6F"/>
    <w:rsid w:val="00064D63"/>
    <w:rsid w:val="00067881"/>
    <w:rsid w:val="00067F02"/>
    <w:rsid w:val="000705C9"/>
    <w:rsid w:val="00070CE0"/>
    <w:rsid w:val="00071C36"/>
    <w:rsid w:val="00072A7E"/>
    <w:rsid w:val="00072ECB"/>
    <w:rsid w:val="000732D3"/>
    <w:rsid w:val="00073FDD"/>
    <w:rsid w:val="0007408F"/>
    <w:rsid w:val="000747DA"/>
    <w:rsid w:val="00081D30"/>
    <w:rsid w:val="0008235A"/>
    <w:rsid w:val="000825D0"/>
    <w:rsid w:val="000908A1"/>
    <w:rsid w:val="000908B3"/>
    <w:rsid w:val="00091F95"/>
    <w:rsid w:val="0009426D"/>
    <w:rsid w:val="000948F1"/>
    <w:rsid w:val="000A1598"/>
    <w:rsid w:val="000A1D14"/>
    <w:rsid w:val="000A2EE3"/>
    <w:rsid w:val="000A3FB5"/>
    <w:rsid w:val="000A4181"/>
    <w:rsid w:val="000A4190"/>
    <w:rsid w:val="000A4452"/>
    <w:rsid w:val="000B003F"/>
    <w:rsid w:val="000B039A"/>
    <w:rsid w:val="000B0747"/>
    <w:rsid w:val="000B388E"/>
    <w:rsid w:val="000B3D29"/>
    <w:rsid w:val="000B50EB"/>
    <w:rsid w:val="000B58D6"/>
    <w:rsid w:val="000C2C35"/>
    <w:rsid w:val="000C4BDB"/>
    <w:rsid w:val="000C594B"/>
    <w:rsid w:val="000C6B47"/>
    <w:rsid w:val="000D02F6"/>
    <w:rsid w:val="000D15B9"/>
    <w:rsid w:val="000D3530"/>
    <w:rsid w:val="000D70D1"/>
    <w:rsid w:val="000D7AC5"/>
    <w:rsid w:val="000D7AD6"/>
    <w:rsid w:val="000E19A3"/>
    <w:rsid w:val="000E460E"/>
    <w:rsid w:val="000E69AB"/>
    <w:rsid w:val="000F0FE7"/>
    <w:rsid w:val="000F1CFE"/>
    <w:rsid w:val="000F1F50"/>
    <w:rsid w:val="000F2E9B"/>
    <w:rsid w:val="000F47D9"/>
    <w:rsid w:val="000F52D5"/>
    <w:rsid w:val="000F554E"/>
    <w:rsid w:val="000F5E3A"/>
    <w:rsid w:val="00100B73"/>
    <w:rsid w:val="00102BA0"/>
    <w:rsid w:val="0010409B"/>
    <w:rsid w:val="00105889"/>
    <w:rsid w:val="0010614F"/>
    <w:rsid w:val="0010743F"/>
    <w:rsid w:val="00110B35"/>
    <w:rsid w:val="00113A59"/>
    <w:rsid w:val="00114D14"/>
    <w:rsid w:val="00116F44"/>
    <w:rsid w:val="00122746"/>
    <w:rsid w:val="00123093"/>
    <w:rsid w:val="00124706"/>
    <w:rsid w:val="00124BBF"/>
    <w:rsid w:val="0012600F"/>
    <w:rsid w:val="00133203"/>
    <w:rsid w:val="001338A0"/>
    <w:rsid w:val="00134805"/>
    <w:rsid w:val="00134EA0"/>
    <w:rsid w:val="00136999"/>
    <w:rsid w:val="001400B1"/>
    <w:rsid w:val="00140B77"/>
    <w:rsid w:val="00142FEC"/>
    <w:rsid w:val="00146538"/>
    <w:rsid w:val="00147971"/>
    <w:rsid w:val="0015095D"/>
    <w:rsid w:val="001509A0"/>
    <w:rsid w:val="00153C51"/>
    <w:rsid w:val="001546EE"/>
    <w:rsid w:val="001561E7"/>
    <w:rsid w:val="0016040B"/>
    <w:rsid w:val="001605F4"/>
    <w:rsid w:val="00163588"/>
    <w:rsid w:val="001670DC"/>
    <w:rsid w:val="0016715C"/>
    <w:rsid w:val="00170863"/>
    <w:rsid w:val="00170D26"/>
    <w:rsid w:val="0017236E"/>
    <w:rsid w:val="00173FD3"/>
    <w:rsid w:val="001774B0"/>
    <w:rsid w:val="00177CE1"/>
    <w:rsid w:val="00180C8E"/>
    <w:rsid w:val="00182061"/>
    <w:rsid w:val="00182801"/>
    <w:rsid w:val="0018430F"/>
    <w:rsid w:val="00185493"/>
    <w:rsid w:val="001854F2"/>
    <w:rsid w:val="00186A5A"/>
    <w:rsid w:val="001904C4"/>
    <w:rsid w:val="001930B6"/>
    <w:rsid w:val="00194F99"/>
    <w:rsid w:val="001954BD"/>
    <w:rsid w:val="00195B17"/>
    <w:rsid w:val="00196F75"/>
    <w:rsid w:val="001A02A9"/>
    <w:rsid w:val="001A1BF9"/>
    <w:rsid w:val="001A23C6"/>
    <w:rsid w:val="001A58DE"/>
    <w:rsid w:val="001A790D"/>
    <w:rsid w:val="001B01B2"/>
    <w:rsid w:val="001B12F5"/>
    <w:rsid w:val="001B1A04"/>
    <w:rsid w:val="001B4C82"/>
    <w:rsid w:val="001C305C"/>
    <w:rsid w:val="001C3101"/>
    <w:rsid w:val="001C363E"/>
    <w:rsid w:val="001C4856"/>
    <w:rsid w:val="001C685D"/>
    <w:rsid w:val="001C6C3E"/>
    <w:rsid w:val="001D4235"/>
    <w:rsid w:val="001D7592"/>
    <w:rsid w:val="001E1154"/>
    <w:rsid w:val="001E118E"/>
    <w:rsid w:val="001E1C2A"/>
    <w:rsid w:val="001E1EB6"/>
    <w:rsid w:val="001E3554"/>
    <w:rsid w:val="001E4695"/>
    <w:rsid w:val="001E49FB"/>
    <w:rsid w:val="001E5054"/>
    <w:rsid w:val="001E68DB"/>
    <w:rsid w:val="001E763A"/>
    <w:rsid w:val="001E76BE"/>
    <w:rsid w:val="001F130E"/>
    <w:rsid w:val="001F2770"/>
    <w:rsid w:val="001F43DF"/>
    <w:rsid w:val="001F4AA1"/>
    <w:rsid w:val="001F4AFD"/>
    <w:rsid w:val="001F4EDC"/>
    <w:rsid w:val="001F5330"/>
    <w:rsid w:val="001F5E92"/>
    <w:rsid w:val="001F713C"/>
    <w:rsid w:val="0020050A"/>
    <w:rsid w:val="00202BC2"/>
    <w:rsid w:val="00204BAE"/>
    <w:rsid w:val="002053BB"/>
    <w:rsid w:val="00206A84"/>
    <w:rsid w:val="00210946"/>
    <w:rsid w:val="002111E5"/>
    <w:rsid w:val="0021189E"/>
    <w:rsid w:val="00211B40"/>
    <w:rsid w:val="00212D0C"/>
    <w:rsid w:val="002135BB"/>
    <w:rsid w:val="00213C70"/>
    <w:rsid w:val="0021735E"/>
    <w:rsid w:val="00220EF5"/>
    <w:rsid w:val="002218E5"/>
    <w:rsid w:val="00224B52"/>
    <w:rsid w:val="00224DD5"/>
    <w:rsid w:val="00225B1D"/>
    <w:rsid w:val="00225D8A"/>
    <w:rsid w:val="00227BEB"/>
    <w:rsid w:val="00232B3A"/>
    <w:rsid w:val="002336C8"/>
    <w:rsid w:val="00233C1F"/>
    <w:rsid w:val="002346A1"/>
    <w:rsid w:val="00235434"/>
    <w:rsid w:val="002361BB"/>
    <w:rsid w:val="002364DF"/>
    <w:rsid w:val="002406A1"/>
    <w:rsid w:val="00241D81"/>
    <w:rsid w:val="00244CD9"/>
    <w:rsid w:val="00247399"/>
    <w:rsid w:val="00247A07"/>
    <w:rsid w:val="00247D50"/>
    <w:rsid w:val="00247DFE"/>
    <w:rsid w:val="00251203"/>
    <w:rsid w:val="00251C91"/>
    <w:rsid w:val="00253D05"/>
    <w:rsid w:val="00255C65"/>
    <w:rsid w:val="002560FB"/>
    <w:rsid w:val="002568E4"/>
    <w:rsid w:val="00257619"/>
    <w:rsid w:val="00257FC7"/>
    <w:rsid w:val="00260A7F"/>
    <w:rsid w:val="00261871"/>
    <w:rsid w:val="00261FA8"/>
    <w:rsid w:val="0026297F"/>
    <w:rsid w:val="002637D0"/>
    <w:rsid w:val="00265234"/>
    <w:rsid w:val="00267221"/>
    <w:rsid w:val="002700C8"/>
    <w:rsid w:val="002704AB"/>
    <w:rsid w:val="00274025"/>
    <w:rsid w:val="00275628"/>
    <w:rsid w:val="002769D8"/>
    <w:rsid w:val="00276EB2"/>
    <w:rsid w:val="00280303"/>
    <w:rsid w:val="002807A0"/>
    <w:rsid w:val="002859D0"/>
    <w:rsid w:val="00285BC0"/>
    <w:rsid w:val="0028695F"/>
    <w:rsid w:val="00292FF5"/>
    <w:rsid w:val="00296A5A"/>
    <w:rsid w:val="0029752A"/>
    <w:rsid w:val="002A16E5"/>
    <w:rsid w:val="002A34E7"/>
    <w:rsid w:val="002A3AB2"/>
    <w:rsid w:val="002A5873"/>
    <w:rsid w:val="002B3F1D"/>
    <w:rsid w:val="002B43BF"/>
    <w:rsid w:val="002B5FBA"/>
    <w:rsid w:val="002B6569"/>
    <w:rsid w:val="002B793E"/>
    <w:rsid w:val="002B7FCE"/>
    <w:rsid w:val="002C0F48"/>
    <w:rsid w:val="002C1847"/>
    <w:rsid w:val="002C237A"/>
    <w:rsid w:val="002C719D"/>
    <w:rsid w:val="002D19FC"/>
    <w:rsid w:val="002D2D82"/>
    <w:rsid w:val="002D3750"/>
    <w:rsid w:val="002D402B"/>
    <w:rsid w:val="002D513A"/>
    <w:rsid w:val="002D598E"/>
    <w:rsid w:val="002D640D"/>
    <w:rsid w:val="002E1CB9"/>
    <w:rsid w:val="002E278F"/>
    <w:rsid w:val="002E3F57"/>
    <w:rsid w:val="002E4DC9"/>
    <w:rsid w:val="002E5E35"/>
    <w:rsid w:val="002F04D7"/>
    <w:rsid w:val="002F061A"/>
    <w:rsid w:val="002F172E"/>
    <w:rsid w:val="002F1C7D"/>
    <w:rsid w:val="002F3A6E"/>
    <w:rsid w:val="002F5C56"/>
    <w:rsid w:val="002F5EE8"/>
    <w:rsid w:val="003003F3"/>
    <w:rsid w:val="00300CA5"/>
    <w:rsid w:val="003058A9"/>
    <w:rsid w:val="00316EEC"/>
    <w:rsid w:val="00317579"/>
    <w:rsid w:val="00320034"/>
    <w:rsid w:val="00321DCE"/>
    <w:rsid w:val="00322E48"/>
    <w:rsid w:val="00324460"/>
    <w:rsid w:val="0032454F"/>
    <w:rsid w:val="00325A5A"/>
    <w:rsid w:val="00330AA6"/>
    <w:rsid w:val="00330AA9"/>
    <w:rsid w:val="003320C8"/>
    <w:rsid w:val="00334456"/>
    <w:rsid w:val="0034230C"/>
    <w:rsid w:val="00344662"/>
    <w:rsid w:val="00345494"/>
    <w:rsid w:val="0034595B"/>
    <w:rsid w:val="003474E2"/>
    <w:rsid w:val="00350C11"/>
    <w:rsid w:val="00351AB9"/>
    <w:rsid w:val="003574C7"/>
    <w:rsid w:val="003646F8"/>
    <w:rsid w:val="00367C24"/>
    <w:rsid w:val="00373FC5"/>
    <w:rsid w:val="00375D51"/>
    <w:rsid w:val="00375E24"/>
    <w:rsid w:val="00375EC4"/>
    <w:rsid w:val="003768B3"/>
    <w:rsid w:val="00377346"/>
    <w:rsid w:val="0038321F"/>
    <w:rsid w:val="00390D41"/>
    <w:rsid w:val="003921D8"/>
    <w:rsid w:val="0039330B"/>
    <w:rsid w:val="00394ABC"/>
    <w:rsid w:val="003A2811"/>
    <w:rsid w:val="003A3EAA"/>
    <w:rsid w:val="003A48A1"/>
    <w:rsid w:val="003A519A"/>
    <w:rsid w:val="003A5B10"/>
    <w:rsid w:val="003A76F5"/>
    <w:rsid w:val="003B00E0"/>
    <w:rsid w:val="003B0123"/>
    <w:rsid w:val="003B14BF"/>
    <w:rsid w:val="003B19EA"/>
    <w:rsid w:val="003B1F23"/>
    <w:rsid w:val="003B2789"/>
    <w:rsid w:val="003B2964"/>
    <w:rsid w:val="003B310E"/>
    <w:rsid w:val="003B34EB"/>
    <w:rsid w:val="003B4193"/>
    <w:rsid w:val="003C044E"/>
    <w:rsid w:val="003C0DAB"/>
    <w:rsid w:val="003C2E14"/>
    <w:rsid w:val="003D0563"/>
    <w:rsid w:val="003D0682"/>
    <w:rsid w:val="003D1F45"/>
    <w:rsid w:val="003D35D9"/>
    <w:rsid w:val="003D48D0"/>
    <w:rsid w:val="003D6CB5"/>
    <w:rsid w:val="003E4359"/>
    <w:rsid w:val="003E4FF3"/>
    <w:rsid w:val="003E519C"/>
    <w:rsid w:val="003E565A"/>
    <w:rsid w:val="003E677D"/>
    <w:rsid w:val="003E6884"/>
    <w:rsid w:val="003E6AB7"/>
    <w:rsid w:val="003E7256"/>
    <w:rsid w:val="003F1E47"/>
    <w:rsid w:val="003F24FD"/>
    <w:rsid w:val="003F405A"/>
    <w:rsid w:val="003F492F"/>
    <w:rsid w:val="003F769A"/>
    <w:rsid w:val="003F7929"/>
    <w:rsid w:val="00400407"/>
    <w:rsid w:val="00402305"/>
    <w:rsid w:val="004030E6"/>
    <w:rsid w:val="00403A6F"/>
    <w:rsid w:val="0040568C"/>
    <w:rsid w:val="00406CB5"/>
    <w:rsid w:val="00406E1E"/>
    <w:rsid w:val="00411336"/>
    <w:rsid w:val="00413048"/>
    <w:rsid w:val="00416155"/>
    <w:rsid w:val="00416A45"/>
    <w:rsid w:val="00420974"/>
    <w:rsid w:val="00421A76"/>
    <w:rsid w:val="004250F6"/>
    <w:rsid w:val="00426CBD"/>
    <w:rsid w:val="0043053F"/>
    <w:rsid w:val="00432006"/>
    <w:rsid w:val="00433548"/>
    <w:rsid w:val="004339C3"/>
    <w:rsid w:val="00442839"/>
    <w:rsid w:val="0044473E"/>
    <w:rsid w:val="00445EE8"/>
    <w:rsid w:val="004504FA"/>
    <w:rsid w:val="00450523"/>
    <w:rsid w:val="00452A54"/>
    <w:rsid w:val="004548B8"/>
    <w:rsid w:val="00454B99"/>
    <w:rsid w:val="004557A9"/>
    <w:rsid w:val="00460860"/>
    <w:rsid w:val="00461BF4"/>
    <w:rsid w:val="00462A33"/>
    <w:rsid w:val="00463ADA"/>
    <w:rsid w:val="00463ADD"/>
    <w:rsid w:val="0046448E"/>
    <w:rsid w:val="00464844"/>
    <w:rsid w:val="0047059C"/>
    <w:rsid w:val="004717D4"/>
    <w:rsid w:val="00471E10"/>
    <w:rsid w:val="00473104"/>
    <w:rsid w:val="00473858"/>
    <w:rsid w:val="00473CF0"/>
    <w:rsid w:val="00480198"/>
    <w:rsid w:val="0048202C"/>
    <w:rsid w:val="004820CA"/>
    <w:rsid w:val="0048631D"/>
    <w:rsid w:val="00490427"/>
    <w:rsid w:val="00490452"/>
    <w:rsid w:val="004921AC"/>
    <w:rsid w:val="00493FA9"/>
    <w:rsid w:val="0049708E"/>
    <w:rsid w:val="004A1949"/>
    <w:rsid w:val="004A3C90"/>
    <w:rsid w:val="004A598E"/>
    <w:rsid w:val="004B0190"/>
    <w:rsid w:val="004B3E48"/>
    <w:rsid w:val="004B4826"/>
    <w:rsid w:val="004B49C7"/>
    <w:rsid w:val="004B604A"/>
    <w:rsid w:val="004B650E"/>
    <w:rsid w:val="004B736F"/>
    <w:rsid w:val="004C01A4"/>
    <w:rsid w:val="004C031E"/>
    <w:rsid w:val="004C23E3"/>
    <w:rsid w:val="004C30BB"/>
    <w:rsid w:val="004C4552"/>
    <w:rsid w:val="004D3545"/>
    <w:rsid w:val="004D459A"/>
    <w:rsid w:val="004D45FF"/>
    <w:rsid w:val="004D68C7"/>
    <w:rsid w:val="004D752E"/>
    <w:rsid w:val="004E28CC"/>
    <w:rsid w:val="004E31D4"/>
    <w:rsid w:val="004E5985"/>
    <w:rsid w:val="004E628D"/>
    <w:rsid w:val="004E6442"/>
    <w:rsid w:val="004F0840"/>
    <w:rsid w:val="004F109C"/>
    <w:rsid w:val="004F24D6"/>
    <w:rsid w:val="004F30D1"/>
    <w:rsid w:val="004F76E8"/>
    <w:rsid w:val="00500FB6"/>
    <w:rsid w:val="005031C4"/>
    <w:rsid w:val="0050337C"/>
    <w:rsid w:val="00504F68"/>
    <w:rsid w:val="005065AA"/>
    <w:rsid w:val="00511EB1"/>
    <w:rsid w:val="0051241A"/>
    <w:rsid w:val="005144E1"/>
    <w:rsid w:val="00515900"/>
    <w:rsid w:val="00516C8F"/>
    <w:rsid w:val="00517B97"/>
    <w:rsid w:val="0052619F"/>
    <w:rsid w:val="00526AC7"/>
    <w:rsid w:val="0052755F"/>
    <w:rsid w:val="00531241"/>
    <w:rsid w:val="005334B4"/>
    <w:rsid w:val="00534D10"/>
    <w:rsid w:val="0053548C"/>
    <w:rsid w:val="00537D0F"/>
    <w:rsid w:val="00540BA4"/>
    <w:rsid w:val="00541256"/>
    <w:rsid w:val="0054183C"/>
    <w:rsid w:val="00543EC5"/>
    <w:rsid w:val="00544F0F"/>
    <w:rsid w:val="005450F2"/>
    <w:rsid w:val="0054683C"/>
    <w:rsid w:val="00547153"/>
    <w:rsid w:val="00551476"/>
    <w:rsid w:val="005516FE"/>
    <w:rsid w:val="00553FA7"/>
    <w:rsid w:val="00555ECF"/>
    <w:rsid w:val="00561248"/>
    <w:rsid w:val="005636BA"/>
    <w:rsid w:val="00563DD3"/>
    <w:rsid w:val="0056487D"/>
    <w:rsid w:val="00567478"/>
    <w:rsid w:val="00567530"/>
    <w:rsid w:val="00570562"/>
    <w:rsid w:val="0057091F"/>
    <w:rsid w:val="00571B32"/>
    <w:rsid w:val="00572C66"/>
    <w:rsid w:val="00573805"/>
    <w:rsid w:val="00573AB2"/>
    <w:rsid w:val="00573C9F"/>
    <w:rsid w:val="005750FB"/>
    <w:rsid w:val="00575310"/>
    <w:rsid w:val="00576293"/>
    <w:rsid w:val="005802F1"/>
    <w:rsid w:val="005806A9"/>
    <w:rsid w:val="005808A5"/>
    <w:rsid w:val="00580A51"/>
    <w:rsid w:val="005816C6"/>
    <w:rsid w:val="00582B0B"/>
    <w:rsid w:val="00584829"/>
    <w:rsid w:val="00584D4F"/>
    <w:rsid w:val="00586049"/>
    <w:rsid w:val="00586CD2"/>
    <w:rsid w:val="00594F4D"/>
    <w:rsid w:val="0059580D"/>
    <w:rsid w:val="00596345"/>
    <w:rsid w:val="00597D63"/>
    <w:rsid w:val="005A09A5"/>
    <w:rsid w:val="005A2B6F"/>
    <w:rsid w:val="005A2FE4"/>
    <w:rsid w:val="005A361E"/>
    <w:rsid w:val="005A3828"/>
    <w:rsid w:val="005A4E2A"/>
    <w:rsid w:val="005A63FA"/>
    <w:rsid w:val="005B17A2"/>
    <w:rsid w:val="005B238E"/>
    <w:rsid w:val="005B46DB"/>
    <w:rsid w:val="005B4F97"/>
    <w:rsid w:val="005B5BB7"/>
    <w:rsid w:val="005B5F63"/>
    <w:rsid w:val="005C0014"/>
    <w:rsid w:val="005C1F38"/>
    <w:rsid w:val="005C4955"/>
    <w:rsid w:val="005C5119"/>
    <w:rsid w:val="005C6944"/>
    <w:rsid w:val="005D0384"/>
    <w:rsid w:val="005D1724"/>
    <w:rsid w:val="005D3C87"/>
    <w:rsid w:val="005D4907"/>
    <w:rsid w:val="005D6D74"/>
    <w:rsid w:val="005E05E9"/>
    <w:rsid w:val="005E13F6"/>
    <w:rsid w:val="005E1648"/>
    <w:rsid w:val="005E1F5E"/>
    <w:rsid w:val="005E1FFB"/>
    <w:rsid w:val="005E2F3C"/>
    <w:rsid w:val="005E3821"/>
    <w:rsid w:val="005E471E"/>
    <w:rsid w:val="005E6247"/>
    <w:rsid w:val="005F1072"/>
    <w:rsid w:val="005F1194"/>
    <w:rsid w:val="005F3A8E"/>
    <w:rsid w:val="005F3CC0"/>
    <w:rsid w:val="005F3D4F"/>
    <w:rsid w:val="005F4A2B"/>
    <w:rsid w:val="005F61A1"/>
    <w:rsid w:val="005F7D9A"/>
    <w:rsid w:val="00601182"/>
    <w:rsid w:val="00602295"/>
    <w:rsid w:val="006032BA"/>
    <w:rsid w:val="00604E5D"/>
    <w:rsid w:val="00606008"/>
    <w:rsid w:val="00607EF1"/>
    <w:rsid w:val="00610A70"/>
    <w:rsid w:val="006140F9"/>
    <w:rsid w:val="00615FBA"/>
    <w:rsid w:val="00616C71"/>
    <w:rsid w:val="0061721B"/>
    <w:rsid w:val="0062003E"/>
    <w:rsid w:val="0062006D"/>
    <w:rsid w:val="0062270D"/>
    <w:rsid w:val="006254DA"/>
    <w:rsid w:val="006278A0"/>
    <w:rsid w:val="006346DF"/>
    <w:rsid w:val="00635A13"/>
    <w:rsid w:val="006406CB"/>
    <w:rsid w:val="00640E05"/>
    <w:rsid w:val="00655038"/>
    <w:rsid w:val="00655FA9"/>
    <w:rsid w:val="00656BB2"/>
    <w:rsid w:val="0066129F"/>
    <w:rsid w:val="00662C85"/>
    <w:rsid w:val="00665543"/>
    <w:rsid w:val="006708CB"/>
    <w:rsid w:val="006809FB"/>
    <w:rsid w:val="00680BE1"/>
    <w:rsid w:val="00681A66"/>
    <w:rsid w:val="0068206B"/>
    <w:rsid w:val="0068265F"/>
    <w:rsid w:val="00683E39"/>
    <w:rsid w:val="00686C08"/>
    <w:rsid w:val="00687906"/>
    <w:rsid w:val="006909B7"/>
    <w:rsid w:val="0069329D"/>
    <w:rsid w:val="00694356"/>
    <w:rsid w:val="00696C48"/>
    <w:rsid w:val="0069725E"/>
    <w:rsid w:val="00697E22"/>
    <w:rsid w:val="006A056A"/>
    <w:rsid w:val="006A29EE"/>
    <w:rsid w:val="006A6209"/>
    <w:rsid w:val="006A6D1A"/>
    <w:rsid w:val="006A70F6"/>
    <w:rsid w:val="006A7743"/>
    <w:rsid w:val="006B0262"/>
    <w:rsid w:val="006B1B03"/>
    <w:rsid w:val="006B1DFC"/>
    <w:rsid w:val="006B2CDB"/>
    <w:rsid w:val="006B38F9"/>
    <w:rsid w:val="006B5B69"/>
    <w:rsid w:val="006B6826"/>
    <w:rsid w:val="006B6A3C"/>
    <w:rsid w:val="006B73D2"/>
    <w:rsid w:val="006B7FDD"/>
    <w:rsid w:val="006C2BCC"/>
    <w:rsid w:val="006C688B"/>
    <w:rsid w:val="006C7111"/>
    <w:rsid w:val="006D0159"/>
    <w:rsid w:val="006D028A"/>
    <w:rsid w:val="006D0E91"/>
    <w:rsid w:val="006D1A57"/>
    <w:rsid w:val="006D1D9D"/>
    <w:rsid w:val="006D313F"/>
    <w:rsid w:val="006D6D25"/>
    <w:rsid w:val="006D77C8"/>
    <w:rsid w:val="006E23EB"/>
    <w:rsid w:val="006E2ECC"/>
    <w:rsid w:val="006E3CD7"/>
    <w:rsid w:val="006F187B"/>
    <w:rsid w:val="006F1CF0"/>
    <w:rsid w:val="006F25CD"/>
    <w:rsid w:val="006F6007"/>
    <w:rsid w:val="00701072"/>
    <w:rsid w:val="0070152B"/>
    <w:rsid w:val="0070183F"/>
    <w:rsid w:val="007034A4"/>
    <w:rsid w:val="00704BD4"/>
    <w:rsid w:val="00704C09"/>
    <w:rsid w:val="0070583F"/>
    <w:rsid w:val="0071086E"/>
    <w:rsid w:val="0071564F"/>
    <w:rsid w:val="007202C4"/>
    <w:rsid w:val="00722039"/>
    <w:rsid w:val="00727363"/>
    <w:rsid w:val="00730112"/>
    <w:rsid w:val="007309E8"/>
    <w:rsid w:val="00731326"/>
    <w:rsid w:val="0073172C"/>
    <w:rsid w:val="007319FB"/>
    <w:rsid w:val="00733062"/>
    <w:rsid w:val="00733167"/>
    <w:rsid w:val="00734BA7"/>
    <w:rsid w:val="00736F56"/>
    <w:rsid w:val="00737337"/>
    <w:rsid w:val="007408BC"/>
    <w:rsid w:val="00741676"/>
    <w:rsid w:val="00743868"/>
    <w:rsid w:val="0074489D"/>
    <w:rsid w:val="007519E8"/>
    <w:rsid w:val="007520BB"/>
    <w:rsid w:val="0075291F"/>
    <w:rsid w:val="00754CE5"/>
    <w:rsid w:val="00755E5F"/>
    <w:rsid w:val="0075603D"/>
    <w:rsid w:val="0075640F"/>
    <w:rsid w:val="0075674D"/>
    <w:rsid w:val="0075715A"/>
    <w:rsid w:val="00760163"/>
    <w:rsid w:val="00760F84"/>
    <w:rsid w:val="007611C4"/>
    <w:rsid w:val="00762582"/>
    <w:rsid w:val="0076333C"/>
    <w:rsid w:val="00765A1B"/>
    <w:rsid w:val="00765DB9"/>
    <w:rsid w:val="0076764E"/>
    <w:rsid w:val="00771259"/>
    <w:rsid w:val="007719AD"/>
    <w:rsid w:val="007752DF"/>
    <w:rsid w:val="00776267"/>
    <w:rsid w:val="007767ED"/>
    <w:rsid w:val="00781349"/>
    <w:rsid w:val="00781A3A"/>
    <w:rsid w:val="00786762"/>
    <w:rsid w:val="007871BE"/>
    <w:rsid w:val="007872B1"/>
    <w:rsid w:val="007876F1"/>
    <w:rsid w:val="007900BD"/>
    <w:rsid w:val="0079095F"/>
    <w:rsid w:val="007A1C61"/>
    <w:rsid w:val="007A479C"/>
    <w:rsid w:val="007A682C"/>
    <w:rsid w:val="007A7482"/>
    <w:rsid w:val="007A7655"/>
    <w:rsid w:val="007B03F9"/>
    <w:rsid w:val="007B052A"/>
    <w:rsid w:val="007B4094"/>
    <w:rsid w:val="007B476A"/>
    <w:rsid w:val="007B56FE"/>
    <w:rsid w:val="007C33C2"/>
    <w:rsid w:val="007C6DEC"/>
    <w:rsid w:val="007C70D1"/>
    <w:rsid w:val="007C735A"/>
    <w:rsid w:val="007D02FC"/>
    <w:rsid w:val="007D10E8"/>
    <w:rsid w:val="007D22FF"/>
    <w:rsid w:val="007D427F"/>
    <w:rsid w:val="007D6B8F"/>
    <w:rsid w:val="007E08E5"/>
    <w:rsid w:val="007E3906"/>
    <w:rsid w:val="007E4350"/>
    <w:rsid w:val="007E58A6"/>
    <w:rsid w:val="007E7F34"/>
    <w:rsid w:val="007F4F00"/>
    <w:rsid w:val="007F6590"/>
    <w:rsid w:val="007F702F"/>
    <w:rsid w:val="007F7B39"/>
    <w:rsid w:val="00800DD5"/>
    <w:rsid w:val="008018F6"/>
    <w:rsid w:val="00804345"/>
    <w:rsid w:val="0080561F"/>
    <w:rsid w:val="0081077F"/>
    <w:rsid w:val="00811E47"/>
    <w:rsid w:val="00812F63"/>
    <w:rsid w:val="0081356E"/>
    <w:rsid w:val="008138ED"/>
    <w:rsid w:val="00813C88"/>
    <w:rsid w:val="00814237"/>
    <w:rsid w:val="008151E1"/>
    <w:rsid w:val="0081614E"/>
    <w:rsid w:val="0081634A"/>
    <w:rsid w:val="00820235"/>
    <w:rsid w:val="008219FE"/>
    <w:rsid w:val="0082330D"/>
    <w:rsid w:val="00823442"/>
    <w:rsid w:val="00824F57"/>
    <w:rsid w:val="008250CE"/>
    <w:rsid w:val="00827A85"/>
    <w:rsid w:val="0083082A"/>
    <w:rsid w:val="008327D7"/>
    <w:rsid w:val="0083332F"/>
    <w:rsid w:val="00834449"/>
    <w:rsid w:val="00835A43"/>
    <w:rsid w:val="0083623D"/>
    <w:rsid w:val="00837C5C"/>
    <w:rsid w:val="00841221"/>
    <w:rsid w:val="00841BC2"/>
    <w:rsid w:val="00842060"/>
    <w:rsid w:val="00843FCD"/>
    <w:rsid w:val="008452D8"/>
    <w:rsid w:val="00845AF5"/>
    <w:rsid w:val="00845B8C"/>
    <w:rsid w:val="00846501"/>
    <w:rsid w:val="00846F17"/>
    <w:rsid w:val="00847A91"/>
    <w:rsid w:val="00852258"/>
    <w:rsid w:val="00852852"/>
    <w:rsid w:val="00852F5E"/>
    <w:rsid w:val="00854822"/>
    <w:rsid w:val="00854BCC"/>
    <w:rsid w:val="00855967"/>
    <w:rsid w:val="0085715E"/>
    <w:rsid w:val="008627A4"/>
    <w:rsid w:val="008636DD"/>
    <w:rsid w:val="008639E4"/>
    <w:rsid w:val="00863F24"/>
    <w:rsid w:val="008645C4"/>
    <w:rsid w:val="008649D5"/>
    <w:rsid w:val="0086543F"/>
    <w:rsid w:val="00866F61"/>
    <w:rsid w:val="00867E8D"/>
    <w:rsid w:val="008701D2"/>
    <w:rsid w:val="008724B5"/>
    <w:rsid w:val="0087405D"/>
    <w:rsid w:val="00875211"/>
    <w:rsid w:val="008811D7"/>
    <w:rsid w:val="008812BB"/>
    <w:rsid w:val="00882218"/>
    <w:rsid w:val="008823E7"/>
    <w:rsid w:val="0088288E"/>
    <w:rsid w:val="00882FB4"/>
    <w:rsid w:val="008849CC"/>
    <w:rsid w:val="008862A3"/>
    <w:rsid w:val="00886525"/>
    <w:rsid w:val="008879AC"/>
    <w:rsid w:val="00890968"/>
    <w:rsid w:val="008912EC"/>
    <w:rsid w:val="0089333E"/>
    <w:rsid w:val="008943F1"/>
    <w:rsid w:val="00894DAB"/>
    <w:rsid w:val="00894FCE"/>
    <w:rsid w:val="00896FC1"/>
    <w:rsid w:val="008A0188"/>
    <w:rsid w:val="008A0B27"/>
    <w:rsid w:val="008A1FFB"/>
    <w:rsid w:val="008A2281"/>
    <w:rsid w:val="008A2457"/>
    <w:rsid w:val="008A31C8"/>
    <w:rsid w:val="008A3C24"/>
    <w:rsid w:val="008A3CCC"/>
    <w:rsid w:val="008A4723"/>
    <w:rsid w:val="008A598B"/>
    <w:rsid w:val="008A6D79"/>
    <w:rsid w:val="008B086E"/>
    <w:rsid w:val="008B39C0"/>
    <w:rsid w:val="008B3BB0"/>
    <w:rsid w:val="008B4490"/>
    <w:rsid w:val="008B7AFB"/>
    <w:rsid w:val="008C08A1"/>
    <w:rsid w:val="008C0A23"/>
    <w:rsid w:val="008C1644"/>
    <w:rsid w:val="008C1B97"/>
    <w:rsid w:val="008C35F0"/>
    <w:rsid w:val="008C5F82"/>
    <w:rsid w:val="008C5FD4"/>
    <w:rsid w:val="008C710D"/>
    <w:rsid w:val="008C7768"/>
    <w:rsid w:val="008D361F"/>
    <w:rsid w:val="008D3BDD"/>
    <w:rsid w:val="008D5B6D"/>
    <w:rsid w:val="008D61C9"/>
    <w:rsid w:val="008D7137"/>
    <w:rsid w:val="008D7C56"/>
    <w:rsid w:val="008E07F8"/>
    <w:rsid w:val="008E13E7"/>
    <w:rsid w:val="008E1821"/>
    <w:rsid w:val="008E1CA6"/>
    <w:rsid w:val="008E425E"/>
    <w:rsid w:val="008E4BDE"/>
    <w:rsid w:val="008E5D2C"/>
    <w:rsid w:val="008F2B35"/>
    <w:rsid w:val="008F4CA8"/>
    <w:rsid w:val="008F5CD5"/>
    <w:rsid w:val="008F6F97"/>
    <w:rsid w:val="008F7A3E"/>
    <w:rsid w:val="00901663"/>
    <w:rsid w:val="0090198F"/>
    <w:rsid w:val="00902A29"/>
    <w:rsid w:val="0090305B"/>
    <w:rsid w:val="00904407"/>
    <w:rsid w:val="00904A9D"/>
    <w:rsid w:val="00907C86"/>
    <w:rsid w:val="00912A20"/>
    <w:rsid w:val="00913089"/>
    <w:rsid w:val="009134D5"/>
    <w:rsid w:val="009149F6"/>
    <w:rsid w:val="009153E4"/>
    <w:rsid w:val="0091545E"/>
    <w:rsid w:val="00916F3B"/>
    <w:rsid w:val="00917FB9"/>
    <w:rsid w:val="0092024C"/>
    <w:rsid w:val="009210BC"/>
    <w:rsid w:val="009210CA"/>
    <w:rsid w:val="00923E57"/>
    <w:rsid w:val="00926415"/>
    <w:rsid w:val="00927ACA"/>
    <w:rsid w:val="009303BD"/>
    <w:rsid w:val="00930E8F"/>
    <w:rsid w:val="009310DE"/>
    <w:rsid w:val="009316FB"/>
    <w:rsid w:val="009328FF"/>
    <w:rsid w:val="00933F8E"/>
    <w:rsid w:val="00935288"/>
    <w:rsid w:val="009354E7"/>
    <w:rsid w:val="009355D8"/>
    <w:rsid w:val="00935D82"/>
    <w:rsid w:val="0093743C"/>
    <w:rsid w:val="00941B95"/>
    <w:rsid w:val="00941F82"/>
    <w:rsid w:val="00943EEC"/>
    <w:rsid w:val="00944DD7"/>
    <w:rsid w:val="009461A2"/>
    <w:rsid w:val="00946C93"/>
    <w:rsid w:val="009479C7"/>
    <w:rsid w:val="00951A70"/>
    <w:rsid w:val="00953002"/>
    <w:rsid w:val="009536A6"/>
    <w:rsid w:val="00955082"/>
    <w:rsid w:val="009550A4"/>
    <w:rsid w:val="009575F2"/>
    <w:rsid w:val="00964812"/>
    <w:rsid w:val="00965CD9"/>
    <w:rsid w:val="00965E80"/>
    <w:rsid w:val="00967712"/>
    <w:rsid w:val="009726AE"/>
    <w:rsid w:val="00974DEB"/>
    <w:rsid w:val="00974E2C"/>
    <w:rsid w:val="00974FF2"/>
    <w:rsid w:val="00980289"/>
    <w:rsid w:val="00981CF8"/>
    <w:rsid w:val="00982E9C"/>
    <w:rsid w:val="0098393A"/>
    <w:rsid w:val="0098547F"/>
    <w:rsid w:val="009856A6"/>
    <w:rsid w:val="009903E5"/>
    <w:rsid w:val="00991E0C"/>
    <w:rsid w:val="00992154"/>
    <w:rsid w:val="009930B5"/>
    <w:rsid w:val="00994394"/>
    <w:rsid w:val="00996D7F"/>
    <w:rsid w:val="009971E0"/>
    <w:rsid w:val="009A0ADB"/>
    <w:rsid w:val="009A11E1"/>
    <w:rsid w:val="009A4536"/>
    <w:rsid w:val="009A4744"/>
    <w:rsid w:val="009A47E3"/>
    <w:rsid w:val="009A63CA"/>
    <w:rsid w:val="009B0F26"/>
    <w:rsid w:val="009B1B6E"/>
    <w:rsid w:val="009B2345"/>
    <w:rsid w:val="009B42CF"/>
    <w:rsid w:val="009B625E"/>
    <w:rsid w:val="009B768D"/>
    <w:rsid w:val="009C040A"/>
    <w:rsid w:val="009C4DC8"/>
    <w:rsid w:val="009C5EFE"/>
    <w:rsid w:val="009C68BC"/>
    <w:rsid w:val="009C7A61"/>
    <w:rsid w:val="009D00E1"/>
    <w:rsid w:val="009D3ED7"/>
    <w:rsid w:val="009D513F"/>
    <w:rsid w:val="009D5429"/>
    <w:rsid w:val="009D662F"/>
    <w:rsid w:val="009D6BB0"/>
    <w:rsid w:val="009D7E41"/>
    <w:rsid w:val="009E0CFA"/>
    <w:rsid w:val="009E1D22"/>
    <w:rsid w:val="009E1F03"/>
    <w:rsid w:val="009E3515"/>
    <w:rsid w:val="009E58E8"/>
    <w:rsid w:val="009E5B02"/>
    <w:rsid w:val="009E7D01"/>
    <w:rsid w:val="009F05E0"/>
    <w:rsid w:val="009F1A28"/>
    <w:rsid w:val="009F1ADC"/>
    <w:rsid w:val="009F2E1D"/>
    <w:rsid w:val="009F66A8"/>
    <w:rsid w:val="009F68DE"/>
    <w:rsid w:val="00A005E0"/>
    <w:rsid w:val="00A02A5B"/>
    <w:rsid w:val="00A06CB4"/>
    <w:rsid w:val="00A071EF"/>
    <w:rsid w:val="00A07BEF"/>
    <w:rsid w:val="00A104C6"/>
    <w:rsid w:val="00A104CD"/>
    <w:rsid w:val="00A13E24"/>
    <w:rsid w:val="00A177DE"/>
    <w:rsid w:val="00A20419"/>
    <w:rsid w:val="00A239B9"/>
    <w:rsid w:val="00A25519"/>
    <w:rsid w:val="00A26846"/>
    <w:rsid w:val="00A30151"/>
    <w:rsid w:val="00A34BDA"/>
    <w:rsid w:val="00A360E1"/>
    <w:rsid w:val="00A367CF"/>
    <w:rsid w:val="00A36B75"/>
    <w:rsid w:val="00A4066B"/>
    <w:rsid w:val="00A4077D"/>
    <w:rsid w:val="00A4222F"/>
    <w:rsid w:val="00A422D0"/>
    <w:rsid w:val="00A42C24"/>
    <w:rsid w:val="00A44684"/>
    <w:rsid w:val="00A44A4E"/>
    <w:rsid w:val="00A4666E"/>
    <w:rsid w:val="00A47449"/>
    <w:rsid w:val="00A4776E"/>
    <w:rsid w:val="00A511D4"/>
    <w:rsid w:val="00A549D6"/>
    <w:rsid w:val="00A55D7C"/>
    <w:rsid w:val="00A57DD8"/>
    <w:rsid w:val="00A6117D"/>
    <w:rsid w:val="00A614E6"/>
    <w:rsid w:val="00A63B41"/>
    <w:rsid w:val="00A63F39"/>
    <w:rsid w:val="00A64024"/>
    <w:rsid w:val="00A6450A"/>
    <w:rsid w:val="00A67D75"/>
    <w:rsid w:val="00A728E4"/>
    <w:rsid w:val="00A72C3B"/>
    <w:rsid w:val="00A75A91"/>
    <w:rsid w:val="00A75ADA"/>
    <w:rsid w:val="00A76B17"/>
    <w:rsid w:val="00A80124"/>
    <w:rsid w:val="00A8074C"/>
    <w:rsid w:val="00A8259E"/>
    <w:rsid w:val="00A8495C"/>
    <w:rsid w:val="00A84B8F"/>
    <w:rsid w:val="00A856AC"/>
    <w:rsid w:val="00A86FD1"/>
    <w:rsid w:val="00A87FB8"/>
    <w:rsid w:val="00A90105"/>
    <w:rsid w:val="00A90309"/>
    <w:rsid w:val="00A9313D"/>
    <w:rsid w:val="00A93B5E"/>
    <w:rsid w:val="00A9497F"/>
    <w:rsid w:val="00A955F8"/>
    <w:rsid w:val="00A959CC"/>
    <w:rsid w:val="00AA0CD4"/>
    <w:rsid w:val="00AA2312"/>
    <w:rsid w:val="00AA33CE"/>
    <w:rsid w:val="00AA3D9F"/>
    <w:rsid w:val="00AA583E"/>
    <w:rsid w:val="00AA5E24"/>
    <w:rsid w:val="00AA6CDA"/>
    <w:rsid w:val="00AA732E"/>
    <w:rsid w:val="00AB0EAC"/>
    <w:rsid w:val="00AB2D68"/>
    <w:rsid w:val="00AB5FFB"/>
    <w:rsid w:val="00AB6793"/>
    <w:rsid w:val="00AB7A22"/>
    <w:rsid w:val="00AC100E"/>
    <w:rsid w:val="00AC256C"/>
    <w:rsid w:val="00AC256D"/>
    <w:rsid w:val="00AC273B"/>
    <w:rsid w:val="00AC4DC4"/>
    <w:rsid w:val="00AC5DF7"/>
    <w:rsid w:val="00AD0224"/>
    <w:rsid w:val="00AD0699"/>
    <w:rsid w:val="00AD12BB"/>
    <w:rsid w:val="00AD571F"/>
    <w:rsid w:val="00AD5746"/>
    <w:rsid w:val="00AD5AD9"/>
    <w:rsid w:val="00AD5B88"/>
    <w:rsid w:val="00AD5E81"/>
    <w:rsid w:val="00AD65E8"/>
    <w:rsid w:val="00AD7925"/>
    <w:rsid w:val="00AD7D0B"/>
    <w:rsid w:val="00AE2B84"/>
    <w:rsid w:val="00AE4219"/>
    <w:rsid w:val="00AE5C93"/>
    <w:rsid w:val="00AE61FE"/>
    <w:rsid w:val="00AE6DBF"/>
    <w:rsid w:val="00AE7956"/>
    <w:rsid w:val="00AF0717"/>
    <w:rsid w:val="00AF24F5"/>
    <w:rsid w:val="00AF3A0B"/>
    <w:rsid w:val="00AF4A9A"/>
    <w:rsid w:val="00AF504C"/>
    <w:rsid w:val="00AF7AB6"/>
    <w:rsid w:val="00B00306"/>
    <w:rsid w:val="00B008CC"/>
    <w:rsid w:val="00B01FFC"/>
    <w:rsid w:val="00B02988"/>
    <w:rsid w:val="00B071B8"/>
    <w:rsid w:val="00B07239"/>
    <w:rsid w:val="00B07262"/>
    <w:rsid w:val="00B07BDA"/>
    <w:rsid w:val="00B111AC"/>
    <w:rsid w:val="00B14220"/>
    <w:rsid w:val="00B1528D"/>
    <w:rsid w:val="00B1606E"/>
    <w:rsid w:val="00B168D3"/>
    <w:rsid w:val="00B16FA8"/>
    <w:rsid w:val="00B2368C"/>
    <w:rsid w:val="00B238F2"/>
    <w:rsid w:val="00B24149"/>
    <w:rsid w:val="00B24A87"/>
    <w:rsid w:val="00B30FFD"/>
    <w:rsid w:val="00B31EE9"/>
    <w:rsid w:val="00B3205B"/>
    <w:rsid w:val="00B34C4F"/>
    <w:rsid w:val="00B361BF"/>
    <w:rsid w:val="00B40C3F"/>
    <w:rsid w:val="00B4126D"/>
    <w:rsid w:val="00B4143D"/>
    <w:rsid w:val="00B41970"/>
    <w:rsid w:val="00B45E63"/>
    <w:rsid w:val="00B47444"/>
    <w:rsid w:val="00B520B7"/>
    <w:rsid w:val="00B5523E"/>
    <w:rsid w:val="00B553C5"/>
    <w:rsid w:val="00B56983"/>
    <w:rsid w:val="00B61950"/>
    <w:rsid w:val="00B620C0"/>
    <w:rsid w:val="00B64291"/>
    <w:rsid w:val="00B6616F"/>
    <w:rsid w:val="00B6619A"/>
    <w:rsid w:val="00B662D5"/>
    <w:rsid w:val="00B71512"/>
    <w:rsid w:val="00B73A75"/>
    <w:rsid w:val="00B74CBB"/>
    <w:rsid w:val="00B763CB"/>
    <w:rsid w:val="00B77135"/>
    <w:rsid w:val="00B82A6A"/>
    <w:rsid w:val="00B82E3A"/>
    <w:rsid w:val="00B8301D"/>
    <w:rsid w:val="00B877E2"/>
    <w:rsid w:val="00B87D72"/>
    <w:rsid w:val="00B90CA0"/>
    <w:rsid w:val="00B90DBE"/>
    <w:rsid w:val="00B90E8B"/>
    <w:rsid w:val="00B91295"/>
    <w:rsid w:val="00B915CC"/>
    <w:rsid w:val="00B91E0C"/>
    <w:rsid w:val="00B935BB"/>
    <w:rsid w:val="00B937B4"/>
    <w:rsid w:val="00B9496D"/>
    <w:rsid w:val="00B94E82"/>
    <w:rsid w:val="00B95DB7"/>
    <w:rsid w:val="00BA0FE9"/>
    <w:rsid w:val="00BA1A7F"/>
    <w:rsid w:val="00BA26D7"/>
    <w:rsid w:val="00BA4AAC"/>
    <w:rsid w:val="00BA4E85"/>
    <w:rsid w:val="00BA6AA5"/>
    <w:rsid w:val="00BA6D2A"/>
    <w:rsid w:val="00BB17D6"/>
    <w:rsid w:val="00BB4A16"/>
    <w:rsid w:val="00BB5D29"/>
    <w:rsid w:val="00BB701F"/>
    <w:rsid w:val="00BB789F"/>
    <w:rsid w:val="00BC03C5"/>
    <w:rsid w:val="00BC181B"/>
    <w:rsid w:val="00BC2804"/>
    <w:rsid w:val="00BC5092"/>
    <w:rsid w:val="00BC52D7"/>
    <w:rsid w:val="00BC6523"/>
    <w:rsid w:val="00BC7338"/>
    <w:rsid w:val="00BD0B6B"/>
    <w:rsid w:val="00BD2B69"/>
    <w:rsid w:val="00BD2DD2"/>
    <w:rsid w:val="00BD3BC2"/>
    <w:rsid w:val="00BE105D"/>
    <w:rsid w:val="00BE2114"/>
    <w:rsid w:val="00BE2FF4"/>
    <w:rsid w:val="00BF3026"/>
    <w:rsid w:val="00BF4105"/>
    <w:rsid w:val="00BF5FAA"/>
    <w:rsid w:val="00BF6991"/>
    <w:rsid w:val="00BF76AF"/>
    <w:rsid w:val="00C013EE"/>
    <w:rsid w:val="00C0186F"/>
    <w:rsid w:val="00C02C10"/>
    <w:rsid w:val="00C02CBA"/>
    <w:rsid w:val="00C03374"/>
    <w:rsid w:val="00C04EC6"/>
    <w:rsid w:val="00C057CC"/>
    <w:rsid w:val="00C05AB1"/>
    <w:rsid w:val="00C05E96"/>
    <w:rsid w:val="00C10339"/>
    <w:rsid w:val="00C10CF4"/>
    <w:rsid w:val="00C10DE7"/>
    <w:rsid w:val="00C11193"/>
    <w:rsid w:val="00C1141A"/>
    <w:rsid w:val="00C1538C"/>
    <w:rsid w:val="00C16937"/>
    <w:rsid w:val="00C239EF"/>
    <w:rsid w:val="00C23CD6"/>
    <w:rsid w:val="00C3003C"/>
    <w:rsid w:val="00C30AF0"/>
    <w:rsid w:val="00C32502"/>
    <w:rsid w:val="00C32FFA"/>
    <w:rsid w:val="00C34B95"/>
    <w:rsid w:val="00C37798"/>
    <w:rsid w:val="00C37BF9"/>
    <w:rsid w:val="00C413D4"/>
    <w:rsid w:val="00C45346"/>
    <w:rsid w:val="00C45522"/>
    <w:rsid w:val="00C459F0"/>
    <w:rsid w:val="00C50758"/>
    <w:rsid w:val="00C52287"/>
    <w:rsid w:val="00C524AC"/>
    <w:rsid w:val="00C55EEA"/>
    <w:rsid w:val="00C57C9D"/>
    <w:rsid w:val="00C60492"/>
    <w:rsid w:val="00C6076B"/>
    <w:rsid w:val="00C62D76"/>
    <w:rsid w:val="00C6567E"/>
    <w:rsid w:val="00C6635C"/>
    <w:rsid w:val="00C66F9F"/>
    <w:rsid w:val="00C67E60"/>
    <w:rsid w:val="00C72BF6"/>
    <w:rsid w:val="00C74B26"/>
    <w:rsid w:val="00C77783"/>
    <w:rsid w:val="00C83695"/>
    <w:rsid w:val="00C87BAD"/>
    <w:rsid w:val="00C90AE4"/>
    <w:rsid w:val="00C90CAD"/>
    <w:rsid w:val="00C913BC"/>
    <w:rsid w:val="00C92A9C"/>
    <w:rsid w:val="00C96BD1"/>
    <w:rsid w:val="00C97809"/>
    <w:rsid w:val="00CA0AF8"/>
    <w:rsid w:val="00CA33D4"/>
    <w:rsid w:val="00CA41A1"/>
    <w:rsid w:val="00CA4E95"/>
    <w:rsid w:val="00CA4F6F"/>
    <w:rsid w:val="00CA5827"/>
    <w:rsid w:val="00CB0F4C"/>
    <w:rsid w:val="00CB5BDC"/>
    <w:rsid w:val="00CB5FE9"/>
    <w:rsid w:val="00CB71A3"/>
    <w:rsid w:val="00CC2664"/>
    <w:rsid w:val="00CC42C1"/>
    <w:rsid w:val="00CC4FCE"/>
    <w:rsid w:val="00CC63D3"/>
    <w:rsid w:val="00CD0B14"/>
    <w:rsid w:val="00CD1CF8"/>
    <w:rsid w:val="00CD2052"/>
    <w:rsid w:val="00CD20BB"/>
    <w:rsid w:val="00CD3B5E"/>
    <w:rsid w:val="00CD3D06"/>
    <w:rsid w:val="00CD612D"/>
    <w:rsid w:val="00CD6A7F"/>
    <w:rsid w:val="00CE06FC"/>
    <w:rsid w:val="00CE09A8"/>
    <w:rsid w:val="00CE146E"/>
    <w:rsid w:val="00CE2C49"/>
    <w:rsid w:val="00CE4502"/>
    <w:rsid w:val="00CE5871"/>
    <w:rsid w:val="00CF2984"/>
    <w:rsid w:val="00CF2EA4"/>
    <w:rsid w:val="00CF53FC"/>
    <w:rsid w:val="00CF6BFB"/>
    <w:rsid w:val="00D02682"/>
    <w:rsid w:val="00D05F13"/>
    <w:rsid w:val="00D06460"/>
    <w:rsid w:val="00D06504"/>
    <w:rsid w:val="00D078BB"/>
    <w:rsid w:val="00D07C2A"/>
    <w:rsid w:val="00D07E47"/>
    <w:rsid w:val="00D10C2A"/>
    <w:rsid w:val="00D11613"/>
    <w:rsid w:val="00D1194B"/>
    <w:rsid w:val="00D1418C"/>
    <w:rsid w:val="00D14ACE"/>
    <w:rsid w:val="00D15BEC"/>
    <w:rsid w:val="00D21620"/>
    <w:rsid w:val="00D2297D"/>
    <w:rsid w:val="00D24C1E"/>
    <w:rsid w:val="00D26946"/>
    <w:rsid w:val="00D27343"/>
    <w:rsid w:val="00D27967"/>
    <w:rsid w:val="00D27B97"/>
    <w:rsid w:val="00D27EE4"/>
    <w:rsid w:val="00D30B36"/>
    <w:rsid w:val="00D33CFC"/>
    <w:rsid w:val="00D417B1"/>
    <w:rsid w:val="00D423CB"/>
    <w:rsid w:val="00D42C04"/>
    <w:rsid w:val="00D4319F"/>
    <w:rsid w:val="00D43446"/>
    <w:rsid w:val="00D43515"/>
    <w:rsid w:val="00D44059"/>
    <w:rsid w:val="00D44692"/>
    <w:rsid w:val="00D47502"/>
    <w:rsid w:val="00D5296E"/>
    <w:rsid w:val="00D5495D"/>
    <w:rsid w:val="00D54FCE"/>
    <w:rsid w:val="00D550A2"/>
    <w:rsid w:val="00D57999"/>
    <w:rsid w:val="00D602BE"/>
    <w:rsid w:val="00D60851"/>
    <w:rsid w:val="00D60E83"/>
    <w:rsid w:val="00D61C64"/>
    <w:rsid w:val="00D62914"/>
    <w:rsid w:val="00D62B84"/>
    <w:rsid w:val="00D62C37"/>
    <w:rsid w:val="00D63C16"/>
    <w:rsid w:val="00D64BB1"/>
    <w:rsid w:val="00D65861"/>
    <w:rsid w:val="00D66422"/>
    <w:rsid w:val="00D70E20"/>
    <w:rsid w:val="00D71EB2"/>
    <w:rsid w:val="00D74343"/>
    <w:rsid w:val="00D76FEB"/>
    <w:rsid w:val="00D80009"/>
    <w:rsid w:val="00D80BE0"/>
    <w:rsid w:val="00D80C4F"/>
    <w:rsid w:val="00D825C0"/>
    <w:rsid w:val="00D872D3"/>
    <w:rsid w:val="00D91149"/>
    <w:rsid w:val="00D94E36"/>
    <w:rsid w:val="00D97701"/>
    <w:rsid w:val="00DA2AB6"/>
    <w:rsid w:val="00DA3575"/>
    <w:rsid w:val="00DA4039"/>
    <w:rsid w:val="00DA5E94"/>
    <w:rsid w:val="00DA6223"/>
    <w:rsid w:val="00DB0F76"/>
    <w:rsid w:val="00DB3AA2"/>
    <w:rsid w:val="00DB3D75"/>
    <w:rsid w:val="00DB51D3"/>
    <w:rsid w:val="00DB5398"/>
    <w:rsid w:val="00DB6830"/>
    <w:rsid w:val="00DB704B"/>
    <w:rsid w:val="00DC17F8"/>
    <w:rsid w:val="00DC2ADB"/>
    <w:rsid w:val="00DC4296"/>
    <w:rsid w:val="00DD06D5"/>
    <w:rsid w:val="00DD0840"/>
    <w:rsid w:val="00DD0BC9"/>
    <w:rsid w:val="00DD1F7B"/>
    <w:rsid w:val="00DD269C"/>
    <w:rsid w:val="00DD351A"/>
    <w:rsid w:val="00DD4FA1"/>
    <w:rsid w:val="00DD7208"/>
    <w:rsid w:val="00DD781E"/>
    <w:rsid w:val="00DD7E4F"/>
    <w:rsid w:val="00DE0918"/>
    <w:rsid w:val="00DE1257"/>
    <w:rsid w:val="00DE1D88"/>
    <w:rsid w:val="00DE2F6E"/>
    <w:rsid w:val="00DE3F74"/>
    <w:rsid w:val="00DE42AD"/>
    <w:rsid w:val="00DE4BD1"/>
    <w:rsid w:val="00DE53ED"/>
    <w:rsid w:val="00DE65C6"/>
    <w:rsid w:val="00DE75FA"/>
    <w:rsid w:val="00DE7F45"/>
    <w:rsid w:val="00DF24B3"/>
    <w:rsid w:val="00DF2897"/>
    <w:rsid w:val="00DF3D59"/>
    <w:rsid w:val="00DF57B1"/>
    <w:rsid w:val="00DF5931"/>
    <w:rsid w:val="00DF5F23"/>
    <w:rsid w:val="00DF64DC"/>
    <w:rsid w:val="00DF7208"/>
    <w:rsid w:val="00DF7812"/>
    <w:rsid w:val="00E01A4C"/>
    <w:rsid w:val="00E02701"/>
    <w:rsid w:val="00E05112"/>
    <w:rsid w:val="00E10FD0"/>
    <w:rsid w:val="00E12559"/>
    <w:rsid w:val="00E1338C"/>
    <w:rsid w:val="00E1442D"/>
    <w:rsid w:val="00E15A7C"/>
    <w:rsid w:val="00E17D4D"/>
    <w:rsid w:val="00E20E9B"/>
    <w:rsid w:val="00E21750"/>
    <w:rsid w:val="00E224D2"/>
    <w:rsid w:val="00E30013"/>
    <w:rsid w:val="00E32085"/>
    <w:rsid w:val="00E330E4"/>
    <w:rsid w:val="00E34177"/>
    <w:rsid w:val="00E3538E"/>
    <w:rsid w:val="00E35A06"/>
    <w:rsid w:val="00E368B4"/>
    <w:rsid w:val="00E36C10"/>
    <w:rsid w:val="00E41D13"/>
    <w:rsid w:val="00E4439C"/>
    <w:rsid w:val="00E45E42"/>
    <w:rsid w:val="00E46979"/>
    <w:rsid w:val="00E46B91"/>
    <w:rsid w:val="00E5082E"/>
    <w:rsid w:val="00E50961"/>
    <w:rsid w:val="00E515BA"/>
    <w:rsid w:val="00E523BF"/>
    <w:rsid w:val="00E551DB"/>
    <w:rsid w:val="00E55626"/>
    <w:rsid w:val="00E579ED"/>
    <w:rsid w:val="00E57DCE"/>
    <w:rsid w:val="00E603E6"/>
    <w:rsid w:val="00E636DF"/>
    <w:rsid w:val="00E64AA4"/>
    <w:rsid w:val="00E65D02"/>
    <w:rsid w:val="00E669DF"/>
    <w:rsid w:val="00E66BED"/>
    <w:rsid w:val="00E679E0"/>
    <w:rsid w:val="00E72581"/>
    <w:rsid w:val="00E729AC"/>
    <w:rsid w:val="00E75430"/>
    <w:rsid w:val="00E768B1"/>
    <w:rsid w:val="00E808DF"/>
    <w:rsid w:val="00E83853"/>
    <w:rsid w:val="00E846B2"/>
    <w:rsid w:val="00E86D4E"/>
    <w:rsid w:val="00E872AC"/>
    <w:rsid w:val="00E87CE9"/>
    <w:rsid w:val="00E93244"/>
    <w:rsid w:val="00E95C5D"/>
    <w:rsid w:val="00E968A0"/>
    <w:rsid w:val="00E9790D"/>
    <w:rsid w:val="00EA030E"/>
    <w:rsid w:val="00EA0C26"/>
    <w:rsid w:val="00EA1BE6"/>
    <w:rsid w:val="00EA3606"/>
    <w:rsid w:val="00EA3824"/>
    <w:rsid w:val="00EA4496"/>
    <w:rsid w:val="00EA4B58"/>
    <w:rsid w:val="00EA52C7"/>
    <w:rsid w:val="00EA551D"/>
    <w:rsid w:val="00EA6FE0"/>
    <w:rsid w:val="00EA72CE"/>
    <w:rsid w:val="00EA7454"/>
    <w:rsid w:val="00EB092C"/>
    <w:rsid w:val="00EB0FF8"/>
    <w:rsid w:val="00EB27E1"/>
    <w:rsid w:val="00EB2B3D"/>
    <w:rsid w:val="00EB44B1"/>
    <w:rsid w:val="00EB4589"/>
    <w:rsid w:val="00EB4842"/>
    <w:rsid w:val="00EB501D"/>
    <w:rsid w:val="00EB5A09"/>
    <w:rsid w:val="00EC14F7"/>
    <w:rsid w:val="00EC168F"/>
    <w:rsid w:val="00EC27D1"/>
    <w:rsid w:val="00EC2C8E"/>
    <w:rsid w:val="00EC60BB"/>
    <w:rsid w:val="00EC6D33"/>
    <w:rsid w:val="00EC7FF2"/>
    <w:rsid w:val="00ED48FA"/>
    <w:rsid w:val="00ED79C0"/>
    <w:rsid w:val="00EE082E"/>
    <w:rsid w:val="00EE099E"/>
    <w:rsid w:val="00EE09C4"/>
    <w:rsid w:val="00EE1836"/>
    <w:rsid w:val="00EE38A8"/>
    <w:rsid w:val="00EE4485"/>
    <w:rsid w:val="00EE5790"/>
    <w:rsid w:val="00EF0D15"/>
    <w:rsid w:val="00EF118E"/>
    <w:rsid w:val="00EF11FD"/>
    <w:rsid w:val="00EF322F"/>
    <w:rsid w:val="00EF52CC"/>
    <w:rsid w:val="00EF6B53"/>
    <w:rsid w:val="00F00586"/>
    <w:rsid w:val="00F00B0C"/>
    <w:rsid w:val="00F107C1"/>
    <w:rsid w:val="00F10885"/>
    <w:rsid w:val="00F10F8F"/>
    <w:rsid w:val="00F1106F"/>
    <w:rsid w:val="00F14405"/>
    <w:rsid w:val="00F15CE4"/>
    <w:rsid w:val="00F16350"/>
    <w:rsid w:val="00F169F4"/>
    <w:rsid w:val="00F219FA"/>
    <w:rsid w:val="00F27D37"/>
    <w:rsid w:val="00F3020E"/>
    <w:rsid w:val="00F338FC"/>
    <w:rsid w:val="00F35B42"/>
    <w:rsid w:val="00F363DA"/>
    <w:rsid w:val="00F403B2"/>
    <w:rsid w:val="00F4333F"/>
    <w:rsid w:val="00F45044"/>
    <w:rsid w:val="00F4653D"/>
    <w:rsid w:val="00F51D4D"/>
    <w:rsid w:val="00F5491F"/>
    <w:rsid w:val="00F54C88"/>
    <w:rsid w:val="00F564CE"/>
    <w:rsid w:val="00F569E0"/>
    <w:rsid w:val="00F56B47"/>
    <w:rsid w:val="00F60BDF"/>
    <w:rsid w:val="00F60DE5"/>
    <w:rsid w:val="00F613F9"/>
    <w:rsid w:val="00F63FB3"/>
    <w:rsid w:val="00F63FDA"/>
    <w:rsid w:val="00F65136"/>
    <w:rsid w:val="00F651EA"/>
    <w:rsid w:val="00F656E0"/>
    <w:rsid w:val="00F66242"/>
    <w:rsid w:val="00F67511"/>
    <w:rsid w:val="00F72A8C"/>
    <w:rsid w:val="00F72BDB"/>
    <w:rsid w:val="00F73BFE"/>
    <w:rsid w:val="00F73CC9"/>
    <w:rsid w:val="00F74B01"/>
    <w:rsid w:val="00F74F00"/>
    <w:rsid w:val="00F74F46"/>
    <w:rsid w:val="00F82288"/>
    <w:rsid w:val="00F82CC7"/>
    <w:rsid w:val="00F85022"/>
    <w:rsid w:val="00F85684"/>
    <w:rsid w:val="00F91D87"/>
    <w:rsid w:val="00F9308A"/>
    <w:rsid w:val="00F963A8"/>
    <w:rsid w:val="00F96C40"/>
    <w:rsid w:val="00F96D81"/>
    <w:rsid w:val="00FA061C"/>
    <w:rsid w:val="00FA76FA"/>
    <w:rsid w:val="00FB0918"/>
    <w:rsid w:val="00FB0DB1"/>
    <w:rsid w:val="00FB101B"/>
    <w:rsid w:val="00FB1520"/>
    <w:rsid w:val="00FB16EA"/>
    <w:rsid w:val="00FB3F8C"/>
    <w:rsid w:val="00FB4452"/>
    <w:rsid w:val="00FB7656"/>
    <w:rsid w:val="00FC0A2F"/>
    <w:rsid w:val="00FC2649"/>
    <w:rsid w:val="00FC3567"/>
    <w:rsid w:val="00FC56F6"/>
    <w:rsid w:val="00FC60B2"/>
    <w:rsid w:val="00FD01EE"/>
    <w:rsid w:val="00FD0C0E"/>
    <w:rsid w:val="00FD1AA0"/>
    <w:rsid w:val="00FD4ED4"/>
    <w:rsid w:val="00FD4F94"/>
    <w:rsid w:val="00FD674D"/>
    <w:rsid w:val="00FE1C75"/>
    <w:rsid w:val="00FE6D4A"/>
    <w:rsid w:val="00FF0DAF"/>
    <w:rsid w:val="00FF1C44"/>
    <w:rsid w:val="00FF2657"/>
    <w:rsid w:val="00FF5B4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3E35B"/>
  <w15:docId w15:val="{109736DF-33D6-4280-B6BB-D3E04E782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2C35"/>
  </w:style>
  <w:style w:type="paragraph" w:styleId="Nagwek1">
    <w:name w:val="heading 1"/>
    <w:basedOn w:val="Normalny"/>
    <w:next w:val="Normalny"/>
    <w:link w:val="Nagwek1Znak"/>
    <w:uiPriority w:val="9"/>
    <w:qFormat/>
    <w:rsid w:val="00610A7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autoRedefine/>
    <w:unhideWhenUsed/>
    <w:qFormat/>
    <w:rsid w:val="006E2ECC"/>
    <w:pPr>
      <w:spacing w:after="0" w:line="240" w:lineRule="auto"/>
      <w:jc w:val="both"/>
      <w:outlineLvl w:val="1"/>
    </w:pPr>
    <w:rPr>
      <w:rFonts w:ascii="Times New Roman" w:eastAsia="Times New Roman" w:hAnsi="Times New Roman" w:cs="Times New Roman"/>
      <w:bCs/>
      <w:iCs/>
      <w:color w:val="4F6228" w:themeColor="accent3" w:themeShade="80"/>
      <w:sz w:val="24"/>
      <w:szCs w:val="24"/>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71E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825C0"/>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A5E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5E24"/>
    <w:rPr>
      <w:rFonts w:ascii="Tahoma" w:hAnsi="Tahoma" w:cs="Tahoma"/>
      <w:sz w:val="16"/>
      <w:szCs w:val="16"/>
    </w:rPr>
  </w:style>
  <w:style w:type="character" w:customStyle="1" w:styleId="Nagwek2Znak">
    <w:name w:val="Nagłówek 2 Znak"/>
    <w:basedOn w:val="Domylnaczcionkaakapitu"/>
    <w:link w:val="Nagwek2"/>
    <w:rsid w:val="006E2ECC"/>
    <w:rPr>
      <w:rFonts w:ascii="Times New Roman" w:eastAsia="Times New Roman" w:hAnsi="Times New Roman" w:cs="Times New Roman"/>
      <w:bCs/>
      <w:iCs/>
      <w:color w:val="4F6228" w:themeColor="accent3" w:themeShade="80"/>
      <w:sz w:val="24"/>
      <w:szCs w:val="24"/>
      <w:lang w:eastAsia="x-none"/>
    </w:rPr>
  </w:style>
  <w:style w:type="paragraph" w:styleId="Tekstprzypisukocowego">
    <w:name w:val="endnote text"/>
    <w:basedOn w:val="Normalny"/>
    <w:link w:val="TekstprzypisukocowegoZnak"/>
    <w:uiPriority w:val="99"/>
    <w:semiHidden/>
    <w:unhideWhenUsed/>
    <w:rsid w:val="002C2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C237A"/>
    <w:rPr>
      <w:sz w:val="20"/>
      <w:szCs w:val="20"/>
    </w:rPr>
  </w:style>
  <w:style w:type="character" w:styleId="Odwoanieprzypisukocowego">
    <w:name w:val="endnote reference"/>
    <w:basedOn w:val="Domylnaczcionkaakapitu"/>
    <w:uiPriority w:val="99"/>
    <w:semiHidden/>
    <w:unhideWhenUsed/>
    <w:rsid w:val="002C237A"/>
    <w:rPr>
      <w:vertAlign w:val="superscript"/>
    </w:rPr>
  </w:style>
  <w:style w:type="paragraph" w:styleId="Nagwek">
    <w:name w:val="header"/>
    <w:basedOn w:val="Normalny"/>
    <w:link w:val="NagwekZnak"/>
    <w:uiPriority w:val="99"/>
    <w:unhideWhenUsed/>
    <w:rsid w:val="00292F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2FF5"/>
  </w:style>
  <w:style w:type="paragraph" w:styleId="Stopka">
    <w:name w:val="footer"/>
    <w:basedOn w:val="Normalny"/>
    <w:link w:val="StopkaZnak"/>
    <w:uiPriority w:val="99"/>
    <w:unhideWhenUsed/>
    <w:rsid w:val="00292F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2FF5"/>
  </w:style>
  <w:style w:type="character" w:styleId="Odwoaniedokomentarza">
    <w:name w:val="annotation reference"/>
    <w:basedOn w:val="Domylnaczcionkaakapitu"/>
    <w:uiPriority w:val="99"/>
    <w:unhideWhenUsed/>
    <w:rsid w:val="009328FF"/>
    <w:rPr>
      <w:sz w:val="16"/>
      <w:szCs w:val="16"/>
    </w:rPr>
  </w:style>
  <w:style w:type="paragraph" w:styleId="Tekstkomentarza">
    <w:name w:val="annotation text"/>
    <w:basedOn w:val="Normalny"/>
    <w:link w:val="TekstkomentarzaZnak"/>
    <w:semiHidden/>
    <w:unhideWhenUsed/>
    <w:rsid w:val="009328FF"/>
    <w:pPr>
      <w:spacing w:line="240" w:lineRule="auto"/>
    </w:pPr>
    <w:rPr>
      <w:sz w:val="20"/>
      <w:szCs w:val="20"/>
    </w:rPr>
  </w:style>
  <w:style w:type="character" w:customStyle="1" w:styleId="TekstkomentarzaZnak">
    <w:name w:val="Tekst komentarza Znak"/>
    <w:basedOn w:val="Domylnaczcionkaakapitu"/>
    <w:link w:val="Tekstkomentarza"/>
    <w:semiHidden/>
    <w:rsid w:val="009328FF"/>
    <w:rPr>
      <w:sz w:val="20"/>
      <w:szCs w:val="20"/>
    </w:rPr>
  </w:style>
  <w:style w:type="paragraph" w:styleId="Tematkomentarza">
    <w:name w:val="annotation subject"/>
    <w:basedOn w:val="Tekstkomentarza"/>
    <w:next w:val="Tekstkomentarza"/>
    <w:link w:val="TematkomentarzaZnak"/>
    <w:uiPriority w:val="99"/>
    <w:semiHidden/>
    <w:unhideWhenUsed/>
    <w:rsid w:val="009328FF"/>
    <w:rPr>
      <w:b/>
      <w:bCs/>
    </w:rPr>
  </w:style>
  <w:style w:type="character" w:customStyle="1" w:styleId="TematkomentarzaZnak">
    <w:name w:val="Temat komentarza Znak"/>
    <w:basedOn w:val="TekstkomentarzaZnak"/>
    <w:link w:val="Tematkomentarza"/>
    <w:uiPriority w:val="99"/>
    <w:semiHidden/>
    <w:rsid w:val="009328FF"/>
    <w:rPr>
      <w:b/>
      <w:bCs/>
      <w:sz w:val="20"/>
      <w:szCs w:val="20"/>
    </w:rPr>
  </w:style>
  <w:style w:type="character" w:customStyle="1" w:styleId="Nagwek1Znak">
    <w:name w:val="Nagłówek 1 Znak"/>
    <w:basedOn w:val="Domylnaczcionkaakapitu"/>
    <w:link w:val="Nagwek1"/>
    <w:uiPriority w:val="9"/>
    <w:rsid w:val="00610A70"/>
    <w:rPr>
      <w:rFonts w:asciiTheme="majorHAnsi" w:eastAsiaTheme="majorEastAsia" w:hAnsiTheme="majorHAnsi" w:cstheme="majorBidi"/>
      <w:color w:val="365F91" w:themeColor="accent1" w:themeShade="BF"/>
      <w:sz w:val="32"/>
      <w:szCs w:val="32"/>
    </w:rPr>
  </w:style>
  <w:style w:type="paragraph" w:styleId="Tytu">
    <w:name w:val="Title"/>
    <w:basedOn w:val="Normalny"/>
    <w:link w:val="TytuZnak"/>
    <w:qFormat/>
    <w:rsid w:val="00610A70"/>
    <w:pPr>
      <w:spacing w:after="0" w:line="240" w:lineRule="auto"/>
      <w:jc w:val="center"/>
    </w:pPr>
    <w:rPr>
      <w:rFonts w:ascii="Times New Roman" w:eastAsia="Times New Roman" w:hAnsi="Times New Roman" w:cs="Times New Roman"/>
      <w:sz w:val="24"/>
      <w:szCs w:val="20"/>
    </w:rPr>
  </w:style>
  <w:style w:type="character" w:customStyle="1" w:styleId="TytuZnak">
    <w:name w:val="Tytuł Znak"/>
    <w:basedOn w:val="Domylnaczcionkaakapitu"/>
    <w:link w:val="Tytu"/>
    <w:rsid w:val="00610A70"/>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610A70"/>
    <w:pPr>
      <w:spacing w:after="0" w:line="240" w:lineRule="auto"/>
      <w:ind w:left="284" w:hanging="284"/>
      <w:jc w:val="both"/>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semiHidden/>
    <w:rsid w:val="00610A70"/>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610A7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610A70"/>
    <w:rPr>
      <w:rFonts w:ascii="Times New Roman" w:eastAsia="Times New Roman" w:hAnsi="Times New Roman" w:cs="Times New Roman"/>
      <w:sz w:val="20"/>
      <w:szCs w:val="20"/>
    </w:rPr>
  </w:style>
  <w:style w:type="character" w:styleId="Odwoanieprzypisudolnego">
    <w:name w:val="footnote reference"/>
    <w:uiPriority w:val="99"/>
    <w:semiHidden/>
    <w:unhideWhenUsed/>
    <w:rsid w:val="00610A70"/>
    <w:rPr>
      <w:vertAlign w:val="superscript"/>
    </w:rPr>
  </w:style>
  <w:style w:type="paragraph" w:styleId="Akapitzlist">
    <w:name w:val="List Paragraph"/>
    <w:basedOn w:val="Normalny"/>
    <w:uiPriority w:val="1"/>
    <w:qFormat/>
    <w:rsid w:val="00610A70"/>
    <w:pPr>
      <w:spacing w:after="0" w:line="240" w:lineRule="auto"/>
      <w:ind w:left="708"/>
    </w:pPr>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420974"/>
    <w:rPr>
      <w:color w:val="0563C1"/>
      <w:u w:val="single"/>
    </w:rPr>
  </w:style>
  <w:style w:type="character" w:customStyle="1" w:styleId="Nierozpoznanawzmianka1">
    <w:name w:val="Nierozpoznana wzmianka1"/>
    <w:basedOn w:val="Domylnaczcionkaakapitu"/>
    <w:uiPriority w:val="99"/>
    <w:semiHidden/>
    <w:unhideWhenUsed/>
    <w:rsid w:val="00420974"/>
    <w:rPr>
      <w:color w:val="605E5C"/>
      <w:shd w:val="clear" w:color="auto" w:fill="E1DFDD"/>
    </w:rPr>
  </w:style>
  <w:style w:type="paragraph" w:styleId="Poprawka">
    <w:name w:val="Revision"/>
    <w:hidden/>
    <w:uiPriority w:val="99"/>
    <w:semiHidden/>
    <w:rsid w:val="00E93244"/>
    <w:pPr>
      <w:spacing w:after="0" w:line="240" w:lineRule="auto"/>
    </w:pPr>
  </w:style>
  <w:style w:type="paragraph" w:styleId="Tekstpodstawowy">
    <w:name w:val="Body Text"/>
    <w:basedOn w:val="Normalny"/>
    <w:link w:val="TekstpodstawowyZnak"/>
    <w:uiPriority w:val="99"/>
    <w:unhideWhenUsed/>
    <w:rsid w:val="00064D63"/>
    <w:pPr>
      <w:spacing w:after="120"/>
    </w:pPr>
  </w:style>
  <w:style w:type="character" w:customStyle="1" w:styleId="TekstpodstawowyZnak">
    <w:name w:val="Tekst podstawowy Znak"/>
    <w:basedOn w:val="Domylnaczcionkaakapitu"/>
    <w:link w:val="Tekstpodstawowy"/>
    <w:uiPriority w:val="99"/>
    <w:rsid w:val="00064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87518">
      <w:bodyDiv w:val="1"/>
      <w:marLeft w:val="0"/>
      <w:marRight w:val="0"/>
      <w:marTop w:val="0"/>
      <w:marBottom w:val="0"/>
      <w:divBdr>
        <w:top w:val="none" w:sz="0" w:space="0" w:color="auto"/>
        <w:left w:val="none" w:sz="0" w:space="0" w:color="auto"/>
        <w:bottom w:val="none" w:sz="0" w:space="0" w:color="auto"/>
        <w:right w:val="none" w:sz="0" w:space="0" w:color="auto"/>
      </w:divBdr>
    </w:div>
    <w:div w:id="630326879">
      <w:bodyDiv w:val="1"/>
      <w:marLeft w:val="0"/>
      <w:marRight w:val="0"/>
      <w:marTop w:val="0"/>
      <w:marBottom w:val="0"/>
      <w:divBdr>
        <w:top w:val="none" w:sz="0" w:space="0" w:color="auto"/>
        <w:left w:val="none" w:sz="0" w:space="0" w:color="auto"/>
        <w:bottom w:val="none" w:sz="0" w:space="0" w:color="auto"/>
        <w:right w:val="none" w:sz="0" w:space="0" w:color="auto"/>
      </w:divBdr>
    </w:div>
    <w:div w:id="98358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B61DB-DA1D-4A03-AD5D-B2EAFFE98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14</Pages>
  <Words>7749</Words>
  <Characters>44174</Characters>
  <Application>Microsoft Office Word</Application>
  <DocSecurity>0</DocSecurity>
  <Lines>368</Lines>
  <Paragraphs>103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Zbychu</dc:creator>
  <cp:lastModifiedBy>Dominika Kolczyńska - Nadleśnictwo Kartuzy</cp:lastModifiedBy>
  <cp:revision>67</cp:revision>
  <cp:lastPrinted>2024-03-04T11:21:00Z</cp:lastPrinted>
  <dcterms:created xsi:type="dcterms:W3CDTF">2022-08-05T07:49:00Z</dcterms:created>
  <dcterms:modified xsi:type="dcterms:W3CDTF">2024-11-26T06:31:00Z</dcterms:modified>
</cp:coreProperties>
</file>