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BBC" w14:textId="2F7DD491" w:rsidR="002F586E" w:rsidRPr="002F586E" w:rsidRDefault="00A65BB7" w:rsidP="002F586E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F26D51">
        <w:rPr>
          <w:rFonts w:ascii="Garamond" w:hAnsi="Garamond"/>
          <w:b/>
          <w:sz w:val="22"/>
          <w:szCs w:val="22"/>
          <w:lang w:eastAsia="pl-PL"/>
        </w:rPr>
        <w:t>6</w:t>
      </w: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182B8C" w14:textId="77777777" w:rsid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F586E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F586E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59C31EB8" w14:textId="77777777" w:rsidR="00402819" w:rsidRDefault="00402819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139E0A0" w14:textId="19AB3869" w:rsidR="00402819" w:rsidRPr="00402819" w:rsidRDefault="00402819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402819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314B7400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6ADEB2F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492432FB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0CC496E9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F586E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6CDE264F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1709159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7684C57E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E995B86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3C58FB1F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3CA6AD21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614C8ECC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10F10B5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F586E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4A00DF79" w14:textId="77777777" w:rsidR="002F586E" w:rsidRDefault="002F586E" w:rsidP="002F586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 </w:t>
      </w:r>
    </w:p>
    <w:p w14:paraId="710366C6" w14:textId="77777777" w:rsidR="002F586E" w:rsidRDefault="002F586E" w:rsidP="002F586E">
      <w:pPr>
        <w:suppressAutoHyphens w:val="0"/>
        <w:spacing w:line="276" w:lineRule="auto"/>
        <w:jc w:val="center"/>
        <w:rPr>
          <w:rFonts w:ascii="Garamond" w:hAnsi="Garamond" w:cs="Calibri"/>
          <w:b/>
          <w:kern w:val="1"/>
          <w:sz w:val="22"/>
          <w:szCs w:val="22"/>
        </w:rPr>
      </w:pPr>
    </w:p>
    <w:p w14:paraId="6F7165BE" w14:textId="46CFED30" w:rsidR="00F26D51" w:rsidRPr="002F586E" w:rsidRDefault="00F26D51" w:rsidP="002F586E">
      <w:pPr>
        <w:suppressAutoHyphens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  <w:r w:rsidRPr="00FB4EC2">
        <w:rPr>
          <w:rFonts w:ascii="Garamond" w:hAnsi="Garamond" w:cs="Arial"/>
          <w:b/>
          <w:bCs/>
          <w:sz w:val="22"/>
          <w:szCs w:val="22"/>
        </w:rPr>
        <w:t>Obsługa poligraficzna obejmująca wykonanie promocyjnych materiałów poligraficznych wraz z ich sukcesywną dostawą</w:t>
      </w:r>
    </w:p>
    <w:p w14:paraId="2A8AB38A" w14:textId="77777777" w:rsidR="002F586E" w:rsidRPr="002F586E" w:rsidRDefault="002F586E" w:rsidP="002F586E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sz w:val="22"/>
          <w:szCs w:val="22"/>
        </w:rPr>
        <w:t>Oświadczam, że :</w:t>
      </w:r>
    </w:p>
    <w:p w14:paraId="2616877B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F586E">
        <w:rPr>
          <w:rFonts w:ascii="Garamond" w:hAnsi="Garamond" w:cs="Calibri"/>
          <w:sz w:val="22"/>
          <w:szCs w:val="22"/>
        </w:rPr>
        <w:t>*</w:t>
      </w:r>
    </w:p>
    <w:p w14:paraId="49584510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108 ust. 1 pkt 5 ustawy*,</w:t>
      </w:r>
    </w:p>
    <w:p w14:paraId="5A5E464F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 art. 108 ust. 1 pkt 5 ustawy Pzp, w skład której wchodzą następujące podmioty*:</w:t>
      </w:r>
    </w:p>
    <w:p w14:paraId="6DBC3A2F" w14:textId="77777777" w:rsidR="002F586E" w:rsidRPr="002F586E" w:rsidRDefault="002F586E" w:rsidP="002F586E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2F586E" w:rsidRPr="002F586E" w14:paraId="698F9C69" w14:textId="77777777" w:rsidTr="00B37A94">
        <w:trPr>
          <w:trHeight w:val="594"/>
        </w:trPr>
        <w:tc>
          <w:tcPr>
            <w:tcW w:w="567" w:type="dxa"/>
            <w:vAlign w:val="center"/>
            <w:hideMark/>
          </w:tcPr>
          <w:p w14:paraId="69111615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4F890AF4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57761EFC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2F586E" w:rsidRPr="002F586E" w14:paraId="181464C5" w14:textId="77777777" w:rsidTr="00B37A94">
        <w:trPr>
          <w:trHeight w:val="455"/>
        </w:trPr>
        <w:tc>
          <w:tcPr>
            <w:tcW w:w="567" w:type="dxa"/>
            <w:vAlign w:val="center"/>
            <w:hideMark/>
          </w:tcPr>
          <w:p w14:paraId="45705371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013DF41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0C9C8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5462AD2F" w14:textId="77777777" w:rsidTr="00B37A94">
        <w:trPr>
          <w:trHeight w:val="433"/>
        </w:trPr>
        <w:tc>
          <w:tcPr>
            <w:tcW w:w="567" w:type="dxa"/>
            <w:vAlign w:val="center"/>
            <w:hideMark/>
          </w:tcPr>
          <w:p w14:paraId="616AA1D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52D0CCB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2F4A671E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04B9ECEF" w14:textId="77777777" w:rsidTr="00B37A94">
        <w:trPr>
          <w:trHeight w:val="397"/>
        </w:trPr>
        <w:tc>
          <w:tcPr>
            <w:tcW w:w="567" w:type="dxa"/>
            <w:vAlign w:val="center"/>
            <w:hideMark/>
          </w:tcPr>
          <w:p w14:paraId="689AC2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141B442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51369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2668854A" w14:textId="77777777" w:rsidTr="00B37A94">
        <w:trPr>
          <w:trHeight w:val="432"/>
        </w:trPr>
        <w:tc>
          <w:tcPr>
            <w:tcW w:w="567" w:type="dxa"/>
            <w:vAlign w:val="center"/>
          </w:tcPr>
          <w:p w14:paraId="6BC34C49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3E5286F4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F1010FC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6E7D70A2" w14:textId="77777777" w:rsidTr="00B37A94">
        <w:trPr>
          <w:trHeight w:val="270"/>
        </w:trPr>
        <w:tc>
          <w:tcPr>
            <w:tcW w:w="567" w:type="dxa"/>
            <w:vAlign w:val="center"/>
            <w:hideMark/>
          </w:tcPr>
          <w:p w14:paraId="12CE3789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0C353978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0EA7AF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D56FB8C" w14:textId="77777777" w:rsidR="002F586E" w:rsidRPr="002F586E" w:rsidRDefault="002F586E" w:rsidP="002F586E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2F586E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14:paraId="6CFD1E12" w14:textId="77777777" w:rsidR="002F586E" w:rsidRPr="002F586E" w:rsidRDefault="002F586E" w:rsidP="002F586E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45778E2D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16963515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1B7F2D37" w14:textId="77777777" w:rsidR="002F586E" w:rsidRPr="002F586E" w:rsidRDefault="002F586E" w:rsidP="002F586E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8F64E80" w14:textId="77777777" w:rsidR="002F586E" w:rsidRPr="002F586E" w:rsidRDefault="002F586E" w:rsidP="002F586E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F586E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14:paraId="1C2E7532" w14:textId="77777777" w:rsidR="00524AFA" w:rsidRPr="002F586E" w:rsidRDefault="00524AFA">
      <w:pPr>
        <w:rPr>
          <w:rFonts w:ascii="Garamond" w:hAnsi="Garamond"/>
          <w:sz w:val="22"/>
          <w:szCs w:val="22"/>
        </w:rPr>
      </w:pPr>
    </w:p>
    <w:sectPr w:rsidR="00524AFA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883D" w14:textId="77777777" w:rsidR="00C3584F" w:rsidRDefault="00C3584F" w:rsidP="002F586E">
      <w:r>
        <w:separator/>
      </w:r>
    </w:p>
  </w:endnote>
  <w:endnote w:type="continuationSeparator" w:id="0">
    <w:p w14:paraId="3773FCC1" w14:textId="77777777" w:rsidR="00C3584F" w:rsidRDefault="00C3584F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2012" w14:textId="77777777" w:rsidR="00C3584F" w:rsidRDefault="00C3584F" w:rsidP="002F586E">
      <w:r>
        <w:separator/>
      </w:r>
    </w:p>
  </w:footnote>
  <w:footnote w:type="continuationSeparator" w:id="0">
    <w:p w14:paraId="10266440" w14:textId="77777777" w:rsidR="00C3584F" w:rsidRDefault="00C3584F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5B583B16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F26D51">
      <w:rPr>
        <w:rFonts w:ascii="Garamond" w:hAnsi="Garamond"/>
        <w:i/>
        <w:sz w:val="22"/>
        <w:szCs w:val="22"/>
      </w:rPr>
      <w:t>4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29345E"/>
    <w:rsid w:val="002F586E"/>
    <w:rsid w:val="00331030"/>
    <w:rsid w:val="00402819"/>
    <w:rsid w:val="00407340"/>
    <w:rsid w:val="00524AFA"/>
    <w:rsid w:val="006B32CA"/>
    <w:rsid w:val="007D4B7A"/>
    <w:rsid w:val="00831D31"/>
    <w:rsid w:val="00A65BB7"/>
    <w:rsid w:val="00B3169E"/>
    <w:rsid w:val="00C3584F"/>
    <w:rsid w:val="00EF2E7B"/>
    <w:rsid w:val="00F26D51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2025-03-05T12:52:00Z</dcterms:created>
  <dcterms:modified xsi:type="dcterms:W3CDTF">2025-03-05T12:55:00Z</dcterms:modified>
</cp:coreProperties>
</file>