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Załącznik nr 3</w:t>
      </w:r>
    </w:p>
    <w:p w:rsidR="00000000" w:rsidDel="00000000" w:rsidP="00000000" w:rsidRDefault="00000000" w:rsidRPr="00000000" w14:paraId="00000002">
      <w:pPr>
        <w:widowControl w:val="0"/>
        <w:tabs>
          <w:tab w:val="left" w:leader="none" w:pos="4344"/>
        </w:tabs>
        <w:spacing w:after="0" w:before="149"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3">
      <w:pPr>
        <w:widowControl w:val="0"/>
        <w:tabs>
          <w:tab w:val="left" w:leader="none" w:pos="4344"/>
        </w:tabs>
        <w:spacing w:after="0" w:before="149"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PROJEKTOWANE POSTANOWIENIA UMOWY W SPRAWIE ZAMÓWIENIA PUBLICZNEGO</w:t>
      </w:r>
    </w:p>
    <w:p w:rsidR="00000000" w:rsidDel="00000000" w:rsidP="00000000" w:rsidRDefault="00000000" w:rsidRPr="00000000" w14:paraId="00000004">
      <w:pPr>
        <w:widowControl w:val="0"/>
        <w:spacing w:before="240" w:line="240" w:lineRule="auto"/>
        <w:jc w:val="center"/>
        <w:rPr>
          <w:rFonts w:ascii="Calibri" w:cs="Calibri" w:eastAsia="Calibri" w:hAnsi="Calibri"/>
          <w:b w:val="1"/>
        </w:rPr>
      </w:pPr>
      <w:r w:rsidDel="00000000" w:rsidR="00000000" w:rsidRPr="00000000">
        <w:rPr>
          <w:rFonts w:ascii="Calibri" w:cs="Calibri" w:eastAsia="Calibri" w:hAnsi="Calibri"/>
          <w:b w:val="1"/>
          <w:sz w:val="24"/>
          <w:szCs w:val="24"/>
          <w:rtl w:val="0"/>
        </w:rPr>
        <w:t xml:space="preserve">Umowa Nr ZSCKR</w:t>
      </w:r>
      <w:r w:rsidDel="00000000" w:rsidR="00000000" w:rsidRPr="00000000">
        <w:rPr>
          <w:b w:val="1"/>
          <w:sz w:val="24"/>
          <w:szCs w:val="24"/>
          <w:rtl w:val="0"/>
        </w:rPr>
        <w:t xml:space="preserve">…….</w:t>
      </w:r>
      <w:r w:rsidDel="00000000" w:rsidR="00000000" w:rsidRPr="00000000">
        <w:rPr>
          <w:rFonts w:ascii="Calibri" w:cs="Calibri" w:eastAsia="Calibri" w:hAnsi="Calibri"/>
          <w:b w:val="1"/>
          <w:sz w:val="24"/>
          <w:szCs w:val="24"/>
          <w:rtl w:val="0"/>
        </w:rPr>
        <w:t xml:space="preserve">.2024.KD</w:t>
      </w:r>
      <w:r w:rsidDel="00000000" w:rsidR="00000000" w:rsidRPr="00000000">
        <w:rPr>
          <w:rtl w:val="0"/>
        </w:rPr>
      </w:r>
    </w:p>
    <w:p w:rsidR="00000000" w:rsidDel="00000000" w:rsidP="00000000" w:rsidRDefault="00000000" w:rsidRPr="00000000" w14:paraId="00000005">
      <w:pPr>
        <w:spacing w:after="142" w:before="280" w:lineRule="auto"/>
        <w:jc w:val="both"/>
        <w:rPr>
          <w:rFonts w:ascii="Calibri" w:cs="Calibri" w:eastAsia="Calibri" w:hAnsi="Calibri"/>
          <w:b w:val="1"/>
          <w:sz w:val="24"/>
          <w:szCs w:val="24"/>
        </w:rPr>
      </w:pPr>
      <w:r w:rsidDel="00000000" w:rsidR="00000000" w:rsidRPr="00000000">
        <w:rPr>
          <w:rFonts w:ascii="Calibri" w:cs="Calibri" w:eastAsia="Calibri" w:hAnsi="Calibri"/>
          <w:rtl w:val="0"/>
        </w:rPr>
        <w:tab/>
      </w:r>
      <w:r w:rsidDel="00000000" w:rsidR="00000000" w:rsidRPr="00000000">
        <w:rPr>
          <w:rFonts w:ascii="Calibri" w:cs="Calibri" w:eastAsia="Calibri" w:hAnsi="Calibri"/>
          <w:sz w:val="24"/>
          <w:szCs w:val="24"/>
          <w:rtl w:val="0"/>
        </w:rPr>
        <w:t xml:space="preserve">zawarta w dniu …..</w:t>
      </w:r>
      <w:r w:rsidDel="00000000" w:rsidR="00000000" w:rsidRPr="00000000">
        <w:rPr>
          <w:rFonts w:ascii="Calibri" w:cs="Calibri" w:eastAsia="Calibri" w:hAnsi="Calibri"/>
          <w:b w:val="1"/>
          <w:sz w:val="24"/>
          <w:szCs w:val="24"/>
          <w:rtl w:val="0"/>
        </w:rPr>
        <w:t xml:space="preserve"> </w:t>
      </w:r>
      <w:r w:rsidDel="00000000" w:rsidR="00000000" w:rsidRPr="00000000">
        <w:rPr>
          <w:b w:val="1"/>
          <w:sz w:val="24"/>
          <w:szCs w:val="24"/>
          <w:rtl w:val="0"/>
        </w:rPr>
        <w:t xml:space="preserve">grudnia </w:t>
      </w:r>
      <w:r w:rsidDel="00000000" w:rsidR="00000000" w:rsidRPr="00000000">
        <w:rPr>
          <w:rFonts w:ascii="Calibri" w:cs="Calibri" w:eastAsia="Calibri" w:hAnsi="Calibri"/>
          <w:b w:val="1"/>
          <w:sz w:val="24"/>
          <w:szCs w:val="24"/>
          <w:rtl w:val="0"/>
        </w:rPr>
        <w:t xml:space="preserve">2024 roku</w:t>
      </w:r>
      <w:r w:rsidDel="00000000" w:rsidR="00000000" w:rsidRPr="00000000">
        <w:rPr>
          <w:rFonts w:ascii="Calibri" w:cs="Calibri" w:eastAsia="Calibri" w:hAnsi="Calibri"/>
          <w:sz w:val="24"/>
          <w:szCs w:val="24"/>
          <w:rtl w:val="0"/>
        </w:rPr>
        <w:t xml:space="preserve"> pomiędzy Zespołem Szkół Centrum Kształcenia Rolniczego im. Augustyna Suskiego ul. Kokoszków 71, 34-400 Nowy Targ, reprezentowanym przez </w:t>
      </w:r>
      <w:r w:rsidDel="00000000" w:rsidR="00000000" w:rsidRPr="00000000">
        <w:rPr>
          <w:rFonts w:ascii="Calibri" w:cs="Calibri" w:eastAsia="Calibri" w:hAnsi="Calibri"/>
          <w:b w:val="1"/>
          <w:sz w:val="24"/>
          <w:szCs w:val="24"/>
          <w:rtl w:val="0"/>
        </w:rPr>
        <w:t xml:space="preserve">Dyrektora Łukasza Fudalę</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zwanym w dalszej części umowy </w:t>
      </w:r>
      <w:r w:rsidDel="00000000" w:rsidR="00000000" w:rsidRPr="00000000">
        <w:rPr>
          <w:rFonts w:ascii="Calibri" w:cs="Calibri" w:eastAsia="Calibri" w:hAnsi="Calibri"/>
          <w:b w:val="1"/>
          <w:sz w:val="24"/>
          <w:szCs w:val="24"/>
          <w:rtl w:val="0"/>
        </w:rPr>
        <w:t xml:space="preserve">„Zamawiającym”</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6">
      <w:pPr>
        <w:tabs>
          <w:tab w:val="left" w:leader="none" w:pos="426"/>
          <w:tab w:val="left" w:leader="none" w:pos="1276"/>
          <w:tab w:val="left" w:leader="none" w:pos="2410"/>
          <w:tab w:val="left" w:leader="none" w:pos="2694"/>
        </w:tabs>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7">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NIP ………………………………………………………… REGON ………………………………………………………………….</w:t>
      </w:r>
    </w:p>
    <w:p w:rsidR="00000000" w:rsidDel="00000000" w:rsidP="00000000" w:rsidRDefault="00000000" w:rsidRPr="00000000" w14:paraId="00000008">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Adres: …………………………………………………………………………………………………………………………………….</w:t>
      </w:r>
    </w:p>
    <w:p w:rsidR="00000000" w:rsidDel="00000000" w:rsidP="00000000" w:rsidRDefault="00000000" w:rsidRPr="00000000" w14:paraId="00000009">
      <w:pPr>
        <w:widowControl w:val="0"/>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zwaną/ym dalej </w:t>
      </w:r>
      <w:r w:rsidDel="00000000" w:rsidR="00000000" w:rsidRPr="00000000">
        <w:rPr>
          <w:rFonts w:ascii="Calibri" w:cs="Calibri" w:eastAsia="Calibri" w:hAnsi="Calibri"/>
          <w:b w:val="1"/>
          <w:sz w:val="24"/>
          <w:szCs w:val="24"/>
          <w:rtl w:val="0"/>
        </w:rPr>
        <w:t xml:space="preserve">Wykonawcą</w:t>
      </w:r>
      <w:r w:rsidDel="00000000" w:rsidR="00000000" w:rsidRPr="00000000">
        <w:rPr>
          <w:rFonts w:ascii="Calibri" w:cs="Calibri" w:eastAsia="Calibri" w:hAnsi="Calibri"/>
          <w:sz w:val="24"/>
          <w:szCs w:val="24"/>
          <w:rtl w:val="0"/>
        </w:rPr>
        <w:t xml:space="preserve">, reprezentowaną/ym przez: ………………………………………………………</w:t>
      </w:r>
    </w:p>
    <w:p w:rsidR="00000000" w:rsidDel="00000000" w:rsidP="00000000" w:rsidRDefault="00000000" w:rsidRPr="00000000" w14:paraId="0000000A">
      <w:pPr>
        <w:widowControl w:val="0"/>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widowControl w:val="0"/>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 związku z </w:t>
      </w:r>
      <w:r w:rsidDel="00000000" w:rsidR="00000000" w:rsidRPr="00000000">
        <w:rPr>
          <w:rFonts w:ascii="Calibri" w:cs="Calibri" w:eastAsia="Calibri" w:hAnsi="Calibri"/>
          <w:b w:val="1"/>
          <w:sz w:val="24"/>
          <w:szCs w:val="24"/>
          <w:rtl w:val="0"/>
        </w:rPr>
        <w:t xml:space="preserve">zapytaniem ofertowym pozaustawowym dla zamówienia, którego wartość nie przekracza 130 000 zł</w:t>
      </w:r>
      <w:r w:rsidDel="00000000" w:rsidR="00000000" w:rsidRPr="00000000">
        <w:rPr>
          <w:rFonts w:ascii="Calibri" w:cs="Calibri" w:eastAsia="Calibri" w:hAnsi="Calibri"/>
          <w:sz w:val="24"/>
          <w:szCs w:val="24"/>
          <w:rtl w:val="0"/>
        </w:rPr>
        <w:t xml:space="preserve">, po przeprowadzeniu wewnętrznej procedury, strony zawierają umowę o następującej treści:</w:t>
      </w:r>
    </w:p>
    <w:p w:rsidR="00000000" w:rsidDel="00000000" w:rsidP="00000000" w:rsidRDefault="00000000" w:rsidRPr="00000000" w14:paraId="0000000C">
      <w:pPr>
        <w:widowControl w:val="0"/>
        <w:spacing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1</w:t>
      </w:r>
    </w:p>
    <w:p w:rsidR="00000000" w:rsidDel="00000000" w:rsidP="00000000" w:rsidRDefault="00000000" w:rsidRPr="00000000" w14:paraId="0000000D">
      <w:pPr>
        <w:spacing w:after="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Wykonawca zobowiązuje się do dostarczenia Zamawiającemu:</w:t>
      </w:r>
      <w:r w:rsidDel="00000000" w:rsidR="00000000" w:rsidRPr="00000000">
        <w:rPr>
          <w:rFonts w:ascii="Calibri" w:cs="Calibri" w:eastAsia="Calibri" w:hAnsi="Calibri"/>
          <w:b w:val="1"/>
          <w:sz w:val="24"/>
          <w:szCs w:val="24"/>
          <w:rtl w:val="0"/>
        </w:rPr>
        <w:t xml:space="preserve"> </w:t>
      </w:r>
      <w:r w:rsidDel="00000000" w:rsidR="00000000" w:rsidRPr="00000000">
        <w:rPr>
          <w:b w:val="1"/>
          <w:sz w:val="24"/>
          <w:szCs w:val="24"/>
          <w:rtl w:val="0"/>
        </w:rPr>
        <w:t xml:space="preserve">Systemu szkolno-treningowego strzelnicy laserowej do Zespołu Szkół Centrum Kształcenia Rolniczego im. Augustyna Suskiego w Nowym Targu</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zgodnie ze szczegółowym opisem przedmiotu zamówienia stanowiącym Załącznik nr 1 do niniejszej umowy. </w:t>
      </w:r>
      <w:r w:rsidDel="00000000" w:rsidR="00000000" w:rsidRPr="00000000">
        <w:rPr>
          <w:rtl w:val="0"/>
        </w:rPr>
      </w:r>
    </w:p>
    <w:p w:rsidR="00000000" w:rsidDel="00000000" w:rsidP="00000000" w:rsidRDefault="00000000" w:rsidRPr="00000000" w14:paraId="0000000E">
      <w:pPr>
        <w:spacing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2</w:t>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Cenę kupna za całość zamówienia strony ustalają na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kwotę brutto: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zł</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(słownie: ………………………………………………………………………………………………………………………….)</w:t>
      </w:r>
    </w:p>
    <w:p w:rsidR="00000000" w:rsidDel="00000000" w:rsidP="00000000" w:rsidRDefault="00000000" w:rsidRPr="00000000" w14:paraId="0000001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Cena kupna powinna być zapłacona w formie przelewu bankowego na rachunek bankowy Wykonawcy podany na  fakturze w ciągu </w:t>
      </w:r>
      <w:r w:rsidDel="00000000" w:rsidR="00000000" w:rsidRPr="00000000">
        <w:rPr>
          <w:b w:val="1"/>
          <w:sz w:val="24"/>
          <w:szCs w:val="24"/>
          <w:rtl w:val="0"/>
        </w:rPr>
        <w:t xml:space="preserve">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dni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odbioru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towaru przez Zamawiającego 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doręczeniu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wystawionej przez Wykonawcę prawidłowo opisanej faktury. </w:t>
      </w:r>
    </w:p>
    <w:p w:rsidR="00000000" w:rsidDel="00000000" w:rsidP="00000000" w:rsidRDefault="00000000" w:rsidRPr="00000000" w14:paraId="0000001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Wykonawca może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doręczyć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fakturę wyłącznie po nie zgłoszeniu przez Zamawiającego reklamacji. </w:t>
      </w:r>
    </w:p>
    <w:p w:rsidR="00000000" w:rsidDel="00000000" w:rsidP="00000000" w:rsidRDefault="00000000" w:rsidRPr="00000000" w14:paraId="0000001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 terminach, o których mowa 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Umowy. Faktura powinna być wystawiona na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nabywcę: Zespół Szkół Centrum Kształcenia Rolniczego im. Augustyna Suskiego w Nowym Targu, ul. Kokoszków 71, 34–400 Nowy Targ, NIP: 7350018091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Za doręczoną uważa się fakturę, która zostanie doręczona na adres: ul. Kokoszków 71, 34-400 Nowy Targ i zsckr@nowytarg.pl, z tym zastrzeżeniem, że Zamawiający do chwili dostarczenia towaru przez Wykonawcę, może listem poleconym podać do wiadomości Wykonawcy nowy adres obowiązujący dla doręczeń faktur.</w:t>
      </w:r>
    </w:p>
    <w:p w:rsidR="00000000" w:rsidDel="00000000" w:rsidP="00000000" w:rsidRDefault="00000000" w:rsidRPr="00000000" w14:paraId="0000001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Termin zapłaty ceny kupna jest zastrzeżony na korzyść Zamawiającego.</w:t>
      </w:r>
    </w:p>
    <w:p w:rsidR="00000000" w:rsidDel="00000000" w:rsidP="00000000" w:rsidRDefault="00000000" w:rsidRPr="00000000" w14:paraId="0000001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  i mógł nią dysponować.</w:t>
      </w:r>
    </w:p>
    <w:p w:rsidR="00000000" w:rsidDel="00000000" w:rsidP="00000000" w:rsidRDefault="00000000" w:rsidRPr="00000000" w14:paraId="0000001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00" w:before="0" w:line="276"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Wpłaty, które Zamawiający dokonywał będzie na poczet zapłaty za przedmiot umowy będą w pierwszej kolejności zaliczane na spłatę należności głównej, a następnie na należne odsetki i inne należności uboczne.</w:t>
      </w:r>
    </w:p>
    <w:p w:rsidR="00000000" w:rsidDel="00000000" w:rsidP="00000000" w:rsidRDefault="00000000" w:rsidRPr="00000000" w14:paraId="00000018">
      <w:pPr>
        <w:widowControl w:val="0"/>
        <w:spacing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3</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Wydanie towaru określonego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 § 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umowy nastąpi pod adresem: ul. Kokoszków 71, 34-400 Nowy Targ w terminie do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20 grudnia 2024 roku</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 razie zmiany miejsca wykonania zobowiązania wydania lub odbioru towaru po zawarciu umowy, dodatkowe koszty tym spowodowane obowiązana będzie ponieść Strona, której dotyczą przyczyny zmiany.</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Koszty wydania i transportu towaru obciążają Wykonawcę i są ujęte w cenie określonej 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umowy.</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Wydanie towaru Zamawiającemu następuje z chwilą umożliwienia mu przez Wykonawcę fizycznego objęcia rzeczy w posiadanie wraz z dokumentami umożliwiającymi rozporządzanie towarem oraz wymaganymi atestami  i certyfikatami.</w:t>
      </w:r>
    </w:p>
    <w:p w:rsidR="00000000" w:rsidDel="00000000" w:rsidP="00000000" w:rsidRDefault="00000000" w:rsidRPr="00000000" w14:paraId="0000001D">
      <w:pPr>
        <w:widowControl w:val="0"/>
        <w:spacing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4</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Zamawiający powinien zbadać towar w ciągu </w:t>
      </w:r>
      <w:r w:rsidDel="00000000" w:rsidR="00000000" w:rsidRPr="00000000">
        <w:rPr>
          <w:b w:val="1"/>
          <w:sz w:val="24"/>
          <w:szCs w:val="24"/>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dni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roboczych, licząc od dnia jego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wydania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odebrać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towar. Zamawiający potwierdza odbiór towaru poprzez sporządzenie oraz podpisanie protokołu odbioru. Osoby odpowiedzialne za zweryfikowanie i odbiór towaru od strony Zamawiającego: …………………………………………………………………………………</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 razie stwierdzenia wad lub braków Zamawiający w terminie podanym 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ust. 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złoży Wykonawcy pisemną reklamację  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odmówi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dokonania odbioru towaru.</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Wykonawca jest obowiązany w terminie do </w:t>
      </w:r>
      <w:r w:rsidDel="00000000" w:rsidR="00000000" w:rsidRPr="00000000">
        <w:rPr>
          <w:b w:val="1"/>
          <w:sz w:val="24"/>
          <w:szCs w:val="24"/>
          <w:rtl w:val="0"/>
        </w:rPr>
        <w:t xml:space="preserve">5</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dni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kalendarzowych reklamację rozpatrzyć i udzielić odpowiedzi na piśmie, czy reklamację uznaje, a w razie uznania, podać sposób jej załatwienia.</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Ryzyko utraty lub uszkodzenia towaru </w:t>
      </w:r>
      <w:r w:rsidDel="00000000" w:rsidR="00000000" w:rsidRPr="00000000">
        <w:rPr>
          <w:sz w:val="24"/>
          <w:szCs w:val="24"/>
          <w:rtl w:val="0"/>
        </w:rPr>
        <w:t xml:space="preserve">wskutek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okoliczności, za które ani Zamawiający, ani Wykonawca zgodnie z Umową odpowiedzialności nie ponosi, przechodzi na Zamawiającego z chwilą wydania towaru przez Wykonawcę.</w:t>
      </w:r>
      <w:r w:rsidDel="00000000" w:rsidR="00000000" w:rsidRPr="00000000">
        <w:rPr>
          <w:rtl w:val="0"/>
        </w:rPr>
      </w:r>
    </w:p>
    <w:p w:rsidR="00000000" w:rsidDel="00000000" w:rsidP="00000000" w:rsidRDefault="00000000" w:rsidRPr="00000000" w14:paraId="00000022">
      <w:pPr>
        <w:widowControl w:val="0"/>
        <w:spacing w:after="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5</w:t>
      </w:r>
    </w:p>
    <w:p w:rsidR="00000000" w:rsidDel="00000000" w:rsidP="00000000" w:rsidRDefault="00000000" w:rsidRPr="00000000" w14:paraId="00000023">
      <w:pPr>
        <w:widowControl w:val="0"/>
        <w:ind w:left="709" w:hanging="709"/>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Gwarancje i rękojmia.</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Zakres odpowiedzialności Wykonawcy z tytułu rękojmi i gwarancji wynika z przepisów kodeksu cywilnego.</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Uprawnienia Zamawiającego z tytułu gwarancji nie uchybiają uprawnieniom przysługującym mu z tytułu rękojmi za wady.</w:t>
      </w:r>
    </w:p>
    <w:p w:rsidR="00000000" w:rsidDel="00000000" w:rsidP="00000000" w:rsidRDefault="00000000" w:rsidRPr="00000000" w14:paraId="00000026">
      <w:pPr>
        <w:widowControl w:val="0"/>
        <w:spacing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6</w:t>
      </w:r>
    </w:p>
    <w:p w:rsidR="00000000" w:rsidDel="00000000" w:rsidP="00000000" w:rsidRDefault="00000000" w:rsidRPr="00000000" w14:paraId="0000002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 przypadku niewykonania lub nienależytego wykonania umowy Wykonawca zobowiązuje się zapłacić Zamawiającemu karę umowną w wysokości:</w:t>
      </w:r>
    </w:p>
    <w:p w:rsidR="00000000" w:rsidDel="00000000" w:rsidP="00000000" w:rsidRDefault="00000000" w:rsidRPr="00000000" w14:paraId="0000002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wartości towaru określonej 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 ust. 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jeżeli Zamawiający odstąpi od umowy z  powodu okoliczności, za które odpowiada Wykonawca,</w:t>
      </w:r>
    </w:p>
    <w:p w:rsidR="00000000" w:rsidDel="00000000" w:rsidP="00000000" w:rsidRDefault="00000000" w:rsidRPr="00000000" w14:paraId="0000002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0,5 %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wartości towaru określonej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 ust. 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za każdy dzień zwłoki w terminowym wydaniu towaru Zamawiającemu lub usunięciu ujawnionych wad towaru, nie więcej jednak niż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wartości towaru określonej 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 ust. 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przy czym w przypadku zwłoki powyżej </w:t>
      </w:r>
      <w:r w:rsidDel="00000000" w:rsidR="00000000" w:rsidRPr="00000000">
        <w:rPr>
          <w:b w:val="1"/>
          <w:sz w:val="24"/>
          <w:szCs w:val="24"/>
          <w:rtl w:val="0"/>
        </w:rPr>
        <w:t xml:space="preserve">7</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dni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Zamawiający będzie uprawniony do odstąpienia od umowy i do naliczenia kary umownej z tego tytułu w wysokości 10% określonej 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 ust. 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wartości towaru.</w:t>
      </w:r>
    </w:p>
    <w:p w:rsidR="00000000" w:rsidDel="00000000" w:rsidP="00000000" w:rsidRDefault="00000000" w:rsidRPr="00000000" w14:paraId="0000002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 przypadku niewykonania lub nienależytego wykonania umowy Zamawiający zobowiązuje się zapłacić Wykonawcy karę umowną w wysokości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0,5 %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wartości towaru określonej 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 ust. 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będącego przedmiotem umowy, jeżeli Wykonawca odstąpi od umowy z powodu okoliczności, za które odpowiada Zamawiający.</w:t>
      </w:r>
    </w:p>
    <w:p w:rsidR="00000000" w:rsidDel="00000000" w:rsidP="00000000" w:rsidRDefault="00000000" w:rsidRPr="00000000" w14:paraId="0000002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Strony zastrzegają sobie możliwość dochodzenia odszkodowania uzupełniającego na zasadach ogólnych.</w:t>
      </w:r>
    </w:p>
    <w:p w:rsidR="00000000" w:rsidDel="00000000" w:rsidP="00000000" w:rsidRDefault="00000000" w:rsidRPr="00000000" w14:paraId="0000002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Roszczenie o zapłatę kar umownych staje się wymagalne:</w:t>
      </w:r>
    </w:p>
    <w:p w:rsidR="00000000" w:rsidDel="00000000" w:rsidP="00000000" w:rsidRDefault="00000000" w:rsidRPr="00000000" w14:paraId="0000002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 pierwszy rozpoczęty dzień zwłoki - w tym dniu,</w:t>
      </w:r>
    </w:p>
    <w:p w:rsidR="00000000" w:rsidDel="00000000" w:rsidP="00000000" w:rsidRDefault="00000000" w:rsidRPr="00000000" w14:paraId="0000002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 odstąpienie od umowy z winy drugiej strony - w dniu dotarcia do drugiej strony oświadczenia o odstąpieniu od umowy.</w:t>
      </w:r>
    </w:p>
    <w:p w:rsidR="00000000" w:rsidDel="00000000" w:rsidP="00000000" w:rsidRDefault="00000000" w:rsidRPr="00000000" w14:paraId="0000002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Łączna wysokość kar umownych naliczonych przez Zamawiającego w ramach niniejszej umowy nie może przekraczać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wynagrodzenia brutto § 2 ust. 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niniejszej umowy.</w:t>
      </w:r>
    </w:p>
    <w:p w:rsidR="00000000" w:rsidDel="00000000" w:rsidP="00000000" w:rsidRDefault="00000000" w:rsidRPr="00000000" w14:paraId="00000030">
      <w:pPr>
        <w:widowControl w:val="0"/>
        <w:spacing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7</w:t>
      </w:r>
    </w:p>
    <w:p w:rsidR="00000000" w:rsidDel="00000000" w:rsidP="00000000" w:rsidRDefault="00000000" w:rsidRPr="00000000" w14:paraId="0000003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Jeżeli Wykonawca popadnie w zwłokę w wykonaniu obowiązku wydania Zamawiającemu towaru w terminie oznaczonym w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3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Umowy, to Zamawiający może wyznaczyć dodatkowy termin wydania towaru nie rezygnując z kary umownej i odszkodowania, a w przypadku zwłoki powyżej </w:t>
      </w:r>
      <w:r w:rsidDel="00000000" w:rsidR="00000000" w:rsidRPr="00000000">
        <w:rPr>
          <w:b w:val="1"/>
          <w:sz w:val="24"/>
          <w:szCs w:val="24"/>
          <w:rtl w:val="0"/>
        </w:rPr>
        <w:t xml:space="preserve">7</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dni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może od umowy odstąpić bez potrzeby wyznaczania Wykonawcy dodatkowego terminu do wydania towaru.</w:t>
      </w:r>
    </w:p>
    <w:p w:rsidR="00000000" w:rsidDel="00000000" w:rsidP="00000000" w:rsidRDefault="00000000" w:rsidRPr="00000000" w14:paraId="0000003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Jeżeli Zamawiający popadnie w zwłokę w wykonaniu obowiązku odbioru towaru, to Wykonawca będzie miał prawo odstąpić od umowy po uprzednim pisemnym wezwaniu Kupującego do odbioru towaru.</w:t>
      </w:r>
    </w:p>
    <w:p w:rsidR="00000000" w:rsidDel="00000000" w:rsidP="00000000" w:rsidRDefault="00000000" w:rsidRPr="00000000" w14:paraId="00000033">
      <w:pPr>
        <w:widowControl w:val="0"/>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4">
      <w:pPr>
        <w:widowControl w:val="0"/>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8</w:t>
      </w:r>
    </w:p>
    <w:p w:rsidR="00000000" w:rsidDel="00000000" w:rsidP="00000000" w:rsidRDefault="00000000" w:rsidRPr="00000000" w14:paraId="00000035">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Poufność</w:t>
      </w:r>
    </w:p>
    <w:p w:rsidR="00000000" w:rsidDel="00000000" w:rsidP="00000000" w:rsidRDefault="00000000" w:rsidRPr="00000000" w14:paraId="0000003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Strony zobowiązują się do nie przekazywania, nie ujawniania osobom trzecim i niewykorzystywania Informacji Poufnych, niezależnie od tego, czy Strona podjęła niezbędne działania w celu zachowania ich poufności.</w:t>
      </w:r>
    </w:p>
    <w:p w:rsidR="00000000" w:rsidDel="00000000" w:rsidP="00000000" w:rsidRDefault="00000000" w:rsidRPr="00000000" w14:paraId="000000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Przez Informacje Poufne rozumie się jakiekolwiek informacje lub dane uzyskane w trakcie współpracy Stron, przez co rozumie się także negocjacje, nieujawnione wcześniej do publicznej wiadomości, a związane  z działalnością Stron i podmiotów, w których są lub zamierzają one być zaangażowane kapitałowo - pośrednio lub bezpośrednio, w tym zwłaszcza dotyczące:</w:t>
      </w:r>
    </w:p>
    <w:p w:rsidR="00000000" w:rsidDel="00000000" w:rsidP="00000000" w:rsidRDefault="00000000" w:rsidRPr="00000000" w14:paraId="0000003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kontrahentów Stron i prowadzonych przez nich działalności,</w:t>
      </w:r>
    </w:p>
    <w:p w:rsidR="00000000" w:rsidDel="00000000" w:rsidP="00000000" w:rsidRDefault="00000000" w:rsidRPr="00000000" w14:paraId="0000003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udziałowców, względnie akcjonariuszy Stron i prowadzonych przez nich działalności,</w:t>
      </w:r>
    </w:p>
    <w:p w:rsidR="00000000" w:rsidDel="00000000" w:rsidP="00000000" w:rsidRDefault="00000000" w:rsidRPr="00000000" w14:paraId="0000003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tajemnicy handlowej Stron,</w:t>
      </w:r>
    </w:p>
    <w:p w:rsidR="00000000" w:rsidDel="00000000" w:rsidP="00000000" w:rsidRDefault="00000000" w:rsidRPr="00000000" w14:paraId="0000003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rozwiązań </w:t>
      </w:r>
      <w:r w:rsidDel="00000000" w:rsidR="00000000" w:rsidRPr="00000000">
        <w:rPr>
          <w:sz w:val="24"/>
          <w:szCs w:val="24"/>
          <w:rtl w:val="0"/>
        </w:rPr>
        <w:t xml:space="preserve">softwarowych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technologii informatycznych wykorzystywanych przez Strony,</w:t>
      </w:r>
    </w:p>
    <w:p w:rsidR="00000000" w:rsidDel="00000000" w:rsidP="00000000" w:rsidRDefault="00000000" w:rsidRPr="00000000" w14:paraId="0000003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marketingu i reklamy,</w:t>
      </w:r>
    </w:p>
    <w:p w:rsidR="00000000" w:rsidDel="00000000" w:rsidP="00000000" w:rsidRDefault="00000000" w:rsidRPr="00000000" w14:paraId="0000003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wszelkich opracowań i dokumentów dostarczonych przez Strony w wyniku wykonania wspólnych przedsięwzięć gospodarczych Stron.</w:t>
      </w:r>
    </w:p>
    <w:p w:rsidR="00000000" w:rsidDel="00000000" w:rsidP="00000000" w:rsidRDefault="00000000" w:rsidRPr="00000000" w14:paraId="0000003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Zobowiązanie, o którym mowa w ust. 1 nie dotyczy informacji:</w:t>
      </w:r>
    </w:p>
    <w:p w:rsidR="00000000" w:rsidDel="00000000" w:rsidP="00000000" w:rsidRDefault="00000000" w:rsidRPr="00000000" w14:paraId="0000003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powszechnie dostępnych w momencie ich ujawnienia, pod warunkiem, że do ujawnienia ich doszło bez winy którejkolwiek ze Stron,</w:t>
      </w:r>
    </w:p>
    <w:p w:rsidR="00000000" w:rsidDel="00000000" w:rsidP="00000000" w:rsidRDefault="00000000" w:rsidRPr="00000000" w14:paraId="0000004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które znajdowały się w posiadaniu danej Strony przed ich ujawnieniem, pod warunkiem, że Strona ta weszła w posiadanie tych informacji w sposób zgodny z  prawem, chyba że zostały dostarczone poufnie,</w:t>
      </w:r>
    </w:p>
    <w:p w:rsidR="00000000" w:rsidDel="00000000" w:rsidP="00000000" w:rsidRDefault="00000000" w:rsidRPr="00000000" w14:paraId="0000004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 których przekazanie, ujawnienie i wykorzystanie druga Strona </w:t>
      </w:r>
      <w:r w:rsidDel="00000000" w:rsidR="00000000" w:rsidRPr="00000000">
        <w:rPr>
          <w:sz w:val="24"/>
          <w:szCs w:val="24"/>
          <w:rtl w:val="0"/>
        </w:rPr>
        <w:t xml:space="preserve">wyrazi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uprzednią zgodę w formie pisemnej,</w:t>
      </w:r>
    </w:p>
    <w:p w:rsidR="00000000" w:rsidDel="00000000" w:rsidP="00000000" w:rsidRDefault="00000000" w:rsidRPr="00000000" w14:paraId="0000004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których przekazania, ujawnienia lub wykorzystania Strona jest zobowiązana na podstawie obowiązujących przepisów, orzeczeń i decyzji sądów oraz upoważnionych organów i instytucji,</w:t>
      </w:r>
    </w:p>
    <w:p w:rsidR="00000000" w:rsidDel="00000000" w:rsidP="00000000" w:rsidRDefault="00000000" w:rsidRPr="00000000" w14:paraId="0000004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 związku z powyższym, Strony zobowiązują się do </w:t>
      </w:r>
      <w:r w:rsidDel="00000000" w:rsidR="00000000" w:rsidRPr="00000000">
        <w:rPr>
          <w:sz w:val="24"/>
          <w:szCs w:val="24"/>
          <w:rtl w:val="0"/>
        </w:rPr>
        <w:t xml:space="preserve">nie ujawniania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jakichkolwiek Informacji Poufnych, ani ich źródła, niezależnie od formy ich przekazania, nośnika i źródła, zarówno w całości, jak i w części, stronom trzecim bez uzyskania uprzedniej pisemnej zgody od Strony, której informacja lub źródło informacji dotyczy, za wyjątkiem sytuacji, kiedy ich ujawnienie wymagane jest przez przepisy prawa lub w związku z toczącym się postępowaniem sądowym lub administracyjnym, w którym uczestniczy Strona albo, kiedy do ujawnienia dochodzi za zgodą zainteresowanej Strony. W przypadku, gdy którakolwiek ze Stron będzie zmuszona ujawnić jakiekolwiek Informacje Poufne w razie zaistnienia jednej z powyższych sytuacji, niezwłocznie powiadomi ona drugą Stronę o takiej konieczności.</w:t>
      </w:r>
    </w:p>
    <w:p w:rsidR="00000000" w:rsidDel="00000000" w:rsidP="00000000" w:rsidRDefault="00000000" w:rsidRPr="00000000" w14:paraId="0000004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Zobowiązania, o których mowa w niniejszym paragrafie wiążą Strony bezterminowo.</w:t>
      </w:r>
    </w:p>
    <w:p w:rsidR="00000000" w:rsidDel="00000000" w:rsidP="00000000" w:rsidRDefault="00000000" w:rsidRPr="00000000" w14:paraId="0000004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Zobowiązania, o których mowa w niniejszym paragrafie wiążą Strony bezterminowo.</w:t>
      </w:r>
    </w:p>
    <w:p w:rsidR="00000000" w:rsidDel="00000000" w:rsidP="00000000" w:rsidRDefault="00000000" w:rsidRPr="00000000" w14:paraId="0000004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Informacje Poufne mogą być przekazywane pomiędzy Stronami wyłącznie  z zachowaniem poniższych zasad:</w:t>
      </w:r>
    </w:p>
    <w:p w:rsidR="00000000" w:rsidDel="00000000" w:rsidP="00000000" w:rsidRDefault="00000000" w:rsidRPr="00000000" w14:paraId="0000004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Informacje Poufne mogą być przekazywane ustnie, pisemnie, w formie zapisu magnetycznego lub cyfrowego lub w jakikolwiek inny sposób uzgodniony przez Strony,</w:t>
      </w:r>
    </w:p>
    <w:p w:rsidR="00000000" w:rsidDel="00000000" w:rsidP="00000000" w:rsidRDefault="00000000" w:rsidRPr="00000000" w14:paraId="0000004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dostęp do Informacji Poufnych będą mieli wyłącznie członkowie władz (przedstawiciele) danej Strony oraz inne osoby upoważnione przez Stronę biorące udział w pracach. Dana Strona ponosi odpowiedzialność za ujawnienie Informacji Poufnych przez powyższe osoby,</w:t>
      </w:r>
    </w:p>
    <w:p w:rsidR="00000000" w:rsidDel="00000000" w:rsidP="00000000" w:rsidRDefault="00000000" w:rsidRPr="00000000" w14:paraId="0000004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przekazane przez daną Stronę Informacje Poufne przechowywane będą przez Stronę, która je otrzymała w sposób zapewniający zachowanie ich poufności.</w:t>
      </w:r>
    </w:p>
    <w:p w:rsidR="00000000" w:rsidDel="00000000" w:rsidP="00000000" w:rsidRDefault="00000000" w:rsidRPr="00000000" w14:paraId="0000004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Strony zobowiązują się do uzgadniania stanowiska w przypadku przygotowywania komunikatów prasowych, ogłoszeń publicznych, reakcji na doniesienia prasowe lub innych form komunikatów dotyczących Umowy, których celem jest dostarczenie jakichkolwiek informacji dla potrzeb mediów lub opinii publicznej. Ograniczenie powyższe nie dotyczy sytuacji, gdy obowiązek publikacji komunikatu wynika ze stosownych przepisów prawa.</w:t>
      </w:r>
    </w:p>
    <w:p w:rsidR="00000000" w:rsidDel="00000000" w:rsidP="00000000" w:rsidRDefault="00000000" w:rsidRPr="00000000" w14:paraId="0000004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 przypadku niewykonania lub nienależytego wykonania obowiązków wynikających </w:t>
        <w:br w:type="textWrapping"/>
        <w:t xml:space="preserve">z niniejszej umowy, przez co rozumie się ujawnienie informacji uznanych za poufne, Stronie, której prawa zostały naruszone przysługuje prawo do dochodzenia od drugiej Strony odszkodowania na zasadach określonych w Kodeksie Cywilnym.</w:t>
      </w:r>
    </w:p>
    <w:p w:rsidR="00000000" w:rsidDel="00000000" w:rsidP="00000000" w:rsidRDefault="00000000" w:rsidRPr="00000000" w14:paraId="0000004C">
      <w:pPr>
        <w:widowControl w:val="0"/>
        <w:spacing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9</w:t>
      </w:r>
    </w:p>
    <w:p w:rsidR="00000000" w:rsidDel="00000000" w:rsidP="00000000" w:rsidRDefault="00000000" w:rsidRPr="00000000" w14:paraId="0000004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Zmiany umowy wymagają formy pisemnej pod rygorem nieważności.</w:t>
      </w:r>
    </w:p>
    <w:p w:rsidR="00000000" w:rsidDel="00000000" w:rsidP="00000000" w:rsidRDefault="00000000" w:rsidRPr="00000000" w14:paraId="0000004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Wykonawca nie może przenieść praw i obowiązków wynikających z niniejszej umowy na osoby trzecie bez uprzedniej pisemnej zgody Zamawiającego, a w szczególności dokonywać cesji wierzytelności. </w:t>
      </w:r>
    </w:p>
    <w:p w:rsidR="00000000" w:rsidDel="00000000" w:rsidP="00000000" w:rsidRDefault="00000000" w:rsidRPr="00000000" w14:paraId="0000004F">
      <w:pPr>
        <w:widowControl w:val="0"/>
        <w:spacing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10</w:t>
      </w:r>
    </w:p>
    <w:p w:rsidR="00000000" w:rsidDel="00000000" w:rsidP="00000000" w:rsidRDefault="00000000" w:rsidRPr="00000000" w14:paraId="00000050">
      <w:pPr>
        <w:widowControl w:val="0"/>
        <w:spacing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Wszelkie spory wynikające z niniejszej umowy, których nie da się rozstrzygnąć w sposób polubowny przez strony, będą rozstrzygane przez sąd właściwy miejscowo dla siedziby Zamawiającego.</w:t>
      </w:r>
    </w:p>
    <w:p w:rsidR="00000000" w:rsidDel="00000000" w:rsidP="00000000" w:rsidRDefault="00000000" w:rsidRPr="00000000" w14:paraId="00000051">
      <w:pPr>
        <w:widowControl w:val="0"/>
        <w:spacing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11</w:t>
      </w:r>
    </w:p>
    <w:p w:rsidR="00000000" w:rsidDel="00000000" w:rsidP="00000000" w:rsidRDefault="00000000" w:rsidRPr="00000000" w14:paraId="00000052">
      <w:pPr>
        <w:widowControl w:val="0"/>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 sprawach nieuregulowanych postanowieniami niniejszej umowy mają zastosowanie przepisy ustawy Prawo zamówień publicznych oraz Kodeksu cywilnego.</w:t>
      </w:r>
    </w:p>
    <w:p w:rsidR="00000000" w:rsidDel="00000000" w:rsidP="00000000" w:rsidRDefault="00000000" w:rsidRPr="00000000" w14:paraId="00000053">
      <w:pPr>
        <w:widowControl w:val="0"/>
        <w:spacing w:before="240" w:lineRule="auto"/>
        <w:jc w:val="center"/>
        <w:rPr>
          <w:b w:val="1"/>
          <w:sz w:val="24"/>
          <w:szCs w:val="24"/>
        </w:rPr>
      </w:pPr>
      <w:r w:rsidDel="00000000" w:rsidR="00000000" w:rsidRPr="00000000">
        <w:rPr>
          <w:rtl w:val="0"/>
        </w:rPr>
      </w:r>
    </w:p>
    <w:p w:rsidR="00000000" w:rsidDel="00000000" w:rsidP="00000000" w:rsidRDefault="00000000" w:rsidRPr="00000000" w14:paraId="00000054">
      <w:pPr>
        <w:widowControl w:val="0"/>
        <w:spacing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12</w:t>
      </w:r>
    </w:p>
    <w:p w:rsidR="00000000" w:rsidDel="00000000" w:rsidP="00000000" w:rsidRDefault="00000000" w:rsidRPr="00000000" w14:paraId="00000055">
      <w:pPr>
        <w:widowControl w:val="0"/>
        <w:tabs>
          <w:tab w:val="left" w:leader="none" w:pos="0"/>
        </w:tabs>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Umowę spisano w dwóch jednobrzmiących egzemplarzach, jeden egzemplarz dla Zamawiającego, jeden dla Wykonawcy.</w:t>
      </w:r>
    </w:p>
    <w:p w:rsidR="00000000" w:rsidDel="00000000" w:rsidP="00000000" w:rsidRDefault="00000000" w:rsidRPr="00000000" w14:paraId="00000056">
      <w:pPr>
        <w:widowControl w:val="0"/>
        <w:spacing w:after="0" w:lineRule="auto"/>
        <w:ind w:left="709" w:hanging="709"/>
        <w:jc w:val="both"/>
        <w:rPr>
          <w:sz w:val="24"/>
          <w:szCs w:val="24"/>
        </w:rPr>
      </w:pPr>
      <w:r w:rsidDel="00000000" w:rsidR="00000000" w:rsidRPr="00000000">
        <w:rPr>
          <w:rtl w:val="0"/>
        </w:rPr>
      </w:r>
    </w:p>
    <w:p w:rsidR="00000000" w:rsidDel="00000000" w:rsidP="00000000" w:rsidRDefault="00000000" w:rsidRPr="00000000" w14:paraId="00000057">
      <w:pPr>
        <w:widowControl w:val="0"/>
        <w:spacing w:after="0" w:lineRule="auto"/>
        <w:ind w:left="709" w:hanging="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Załączniki:</w:t>
      </w:r>
    </w:p>
    <w:p w:rsidR="00000000" w:rsidDel="00000000" w:rsidP="00000000" w:rsidRDefault="00000000" w:rsidRPr="00000000" w14:paraId="00000058">
      <w:pPr>
        <w:widowControl w:val="0"/>
        <w:spacing w:after="0" w:lineRule="auto"/>
        <w:ind w:left="709" w:hanging="70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widowControl w:val="0"/>
        <w:spacing w:after="0" w:lineRule="auto"/>
        <w:ind w:left="709" w:hanging="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Załącznik nr 1 – Szczegółowy opis przedmiotu zamówienia.</w:t>
      </w:r>
    </w:p>
    <w:p w:rsidR="00000000" w:rsidDel="00000000" w:rsidP="00000000" w:rsidRDefault="00000000" w:rsidRPr="00000000" w14:paraId="0000005A">
      <w:pPr>
        <w:widowControl w:val="0"/>
        <w:spacing w:after="0" w:lineRule="auto"/>
        <w:ind w:left="709" w:hanging="70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widowControl w:val="0"/>
        <w:spacing w:after="0" w:lineRule="auto"/>
        <w:ind w:left="709" w:hanging="70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widowControl w:val="0"/>
        <w:spacing w:after="0" w:lineRule="auto"/>
        <w:ind w:left="709" w:hanging="70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widowControl w:val="0"/>
        <w:spacing w:after="0" w:lineRule="auto"/>
        <w:ind w:left="709" w:hanging="70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                                                        ……………………………………………</w:t>
      </w:r>
    </w:p>
    <w:p w:rsidR="00000000" w:rsidDel="00000000" w:rsidP="00000000" w:rsidRDefault="00000000" w:rsidRPr="00000000" w14:paraId="0000005E">
      <w:pPr>
        <w:widowControl w:val="0"/>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Zamawiający</w:t>
        <w:tab/>
        <w:tab/>
        <w:tab/>
        <w:t xml:space="preserve">       </w:t>
        <w:tab/>
        <w:tab/>
        <w:t xml:space="preserve">                                  Wykonawca</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34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760410" cy="11557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60410" cy="11557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2."/>
      <w:lvlJc w:val="left"/>
      <w:pPr>
        <w:ind w:left="360" w:hanging="360"/>
      </w:pPr>
      <w:rPr>
        <w:b w:val="0"/>
      </w:rPr>
    </w:lvl>
    <w:lvl w:ilvl="2">
      <w:start w:val="1"/>
      <w:numFmt w:val="lowerLetter"/>
      <w:lvlText w:val="%3."/>
      <w:lvlJc w:val="left"/>
      <w:pPr>
        <w:ind w:left="786" w:hanging="360.00000000000006"/>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360" w:hanging="360"/>
      </w:pPr>
      <w:rPr/>
    </w:lvl>
    <w:lvl w:ilvl="1">
      <w:start w:val="1"/>
      <w:numFmt w:val="lowerLetter"/>
      <w:lvlText w:val="%2."/>
      <w:lvlJc w:val="left"/>
      <w:pPr>
        <w:ind w:left="786" w:hanging="360.00000000000006"/>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rsid w:val="00471A99"/>
    <w:pPr>
      <w:spacing w:after="200" w:line="276" w:lineRule="auto"/>
    </w:p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Zawartotabeli" w:customStyle="1">
    <w:name w:val="Zawartość tabeli"/>
    <w:basedOn w:val="Normalny"/>
    <w:rsid w:val="0044298F"/>
    <w:pPr>
      <w:widowControl w:val="0"/>
      <w:suppressLineNumbers w:val="1"/>
      <w:suppressAutoHyphens w:val="1"/>
      <w:spacing w:after="0" w:line="240" w:lineRule="auto"/>
    </w:pPr>
    <w:rPr>
      <w:rFonts w:ascii="Times New Roman" w:cs="Mangal" w:eastAsia="SimSun" w:hAnsi="Times New Roman"/>
      <w:kern w:val="1"/>
      <w:sz w:val="24"/>
      <w:szCs w:val="24"/>
      <w:lang w:bidi="hi-IN" w:eastAsia="hi-IN"/>
    </w:rPr>
  </w:style>
  <w:style w:type="paragraph" w:styleId="Akapitzlist">
    <w:name w:val="List Paragraph"/>
    <w:basedOn w:val="Normalny"/>
    <w:uiPriority w:val="34"/>
    <w:qFormat w:val="1"/>
    <w:rsid w:val="0044298F"/>
    <w:pPr>
      <w:ind w:left="720"/>
      <w:contextualSpacing w:val="1"/>
    </w:pPr>
  </w:style>
  <w:style w:type="character" w:styleId="Kkursywa" w:customStyle="1">
    <w:name w:val="_K_ – kursywa"/>
    <w:basedOn w:val="Domylnaczcionkaakapitu"/>
    <w:qFormat w:val="1"/>
    <w:rsid w:val="0044298F"/>
    <w:rPr>
      <w:i w:val="1"/>
    </w:rPr>
  </w:style>
  <w:style w:type="character" w:styleId="IGindeksgrny" w:customStyle="1">
    <w:name w:val="_IG_ – indeks górny"/>
    <w:basedOn w:val="Domylnaczcionkaakapitu"/>
    <w:qFormat w:val="1"/>
    <w:rsid w:val="0044298F"/>
    <w:rPr>
      <w:b w:val="0"/>
      <w:i w:val="0"/>
      <w:vanish w:val="0"/>
      <w:spacing w:val="0"/>
      <w:vertAlign w:val="superscript"/>
    </w:rPr>
  </w:style>
  <w:style w:type="paragraph" w:styleId="ODNONIKtreodnonika" w:customStyle="1">
    <w:name w:val="ODNOŚNIK – treść odnośnika"/>
    <w:qFormat w:val="1"/>
    <w:rsid w:val="0044298F"/>
    <w:pPr>
      <w:spacing w:after="0" w:line="240" w:lineRule="auto"/>
      <w:ind w:left="284" w:hanging="284"/>
      <w:jc w:val="both"/>
    </w:pPr>
    <w:rPr>
      <w:rFonts w:ascii="Times New Roman" w:cs="Arial" w:eastAsia="SimSun" w:hAnsi="Times New Roman"/>
      <w:sz w:val="20"/>
      <w:szCs w:val="20"/>
      <w:lang w:bidi="hi-IN" w:eastAsia="pl-PL"/>
    </w:rPr>
  </w:style>
  <w:style w:type="paragraph" w:styleId="Tekstdymka">
    <w:name w:val="Balloon Text"/>
    <w:basedOn w:val="Normalny"/>
    <w:link w:val="TekstdymkaZnak"/>
    <w:uiPriority w:val="99"/>
    <w:semiHidden w:val="1"/>
    <w:unhideWhenUsed w:val="1"/>
    <w:rsid w:val="007B7B8F"/>
    <w:pPr>
      <w:spacing w:after="0" w:line="240" w:lineRule="auto"/>
    </w:pPr>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7B7B8F"/>
    <w:rPr>
      <w:rFonts w:ascii="Segoe UI" w:cs="Segoe UI" w:hAnsi="Segoe UI"/>
      <w:sz w:val="18"/>
      <w:szCs w:val="18"/>
    </w:rPr>
  </w:style>
  <w:style w:type="paragraph" w:styleId="Nagwek">
    <w:name w:val="header"/>
    <w:basedOn w:val="Normalny"/>
    <w:link w:val="NagwekZnak"/>
    <w:uiPriority w:val="99"/>
    <w:unhideWhenUsed w:val="1"/>
    <w:rsid w:val="00F5167F"/>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F5167F"/>
  </w:style>
  <w:style w:type="paragraph" w:styleId="Stopka">
    <w:name w:val="footer"/>
    <w:basedOn w:val="Normalny"/>
    <w:link w:val="StopkaZnak"/>
    <w:uiPriority w:val="99"/>
    <w:unhideWhenUsed w:val="1"/>
    <w:rsid w:val="00F5167F"/>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F5167F"/>
  </w:style>
  <w:style w:type="character" w:styleId="Odwoaniedokomentarza">
    <w:name w:val="annotation reference"/>
    <w:basedOn w:val="Domylnaczcionkaakapitu"/>
    <w:uiPriority w:val="99"/>
    <w:semiHidden w:val="1"/>
    <w:unhideWhenUsed w:val="1"/>
    <w:rsid w:val="00E34285"/>
    <w:rPr>
      <w:sz w:val="16"/>
      <w:szCs w:val="16"/>
    </w:rPr>
  </w:style>
  <w:style w:type="paragraph" w:styleId="Tekstkomentarza">
    <w:name w:val="annotation text"/>
    <w:basedOn w:val="Normalny"/>
    <w:link w:val="TekstkomentarzaZnak"/>
    <w:uiPriority w:val="99"/>
    <w:semiHidden w:val="1"/>
    <w:unhideWhenUsed w:val="1"/>
    <w:rsid w:val="00E34285"/>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sid w:val="00E34285"/>
    <w:rPr>
      <w:sz w:val="20"/>
      <w:szCs w:val="20"/>
    </w:rPr>
  </w:style>
  <w:style w:type="paragraph" w:styleId="Tematkomentarza">
    <w:name w:val="annotation subject"/>
    <w:basedOn w:val="Tekstkomentarza"/>
    <w:next w:val="Tekstkomentarza"/>
    <w:link w:val="TematkomentarzaZnak"/>
    <w:uiPriority w:val="99"/>
    <w:semiHidden w:val="1"/>
    <w:unhideWhenUsed w:val="1"/>
    <w:rsid w:val="00E34285"/>
    <w:rPr>
      <w:b w:val="1"/>
      <w:bCs w:val="1"/>
    </w:rPr>
  </w:style>
  <w:style w:type="character" w:styleId="TematkomentarzaZnak" w:customStyle="1">
    <w:name w:val="Temat komentarza Znak"/>
    <w:basedOn w:val="TekstkomentarzaZnak"/>
    <w:link w:val="Tematkomentarza"/>
    <w:uiPriority w:val="99"/>
    <w:semiHidden w:val="1"/>
    <w:rsid w:val="00E34285"/>
    <w:rPr>
      <w:b w:val="1"/>
      <w:bCs w:val="1"/>
      <w:sz w:val="20"/>
      <w:szCs w:val="20"/>
    </w:rPr>
  </w:style>
  <w:style w:type="table" w:styleId="Tabela-Siatka">
    <w:name w:val="Table Grid"/>
    <w:basedOn w:val="Standardowy"/>
    <w:uiPriority w:val="39"/>
    <w:rsid w:val="00907D3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cze">
    <w:name w:val="Hyperlink"/>
    <w:basedOn w:val="Domylnaczcionkaakapitu"/>
    <w:uiPriority w:val="99"/>
    <w:unhideWhenUsed w:val="1"/>
    <w:rsid w:val="007F1F94"/>
    <w:rPr>
      <w:color w:val="0563c1" w:themeColor="hyperlink"/>
      <w:u w:val="single"/>
    </w:rPr>
  </w:style>
  <w:style w:type="character" w:styleId="Nierozpoznanawzmianka">
    <w:name w:val="Unresolved Mention"/>
    <w:basedOn w:val="Domylnaczcionkaakapitu"/>
    <w:uiPriority w:val="99"/>
    <w:semiHidden w:val="1"/>
    <w:unhideWhenUsed w:val="1"/>
    <w:rsid w:val="007F1F94"/>
    <w:rPr>
      <w:color w:val="605e5c"/>
      <w:shd w:color="auto" w:fill="e1dfdd" w:val="clear"/>
    </w:rPr>
  </w:style>
  <w:style w:type="character" w:styleId="Uwydatnienie">
    <w:name w:val="Emphasis"/>
    <w:basedOn w:val="Domylnaczcionkaakapitu"/>
    <w:uiPriority w:val="20"/>
    <w:qFormat w:val="1"/>
    <w:rsid w:val="003F2890"/>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0iS961z1gu0XAKZi7X3m9zP/vg==">CgMxLjA4AHIhMVE5R1lOMzhlRk82MjZfTWd2X2d3R3ZsRGl6RjRqUEFC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2024-11-26T12:54:00Z</dcterms:created>
  <dc:creator>Katarzyna Górecka</dc:creator>
</cp:coreProperties>
</file>