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7865"/>
        <w:gridCol w:w="850"/>
        <w:gridCol w:w="709"/>
        <w:gridCol w:w="850"/>
        <w:gridCol w:w="851"/>
        <w:gridCol w:w="809"/>
        <w:gridCol w:w="1540"/>
      </w:tblGrid>
      <w:tr w:rsidR="00AA1FB3" w:rsidRPr="00AA1FB3" w:rsidTr="00C16919">
        <w:trPr>
          <w:trHeight w:val="9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b/>
                <w:bCs/>
                <w:color w:val="000000"/>
              </w:rPr>
            </w:pPr>
            <w:r w:rsidRPr="00AA1FB3">
              <w:rPr>
                <w:b/>
                <w:bCs/>
                <w:color w:val="000000"/>
              </w:rPr>
              <w:t>Lp.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b/>
                <w:bCs/>
                <w:color w:val="000000"/>
              </w:rPr>
            </w:pPr>
            <w:r w:rsidRPr="00AA1FB3">
              <w:rPr>
                <w:b/>
                <w:bCs/>
                <w:color w:val="000000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color w:val="000000"/>
                <w:sz w:val="18"/>
                <w:szCs w:val="18"/>
              </w:rPr>
            </w:pPr>
            <w:r w:rsidRPr="00AA1FB3">
              <w:rPr>
                <w:color w:val="000000"/>
                <w:sz w:val="18"/>
                <w:szCs w:val="18"/>
              </w:rPr>
              <w:t>Jm.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color w:val="000000"/>
                <w:sz w:val="18"/>
                <w:szCs w:val="18"/>
              </w:rPr>
            </w:pPr>
            <w:r w:rsidRPr="00AA1FB3">
              <w:rPr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color w:val="000000"/>
                <w:sz w:val="18"/>
                <w:szCs w:val="18"/>
              </w:rPr>
            </w:pPr>
            <w:r w:rsidRPr="00AA1FB3">
              <w:rPr>
                <w:color w:val="000000"/>
                <w:sz w:val="18"/>
                <w:szCs w:val="18"/>
              </w:rPr>
              <w:t>Cena jedn. netto w zł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color w:val="000000"/>
                <w:sz w:val="18"/>
                <w:szCs w:val="18"/>
              </w:rPr>
            </w:pPr>
            <w:r w:rsidRPr="00AA1FB3">
              <w:rPr>
                <w:color w:val="000000"/>
                <w:sz w:val="18"/>
                <w:szCs w:val="18"/>
              </w:rPr>
              <w:t>Wartość netto w zł (kol.4x kol.5)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B3" w:rsidRPr="00AA1FB3" w:rsidRDefault="00455967" w:rsidP="00AA1F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Podatek VAT</w:t>
            </w:r>
            <w:r w:rsidRPr="00AA1FB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AA1FB3">
              <w:rPr>
                <w:color w:val="000000"/>
                <w:sz w:val="18"/>
                <w:szCs w:val="18"/>
              </w:rPr>
              <w:t>w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B3" w:rsidRPr="00AA1FB3" w:rsidRDefault="00AA1FB3" w:rsidP="000B4E64">
            <w:pPr>
              <w:jc w:val="center"/>
              <w:rPr>
                <w:color w:val="000000"/>
                <w:sz w:val="18"/>
                <w:szCs w:val="18"/>
              </w:rPr>
            </w:pPr>
            <w:r w:rsidRPr="00AA1FB3">
              <w:rPr>
                <w:color w:val="000000"/>
                <w:sz w:val="18"/>
                <w:szCs w:val="18"/>
              </w:rPr>
              <w:t>Wartość brutto w zł (kol.6</w:t>
            </w:r>
            <w:r w:rsidR="000B4E64">
              <w:rPr>
                <w:color w:val="000000"/>
                <w:sz w:val="18"/>
                <w:szCs w:val="18"/>
              </w:rPr>
              <w:t xml:space="preserve"> +</w:t>
            </w:r>
            <w:r w:rsidRPr="00AA1FB3">
              <w:rPr>
                <w:color w:val="000000"/>
                <w:sz w:val="18"/>
                <w:szCs w:val="18"/>
              </w:rPr>
              <w:t xml:space="preserve"> kol.7)</w:t>
            </w:r>
          </w:p>
        </w:tc>
      </w:tr>
      <w:tr w:rsidR="00AA1FB3" w:rsidRPr="00AA1FB3" w:rsidTr="00C16919">
        <w:trPr>
          <w:trHeight w:val="2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A1FB3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A1FB3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A1FB3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A1FB3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A1FB3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A1FB3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A1FB3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AA1FB3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186C72" w:rsidRPr="00AA1FB3" w:rsidTr="00C16919">
        <w:trPr>
          <w:trHeight w:val="5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186C72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ŚCIERKA UNIWERSALNA. Przeznaczona do wszechstronnego użytku domowego.  Usuwa brud, wchłania wodę, nie pozostawia zacieków i smug. Wymiary: szer.(45-50 cm), dł. (55-60 cm). Materiał : bawełna.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186C72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C1691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186C72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ŚCIERKA Z MIKROFIBRY. Przeznaczona do różnego rodzaju prac porządkowych. Konsystencja gruba, mięsista, miękka. Wymiary: szer. (35-40 cm), dł. (35-40cm).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186C72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C1691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186C72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ŚCIERKA DO PODŁOGI BAWEŁNIANA SZARA. Przeznaczona do mycia podłóg. Wymiary: szer. (45-50 cm), dł. (55-60 cm). Materiał bawełna.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186C72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bookmarkStart w:id="0" w:name="_GoBack"/>
        <w:bookmarkEnd w:id="0"/>
      </w:tr>
      <w:tr w:rsidR="00186C72" w:rsidRPr="00AA1FB3" w:rsidTr="00C16919">
        <w:trPr>
          <w:trHeight w:val="84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530CF8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WORKI NA ŚMIECI 35L.  Mocne worki z LDPE, o podwyższonej wytrzymałości, grubość nie mniejsza niż 0,030mm, o trwałych zgrzewach, perforacja do odrywania worka z rolki przeznaczone do gromadzenia i usuwania odpadów, pakowane w rolce min. 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186C72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C16919">
        <w:trPr>
          <w:trHeight w:val="5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530CF8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WORKI NA ŚMIECI 60 L.  Mocne worki z LDPE, o podwyższonej wytrzymałości, grubość nie mniejsza niż 0,030mm, o trwałych zgrzewach, perforacja do odrywania worka z rolki przeznaczone do gromadzenia i usuwania odpadów, pakowane w rolce min. 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</w:t>
            </w:r>
            <w:r w:rsidR="00186C72" w:rsidRPr="00186C7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186C72">
        <w:trPr>
          <w:trHeight w:val="5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530CF8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WORKI NA ŚMIECI 120lMocne worki z LDPE, o podwyższonej wytrzymałości, grubość nie mniejsza niż 0,030mm, o trwałych zgrzewach, perforacja do odrywania worka z rolki przeznaczone do gromadzenia i usuwania odpadów, pakowane w rolce min. 50 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</w:t>
            </w:r>
            <w:r w:rsidR="00186C72" w:rsidRPr="00186C7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186C72">
        <w:trPr>
          <w:trHeight w:val="99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530CF8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WORKI NA ŚMIECI 240l Mocne worki z LDPE, o podwyższonej wytrzymałości, grubość nie mniejsza niż 0,030mm, o trwałych zgrzewach, perforacja do odrywania worka z rolki przeznaczone do gromadzenia i usuwania odpadów, pakowane w rolce min. 10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</w:t>
            </w:r>
            <w:r w:rsidR="00186C72" w:rsidRPr="00186C7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186C72">
        <w:trPr>
          <w:trHeight w:val="67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530CF8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ODŚWIERZACZ POWIETRZA SPRAY 300ML. Odświeżacz powietrza typu spray, różne zapachy.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186C72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186C72">
        <w:trPr>
          <w:trHeight w:val="56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751B87" w:rsidRDefault="00530CF8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ODŚWIERZACZ POWIETRZA ŻEL 150G. Odświeżacz przeznaczony do neutralizacji zapachów w pomieszczeniach. Opakowanie 150g. Zapach różny.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7494B" w:rsidP="00186C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7494B">
              <w:rPr>
                <w:iCs/>
                <w:color w:val="000000"/>
                <w:sz w:val="22"/>
                <w:szCs w:val="22"/>
              </w:rPr>
              <w:t>szt</w:t>
            </w:r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0022D7" w:rsidRDefault="000022D7" w:rsidP="00186C7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186C72" w:rsidRPr="00AA1FB3" w:rsidTr="00530CF8">
        <w:trPr>
          <w:trHeight w:val="56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530CF8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MLECZKO DO CZYSZCZENIA 500 ML. Uniwersalne mleczko do czyszczenia wszelkich powierzchni. Skutecznie ma usuwać uporczywy brud.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186C72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530CF8">
        <w:trPr>
          <w:trHeight w:val="6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186C72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  <w:r w:rsidR="00530C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ŚRODEK DO PIELĘGNACJI MEBLI SPRAY 250ML. Przeznaczony do czyszczenia, odświeżania i pielęgnacji mebli. Ma  zapobiegać osadzaniu się kurzu, nadawać połysk bez smug. Środek w aerozolu (rozpylany delikatna mgiełką).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186C72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C16919">
        <w:trPr>
          <w:trHeight w:val="69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186C72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30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PŁYN DO MYCIA PODŁÓG 750 ml. Płyn do mycia podłóg z PCV i linoleum. Ma posiadać  ochronę i skuteczność w usuwaniu zabrudzeń (w tym uporczywe, zaschnięte plamy), nadając powierzchni połysk bez konieczności polerowania. Ma tworzyć  też specjalną powłokę ochronną, zabezpieczając pory w powierzchniach przed wnikaniem w nie zabrudzeń i wilgoci.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186C72">
        <w:trPr>
          <w:trHeight w:val="63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751B87" w:rsidRDefault="00186C72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30C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 xml:space="preserve">PŁYN UNIWERSALNY 1l. Uniwersalny płyn do mycia i czyszczenia wszelkiego rodzaju powierzchni.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</w:t>
            </w:r>
            <w:r w:rsidR="00186C72" w:rsidRPr="00186C7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C72" w:rsidRPr="00AA1FB3" w:rsidRDefault="00186C72" w:rsidP="00186C72">
            <w:pPr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</w:tr>
      <w:tr w:rsidR="00186C72" w:rsidRPr="00AA1FB3" w:rsidTr="00C16919">
        <w:trPr>
          <w:trHeight w:val="40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751B87" w:rsidRDefault="00186C72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30C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PASTA CZYSZCZĄCA 250 g. Pasta czyszcząca , przeznaczona do czyszczenia osadu, spalenizny, kamienia i rdzy.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rPr>
                <w:color w:val="000000"/>
              </w:rPr>
            </w:pPr>
          </w:p>
        </w:tc>
      </w:tr>
      <w:tr w:rsidR="00186C72" w:rsidRPr="00AA1FB3" w:rsidTr="002D5DE5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751B87" w:rsidRDefault="00186C72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30C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ŻEL DO WC 750 ML. Rozpuszcza brud, chromi muszlę przed osadzaniem kamienia, czyści i dezynfekuje toaletę.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rPr>
                <w:color w:val="000000"/>
              </w:rPr>
            </w:pPr>
          </w:p>
        </w:tc>
      </w:tr>
      <w:tr w:rsidR="00186C72" w:rsidRPr="00AA1FB3" w:rsidTr="002D5DE5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751B87" w:rsidRDefault="00530CF8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PREPARAT DO UDRAŻNIANIA RUR  ŻEL 500 g. Preparat do udrażniania rur w żelu. Przeznaczony do udrażniania i dezynfekcji rur i syfonów. Rozpuszcza tłuszcz. Zawiera wodorotlenek sodu.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rPr>
                <w:color w:val="000000"/>
              </w:rPr>
            </w:pPr>
          </w:p>
        </w:tc>
      </w:tr>
      <w:tr w:rsidR="00186C72" w:rsidRPr="00AA1FB3" w:rsidTr="002D5DE5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751B87" w:rsidRDefault="00530CF8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MYDŁO DO RĄK ANTYBAKTERYJNE 5l. Antybakteryjne mydło w płynie do rąk, ma zawierać glicerynę, o aromacie zgodnym z użytą kompozycją zapachową.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rPr>
                <w:color w:val="000000"/>
              </w:rPr>
            </w:pPr>
          </w:p>
        </w:tc>
      </w:tr>
      <w:tr w:rsidR="00186C72" w:rsidRPr="00AA1FB3" w:rsidTr="00186C72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751B87" w:rsidRDefault="00530CF8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MYDŁO DO RĄK W PŁYNIE W DOZ.500ML. Mydło w płynie antybakteryjne, zawierające glicerynę o zapachu zależnym od użytej kompozycji zapachowej. Opakowanie z dozownikiem. Pojemność: 500 ml.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rPr>
                <w:color w:val="000000"/>
              </w:rPr>
            </w:pPr>
          </w:p>
        </w:tc>
      </w:tr>
      <w:tr w:rsidR="00186C72" w:rsidRPr="00AA1FB3" w:rsidTr="00186C72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751B87" w:rsidRDefault="00530CF8" w:rsidP="00186C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PŁYN DO MYCIA SZYB ZE SPRYSKIWACZEM 500 ml. Płyn do mycia szyb, luster, glazury i innych gładkich powierzchni. Produkt ma zawierać do 5% niejonowych środków powierzchniowo czynnych, anionowe środki powierzchniowo czynne, kompozycje zapachowe (cytrus).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rPr>
                <w:color w:val="000000"/>
              </w:rPr>
            </w:pPr>
          </w:p>
        </w:tc>
      </w:tr>
      <w:tr w:rsidR="00186C72" w:rsidRPr="00AA1FB3" w:rsidTr="00C16919">
        <w:trPr>
          <w:trHeight w:val="40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751B87" w:rsidRDefault="00186C72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30CF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RĘCZNIKI PAPIEROWE A' 2 SZT. Przeznaczone są do sprzątania , zmywania, ścierania plam i zanieczyszczeń w obiektach żywienia zbiorowego.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rPr>
                <w:color w:val="000000"/>
              </w:rPr>
            </w:pPr>
          </w:p>
        </w:tc>
      </w:tr>
      <w:tr w:rsidR="00186C72" w:rsidRPr="00AA1FB3" w:rsidTr="00530CF8">
        <w:trPr>
          <w:trHeight w:val="40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751B87" w:rsidRDefault="00186C72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30C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RĘCZNIKI PAPIEROWE SKŁADANE W ZZ A 4000 SZT. W listkach biały do podajnika pakowany po 200 listków w wymiarach: gramatura 35-42 g/m, listek o wymiarach 21-22 cm x 24-25 cm. Przedmiotem zamówienia jest 1 karton, (który zawiera 20 opakowań ręczników po 200 listków). Karton zawierający 4000 szt. listków.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kart.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rPr>
                <w:color w:val="000000"/>
              </w:rPr>
            </w:pPr>
          </w:p>
        </w:tc>
      </w:tr>
      <w:tr w:rsidR="00186C72" w:rsidRPr="00AA1FB3" w:rsidTr="00BE278B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751B87" w:rsidRDefault="00186C72" w:rsidP="00530CF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30C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PAPIER TOALETOWY STANDARD BIAŁY W ROLCE OP 64 SZT. Miękki, na tekturowej tulejce o średnicy do 4 cm., dwuwarstwowy, nie mniej niż 200 listków w rolce, szerokość rolki 10 cm, wysokość rolki 10 cm, wymiary listka 12,5 cm. Długość min. 25 mb. Łączną gramatura wszystkich warstw w rolce nie mniej niż 36g/m²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rPr>
                <w:color w:val="000000"/>
              </w:rPr>
            </w:pPr>
          </w:p>
        </w:tc>
      </w:tr>
      <w:tr w:rsidR="00186C72" w:rsidRPr="00AA1FB3" w:rsidTr="00BE278B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650302" w:rsidRDefault="00186C72" w:rsidP="00530CF8">
            <w:pPr>
              <w:jc w:val="center"/>
              <w:rPr>
                <w:color w:val="000000"/>
                <w:sz w:val="16"/>
                <w:szCs w:val="16"/>
              </w:rPr>
            </w:pPr>
            <w:r w:rsidRPr="00650302">
              <w:rPr>
                <w:color w:val="000000"/>
                <w:sz w:val="16"/>
                <w:szCs w:val="16"/>
              </w:rPr>
              <w:lastRenderedPageBreak/>
              <w:t>2</w:t>
            </w:r>
            <w:r w:rsidR="00530C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72" w:rsidRPr="00186C72" w:rsidRDefault="00186C72" w:rsidP="00186C72">
            <w:pPr>
              <w:rPr>
                <w:color w:val="000000"/>
                <w:sz w:val="22"/>
                <w:szCs w:val="22"/>
              </w:rPr>
            </w:pPr>
            <w:r w:rsidRPr="00186C72">
              <w:rPr>
                <w:color w:val="000000"/>
                <w:sz w:val="22"/>
                <w:szCs w:val="22"/>
              </w:rPr>
              <w:t>RĘKAWICE GUMOWE . Wykonane z Lateksu, gramatura 55g. Wewnętrzna powierzchnia rękawic ma być pokryta  flokiem (pyłem bawełnianym). Na części chwytnej chropowata struktura . Odporna na rozciąganie, wysoka odporność na detergenty i środki piorące. Każda para pakowana w osobną torebkę. Wysoka odporność chemiczna zgodna z normą EN374 - 2, zgodne z normą EN388 ( poziom odporności 1 0 0 0), Rozmiar 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86C72" w:rsidRPr="00186C72" w:rsidRDefault="0007494B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2" w:rsidRPr="00186C72" w:rsidRDefault="000022D7" w:rsidP="00186C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186C72" w:rsidRDefault="00186C72" w:rsidP="00186C7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C72" w:rsidRPr="00AA1FB3" w:rsidRDefault="00186C72" w:rsidP="00186C72">
            <w:pPr>
              <w:rPr>
                <w:color w:val="000000"/>
              </w:rPr>
            </w:pPr>
          </w:p>
        </w:tc>
      </w:tr>
      <w:tr w:rsidR="00AA1FB3" w:rsidRPr="00AA1FB3" w:rsidTr="00C16919">
        <w:trPr>
          <w:trHeight w:val="34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FB3" w:rsidRPr="00AA1FB3" w:rsidRDefault="00AA1FB3" w:rsidP="00AA1FB3">
            <w:pPr>
              <w:jc w:val="right"/>
              <w:rPr>
                <w:b/>
                <w:bCs/>
                <w:color w:val="000000"/>
              </w:rPr>
            </w:pPr>
            <w:r w:rsidRPr="00AA1FB3">
              <w:rPr>
                <w:b/>
                <w:bCs/>
                <w:color w:val="000000"/>
              </w:rPr>
              <w:t>RAZEM: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1FB3" w:rsidRPr="00AA1FB3" w:rsidRDefault="00AA1FB3" w:rsidP="00AA1FB3">
            <w:pPr>
              <w:jc w:val="center"/>
              <w:rPr>
                <w:b/>
                <w:bCs/>
                <w:color w:val="000000"/>
              </w:rPr>
            </w:pPr>
            <w:r w:rsidRPr="00AA1FB3">
              <w:rPr>
                <w:b/>
                <w:bCs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AA1FB3" w:rsidRPr="00AA1FB3" w:rsidRDefault="00AA1FB3" w:rsidP="00AA1FB3">
            <w:pPr>
              <w:jc w:val="right"/>
              <w:rPr>
                <w:color w:val="000000"/>
              </w:rPr>
            </w:pPr>
            <w:r w:rsidRPr="00AA1FB3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B3" w:rsidRPr="00AA1FB3" w:rsidRDefault="00AA1FB3" w:rsidP="00AA1FB3">
            <w:pPr>
              <w:jc w:val="right"/>
              <w:rPr>
                <w:b/>
                <w:bCs/>
                <w:color w:val="000000"/>
              </w:rPr>
            </w:pPr>
            <w:r w:rsidRPr="00AA1FB3">
              <w:rPr>
                <w:b/>
                <w:bCs/>
                <w:color w:val="000000"/>
              </w:rPr>
              <w:t> </w:t>
            </w:r>
          </w:p>
        </w:tc>
      </w:tr>
    </w:tbl>
    <w:p w:rsidR="00C230EC" w:rsidRDefault="00C230EC" w:rsidP="00C230EC">
      <w:pPr>
        <w:spacing w:line="360" w:lineRule="auto"/>
        <w:rPr>
          <w:b/>
        </w:rPr>
      </w:pPr>
    </w:p>
    <w:tbl>
      <w:tblPr>
        <w:tblW w:w="26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</w:tblGrid>
      <w:tr w:rsidR="00C230EC" w:rsidRPr="00C230EC" w:rsidTr="00C230EC">
        <w:trPr>
          <w:trHeight w:val="28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0EC" w:rsidRPr="00C230EC" w:rsidRDefault="00C230EC" w:rsidP="00C230EC">
            <w:pPr>
              <w:rPr>
                <w:color w:val="000000"/>
                <w:sz w:val="20"/>
                <w:szCs w:val="20"/>
              </w:rPr>
            </w:pPr>
            <w:r w:rsidRPr="00C230EC">
              <w:rPr>
                <w:color w:val="000000"/>
                <w:sz w:val="20"/>
                <w:szCs w:val="20"/>
              </w:rPr>
              <w:t>wartość zamówienia netto :</w:t>
            </w:r>
          </w:p>
        </w:tc>
      </w:tr>
      <w:tr w:rsidR="00C230EC" w:rsidRPr="00C230EC" w:rsidTr="00C230EC">
        <w:trPr>
          <w:trHeight w:val="300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0EC" w:rsidRPr="00C230EC" w:rsidRDefault="00C230EC" w:rsidP="00C230EC">
            <w:pPr>
              <w:rPr>
                <w:color w:val="000000"/>
                <w:sz w:val="20"/>
                <w:szCs w:val="20"/>
              </w:rPr>
            </w:pPr>
            <w:r w:rsidRPr="00C230EC">
              <w:rPr>
                <w:color w:val="000000"/>
                <w:sz w:val="20"/>
                <w:szCs w:val="20"/>
              </w:rPr>
              <w:t>wartość zamówienia brutto:</w:t>
            </w:r>
          </w:p>
        </w:tc>
      </w:tr>
    </w:tbl>
    <w:p w:rsidR="00C230EC" w:rsidRDefault="00C230EC" w:rsidP="00C230EC">
      <w:pPr>
        <w:spacing w:line="360" w:lineRule="auto"/>
        <w:jc w:val="right"/>
        <w:rPr>
          <w:b/>
        </w:rPr>
      </w:pPr>
    </w:p>
    <w:p w:rsidR="00D65B39" w:rsidRPr="00D65B39" w:rsidRDefault="00D65B39" w:rsidP="00D65B39">
      <w:pPr>
        <w:spacing w:line="360" w:lineRule="auto"/>
        <w:rPr>
          <w:sz w:val="20"/>
          <w:szCs w:val="20"/>
        </w:rPr>
      </w:pPr>
      <w:r w:rsidRPr="00D65B39">
        <w:rPr>
          <w:sz w:val="20"/>
          <w:szCs w:val="20"/>
        </w:rPr>
        <w:t xml:space="preserve">Karty charakterystyki wymagane do punktu 8, 9, 10, 11, 12, 13, </w:t>
      </w:r>
      <w:r w:rsidR="004A1B48">
        <w:rPr>
          <w:sz w:val="20"/>
          <w:szCs w:val="20"/>
        </w:rPr>
        <w:t>14, 15, 16, 17, 18, 19</w:t>
      </w:r>
    </w:p>
    <w:p w:rsidR="00D65B39" w:rsidRDefault="00D65B39" w:rsidP="00D65B39">
      <w:pPr>
        <w:ind w:left="5664" w:firstLine="708"/>
        <w:rPr>
          <w:rFonts w:eastAsia="Calibri"/>
          <w:i/>
          <w:sz w:val="22"/>
          <w:szCs w:val="22"/>
          <w:lang w:eastAsia="en-US"/>
        </w:rPr>
      </w:pPr>
    </w:p>
    <w:p w:rsidR="00D65B39" w:rsidRDefault="00D65B39" w:rsidP="00D65B39">
      <w:pPr>
        <w:ind w:left="5664" w:firstLine="708"/>
        <w:rPr>
          <w:rFonts w:eastAsia="Calibri"/>
          <w:i/>
          <w:sz w:val="22"/>
          <w:szCs w:val="22"/>
          <w:lang w:eastAsia="en-US"/>
        </w:rPr>
      </w:pPr>
    </w:p>
    <w:p w:rsidR="00D65B39" w:rsidRPr="00D65B39" w:rsidRDefault="00D65B39" w:rsidP="00D65B39">
      <w:pPr>
        <w:ind w:left="5664" w:firstLine="708"/>
        <w:rPr>
          <w:rFonts w:eastAsia="Calibri"/>
          <w:i/>
          <w:sz w:val="22"/>
          <w:szCs w:val="22"/>
          <w:lang w:eastAsia="en-US"/>
        </w:rPr>
      </w:pPr>
      <w:r w:rsidRPr="00D65B39">
        <w:rPr>
          <w:rFonts w:eastAsia="Calibri"/>
          <w:i/>
          <w:sz w:val="22"/>
          <w:szCs w:val="22"/>
          <w:lang w:eastAsia="en-US"/>
        </w:rPr>
        <w:t>Dokument należy wypełnić i podpisać kwalifikowanym podpisem elektronicznym</w:t>
      </w:r>
    </w:p>
    <w:p w:rsidR="00D65B39" w:rsidRPr="00D65B39" w:rsidRDefault="00D65B39" w:rsidP="00D65B39">
      <w:pPr>
        <w:spacing w:after="200" w:line="276" w:lineRule="auto"/>
        <w:ind w:left="5664" w:firstLine="708"/>
        <w:rPr>
          <w:rFonts w:ascii="Calibri" w:eastAsia="Calibri" w:hAnsi="Calibri"/>
          <w:sz w:val="22"/>
          <w:szCs w:val="22"/>
          <w:lang w:eastAsia="en-US"/>
        </w:rPr>
      </w:pPr>
      <w:r w:rsidRPr="00D65B39">
        <w:rPr>
          <w:rFonts w:eastAsia="Calibri"/>
          <w:b/>
          <w:i/>
          <w:sz w:val="22"/>
          <w:szCs w:val="22"/>
          <w:lang w:eastAsia="en-US"/>
        </w:rPr>
        <w:t>Zamawiający</w:t>
      </w:r>
      <w:r w:rsidRPr="00D65B39">
        <w:rPr>
          <w:rFonts w:eastAsia="Calibri"/>
          <w:i/>
          <w:sz w:val="22"/>
          <w:szCs w:val="22"/>
          <w:lang w:eastAsia="en-US"/>
        </w:rPr>
        <w:t xml:space="preserve"> zaleca zapisanie dokumentu w formie PDF.</w:t>
      </w:r>
      <w:r w:rsidRPr="00D65B39">
        <w:rPr>
          <w:rFonts w:eastAsia="Calibri"/>
          <w:sz w:val="22"/>
          <w:szCs w:val="22"/>
          <w:lang w:eastAsia="en-US"/>
        </w:rPr>
        <w:tab/>
      </w:r>
    </w:p>
    <w:p w:rsidR="00D65B39" w:rsidRPr="00D65B39" w:rsidRDefault="00D65B39" w:rsidP="00D65B39">
      <w:pPr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</w:p>
    <w:p w:rsidR="00332AA2" w:rsidRDefault="002F2C4A" w:rsidP="00C230EC">
      <w:pPr>
        <w:spacing w:line="360" w:lineRule="auto"/>
        <w:jc w:val="right"/>
        <w:rPr>
          <w:b/>
        </w:rPr>
      </w:pPr>
      <w:r>
        <w:rPr>
          <w:b/>
        </w:rPr>
        <w:tab/>
      </w:r>
    </w:p>
    <w:p w:rsidR="00AA1FB3" w:rsidRDefault="00AA1FB3" w:rsidP="00C230EC">
      <w:pPr>
        <w:spacing w:line="360" w:lineRule="auto"/>
        <w:jc w:val="right"/>
        <w:rPr>
          <w:b/>
        </w:rPr>
      </w:pPr>
    </w:p>
    <w:p w:rsidR="00AA1FB3" w:rsidRDefault="00AA1FB3" w:rsidP="00C230EC">
      <w:pPr>
        <w:spacing w:line="360" w:lineRule="auto"/>
        <w:jc w:val="right"/>
        <w:rPr>
          <w:b/>
        </w:rPr>
      </w:pPr>
    </w:p>
    <w:sectPr w:rsidR="00AA1FB3" w:rsidSect="002F2C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47" w:rsidRDefault="00DD0147" w:rsidP="005609BA">
      <w:r>
        <w:separator/>
      </w:r>
    </w:p>
  </w:endnote>
  <w:endnote w:type="continuationSeparator" w:id="0">
    <w:p w:rsidR="00DD0147" w:rsidRDefault="00DD0147" w:rsidP="0056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4" w:rsidRDefault="008E3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4" w:rsidRDefault="008E3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4" w:rsidRDefault="008E3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47" w:rsidRDefault="00DD0147" w:rsidP="005609BA">
      <w:r>
        <w:separator/>
      </w:r>
    </w:p>
  </w:footnote>
  <w:footnote w:type="continuationSeparator" w:id="0">
    <w:p w:rsidR="00DD0147" w:rsidRDefault="00DD0147" w:rsidP="0056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4" w:rsidRDefault="008E3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E9" w:rsidRDefault="009258E9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Zał </w:t>
    </w:r>
    <w:r w:rsidR="008E3334">
      <w:t xml:space="preserve">nr </w:t>
    </w:r>
    <w:r>
      <w:t xml:space="preserve">2a </w:t>
    </w:r>
  </w:p>
  <w:p w:rsidR="00C230EC" w:rsidRDefault="009258E9">
    <w:pPr>
      <w:pStyle w:val="Nagwek"/>
    </w:pPr>
    <w:r>
      <w:t xml:space="preserve">Zad. 1 -  </w:t>
    </w:r>
    <w:r w:rsidRPr="007400D1">
      <w:rPr>
        <w:color w:val="000000"/>
        <w:lang w:eastAsia="x-none"/>
      </w:rPr>
      <w:t>dostawa środków czystości oraz innych artykułów do utrzymania higieny i estetyki pomieszczeń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34" w:rsidRDefault="008E3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4A"/>
    <w:rsid w:val="000022D7"/>
    <w:rsid w:val="000042E7"/>
    <w:rsid w:val="0007494B"/>
    <w:rsid w:val="000B4E64"/>
    <w:rsid w:val="00186C72"/>
    <w:rsid w:val="001F6CB2"/>
    <w:rsid w:val="002336C7"/>
    <w:rsid w:val="0023555B"/>
    <w:rsid w:val="002F2C4A"/>
    <w:rsid w:val="00332AA2"/>
    <w:rsid w:val="00454092"/>
    <w:rsid w:val="00455967"/>
    <w:rsid w:val="00485180"/>
    <w:rsid w:val="004A1B48"/>
    <w:rsid w:val="004C20EA"/>
    <w:rsid w:val="004C7EE3"/>
    <w:rsid w:val="00530CF8"/>
    <w:rsid w:val="005609BA"/>
    <w:rsid w:val="005C4881"/>
    <w:rsid w:val="007B448A"/>
    <w:rsid w:val="00863CA0"/>
    <w:rsid w:val="008E3334"/>
    <w:rsid w:val="00911D65"/>
    <w:rsid w:val="00921570"/>
    <w:rsid w:val="009258E9"/>
    <w:rsid w:val="00A54590"/>
    <w:rsid w:val="00A759A1"/>
    <w:rsid w:val="00AA1FB3"/>
    <w:rsid w:val="00AE212B"/>
    <w:rsid w:val="00B676BA"/>
    <w:rsid w:val="00B7102B"/>
    <w:rsid w:val="00BE278B"/>
    <w:rsid w:val="00C16919"/>
    <w:rsid w:val="00C230EC"/>
    <w:rsid w:val="00D65B39"/>
    <w:rsid w:val="00DD0147"/>
    <w:rsid w:val="00DD6CF1"/>
    <w:rsid w:val="00DF2A52"/>
    <w:rsid w:val="00E966E6"/>
    <w:rsid w:val="00F20327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10087"/>
  <w15:docId w15:val="{90C3E8A5-97E5-47CB-99A2-49411965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C4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6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6E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9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NVGpBUTAwMS9zcDlzR1d1ZWVQVnFVVmE0b25pN1dhM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RZVwhP5z9HJ8K7rBwZ5umEc5AqL9d7nmXKIfJPkKfAc=</DigestValue>
      </Reference>
      <Reference URI="#INFO">
        <DigestMethod Algorithm="http://www.w3.org/2001/04/xmlenc#sha256"/>
        <DigestValue>pjHCY6WfJH9PNRJbctuJzGRWGZhRZLpyovE5Xs6DwaA=</DigestValue>
      </Reference>
    </SignedInfo>
    <SignatureValue>lMxbJNW1gssc8wo9lThQ9Z0qjzeRwKj8ZxU1GCnRmx9NuKs0Btv7vEb/af1MdgTmT/tb8mnNAXlK3Qfj4Ukltw==</SignatureValue>
    <Object Id="INFO">
      <ArrayOfString xmlns:xsd="http://www.w3.org/2001/XMLSchema" xmlns:xsi="http://www.w3.org/2001/XMLSchema-instance" xmlns="">
        <string>MTjAQ001/sp9sGWueePVqUVa4oni7Wa2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49A0-588F-4D34-8223-EDEBA342EF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95FC9E-8952-4CD5-9B0F-DA54969BD17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7608461B-A237-4A94-9C65-531E24D2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834</Words>
  <Characters>4588</Characters>
  <Application>Microsoft Office Word</Application>
  <DocSecurity>0</DocSecurity>
  <Lines>286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CZYŻ Justyna</dc:creator>
  <cp:lastModifiedBy>Osobliwy Katarzyna</cp:lastModifiedBy>
  <cp:revision>24</cp:revision>
  <cp:lastPrinted>2025-02-24T08:04:00Z</cp:lastPrinted>
  <dcterms:created xsi:type="dcterms:W3CDTF">2017-05-29T11:48:00Z</dcterms:created>
  <dcterms:modified xsi:type="dcterms:W3CDTF">2025-04-24T07:08:00Z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154af579-bb3a-4af6-915b-462511796e68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P0kuAqAOvIq8Xhfe1Y7fbHYbvHWYYxoV</vt:lpwstr>
  </property>
  <property fmtid="{D5CDD505-2E9C-101B-9397-08002B2CF9AE}" pid="6" name="s5636:Creator type=author">
    <vt:lpwstr>CZYŻ Justyna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10.50.115.88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