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3739" w14:textId="17E14015" w:rsidR="00EE3D2D" w:rsidRPr="00FF1613" w:rsidRDefault="0011187B" w:rsidP="00FE35DD">
      <w:pPr>
        <w:overflowPunct/>
        <w:autoSpaceDE/>
        <w:autoSpaceDN/>
        <w:adjustRightInd/>
        <w:spacing w:line="360" w:lineRule="auto"/>
        <w:ind w:right="53"/>
        <w:jc w:val="center"/>
        <w:textAlignment w:val="auto"/>
        <w:rPr>
          <w:rFonts w:cs="Arial"/>
          <w:b/>
          <w:spacing w:val="40"/>
          <w:sz w:val="22"/>
          <w:szCs w:val="10"/>
        </w:rPr>
      </w:pPr>
      <w:r w:rsidRPr="00FF1613">
        <w:rPr>
          <w:rFonts w:cs="Arial"/>
          <w:b/>
          <w:sz w:val="22"/>
          <w:lang w:eastAsia="ar-SA"/>
        </w:rPr>
        <w:t xml:space="preserve">                                                                                    Załącznik nr 7 do SWZ </w:t>
      </w:r>
      <w:r w:rsidR="00EE3D2D" w:rsidRPr="00FF1613">
        <w:rPr>
          <w:rFonts w:cs="Arial"/>
          <w:b/>
          <w:sz w:val="22"/>
          <w:lang w:eastAsia="ar-SA"/>
        </w:rPr>
        <w:t>–</w:t>
      </w:r>
      <w:r w:rsidRPr="00FF1613">
        <w:rPr>
          <w:rFonts w:cs="Arial"/>
          <w:b/>
          <w:sz w:val="22"/>
          <w:lang w:eastAsia="ar-SA"/>
        </w:rPr>
        <w:t xml:space="preserve"> IPU</w:t>
      </w:r>
    </w:p>
    <w:p w14:paraId="58238508" w14:textId="77777777" w:rsidR="0011187B" w:rsidRPr="00FF1613" w:rsidRDefault="0011187B" w:rsidP="00EE3D2D">
      <w:pPr>
        <w:overflowPunct/>
        <w:autoSpaceDE/>
        <w:autoSpaceDN/>
        <w:adjustRightInd/>
        <w:spacing w:line="360" w:lineRule="auto"/>
        <w:ind w:right="53"/>
        <w:jc w:val="center"/>
        <w:textAlignment w:val="auto"/>
        <w:rPr>
          <w:rFonts w:cs="Arial"/>
          <w:b/>
          <w:spacing w:val="40"/>
          <w:sz w:val="20"/>
          <w:szCs w:val="8"/>
        </w:rPr>
      </w:pPr>
    </w:p>
    <w:p w14:paraId="3598864B" w14:textId="05D5F2FF" w:rsidR="00692706" w:rsidRPr="00FF1613" w:rsidRDefault="00FE35DD" w:rsidP="00692706">
      <w:pPr>
        <w:spacing w:line="360" w:lineRule="auto"/>
        <w:ind w:right="72"/>
        <w:rPr>
          <w:rFonts w:cs="Arial"/>
          <w:sz w:val="22"/>
          <w:szCs w:val="22"/>
        </w:rPr>
      </w:pPr>
      <w:r w:rsidRPr="00FF1613">
        <w:rPr>
          <w:rFonts w:cs="Arial"/>
          <w:sz w:val="22"/>
          <w:szCs w:val="22"/>
        </w:rPr>
        <w:t xml:space="preserve">Umowa została zawarta w wyniku przeprowadzenia postępowania o udzielenie </w:t>
      </w:r>
      <w:r w:rsidRPr="00106163">
        <w:rPr>
          <w:rFonts w:cs="Arial"/>
          <w:sz w:val="22"/>
          <w:szCs w:val="22"/>
        </w:rPr>
        <w:t>zamówienia publicznego pn.:</w:t>
      </w:r>
      <w:r w:rsidRPr="00106163">
        <w:rPr>
          <w:rFonts w:cs="Arial"/>
          <w:b/>
          <w:bCs/>
          <w:sz w:val="22"/>
          <w:szCs w:val="22"/>
        </w:rPr>
        <w:t xml:space="preserve"> </w:t>
      </w:r>
      <w:r w:rsidR="00692706" w:rsidRPr="00106163">
        <w:rPr>
          <w:b/>
          <w:bCs/>
          <w:sz w:val="22"/>
          <w:szCs w:val="18"/>
        </w:rPr>
        <w:t>Kompleksowa realizacja</w:t>
      </w:r>
      <w:r w:rsidR="00167091" w:rsidRPr="00106163">
        <w:rPr>
          <w:b/>
          <w:bCs/>
          <w:sz w:val="22"/>
          <w:szCs w:val="18"/>
        </w:rPr>
        <w:t xml:space="preserve"> </w:t>
      </w:r>
      <w:r w:rsidR="00692706" w:rsidRPr="00106163">
        <w:rPr>
          <w:b/>
          <w:bCs/>
          <w:sz w:val="22"/>
          <w:szCs w:val="18"/>
        </w:rPr>
        <w:t xml:space="preserve"> </w:t>
      </w:r>
      <w:proofErr w:type="spellStart"/>
      <w:r w:rsidR="00692706" w:rsidRPr="00106163">
        <w:rPr>
          <w:b/>
          <w:bCs/>
          <w:sz w:val="22"/>
          <w:szCs w:val="18"/>
        </w:rPr>
        <w:t>tutoringu</w:t>
      </w:r>
      <w:proofErr w:type="spellEnd"/>
      <w:r w:rsidR="00692706" w:rsidRPr="00106163">
        <w:rPr>
          <w:b/>
          <w:bCs/>
          <w:sz w:val="22"/>
          <w:szCs w:val="18"/>
        </w:rPr>
        <w:t xml:space="preserve"> online dla </w:t>
      </w:r>
      <w:r w:rsidR="00CB42C2" w:rsidRPr="00106163">
        <w:rPr>
          <w:b/>
          <w:bCs/>
          <w:sz w:val="22"/>
          <w:szCs w:val="18"/>
        </w:rPr>
        <w:t>B</w:t>
      </w:r>
      <w:r w:rsidR="00692706" w:rsidRPr="00106163">
        <w:rPr>
          <w:b/>
          <w:bCs/>
          <w:sz w:val="22"/>
          <w:szCs w:val="18"/>
        </w:rPr>
        <w:t>eneficjentów BLISKO</w:t>
      </w:r>
      <w:r w:rsidR="00692706" w:rsidRPr="00FF1613">
        <w:rPr>
          <w:rFonts w:cs="Arial"/>
          <w:sz w:val="22"/>
          <w:szCs w:val="22"/>
        </w:rPr>
        <w:t xml:space="preserve">, w wyniku rozstrzygnięcia przez Zamawiającego </w:t>
      </w:r>
      <w:r w:rsidR="00692706" w:rsidRPr="00FF1613">
        <w:rPr>
          <w:rFonts w:eastAsia="Arial" w:cs="Arial"/>
          <w:sz w:val="22"/>
        </w:rPr>
        <w:t xml:space="preserve">w trybie podstawowym na podstawie art. 275 ust. 2 ustawy z dnia 11 września 2019 r. – Prawo zamówień publicznych </w:t>
      </w:r>
      <w:r w:rsidR="0011187B" w:rsidRPr="00FF1613">
        <w:rPr>
          <w:rFonts w:cs="Arial"/>
          <w:sz w:val="22"/>
          <w:szCs w:val="18"/>
        </w:rPr>
        <w:t xml:space="preserve">(Dz.U. z </w:t>
      </w:r>
      <w:r w:rsidR="00BC3448">
        <w:rPr>
          <w:rFonts w:cs="Arial"/>
          <w:sz w:val="22"/>
          <w:szCs w:val="18"/>
        </w:rPr>
        <w:t>2024</w:t>
      </w:r>
      <w:r w:rsidR="0011187B" w:rsidRPr="00FF1613">
        <w:rPr>
          <w:rFonts w:cs="Arial"/>
          <w:sz w:val="22"/>
          <w:szCs w:val="18"/>
        </w:rPr>
        <w:t xml:space="preserve"> r. poz. </w:t>
      </w:r>
      <w:r w:rsidR="00BC3448">
        <w:rPr>
          <w:rFonts w:cs="Arial"/>
          <w:sz w:val="22"/>
          <w:szCs w:val="18"/>
        </w:rPr>
        <w:t>1320</w:t>
      </w:r>
      <w:r w:rsidR="0011187B" w:rsidRPr="00FF1613">
        <w:rPr>
          <w:rFonts w:cs="Arial"/>
          <w:sz w:val="22"/>
          <w:szCs w:val="18"/>
        </w:rPr>
        <w:t xml:space="preserve">), </w:t>
      </w:r>
      <w:r w:rsidR="00692706" w:rsidRPr="00FF1613">
        <w:rPr>
          <w:rFonts w:cs="Arial"/>
          <w:sz w:val="22"/>
          <w:szCs w:val="22"/>
        </w:rPr>
        <w:t xml:space="preserve">dalej zwaną w skrócie </w:t>
      </w:r>
      <w:proofErr w:type="spellStart"/>
      <w:r w:rsidR="00692706" w:rsidRPr="00FF1613">
        <w:rPr>
          <w:rFonts w:cs="Arial"/>
          <w:sz w:val="22"/>
          <w:szCs w:val="22"/>
        </w:rPr>
        <w:t>upzp</w:t>
      </w:r>
      <w:proofErr w:type="spellEnd"/>
      <w:r w:rsidR="00692706" w:rsidRPr="00FF1613">
        <w:rPr>
          <w:rFonts w:cs="Arial"/>
          <w:sz w:val="22"/>
          <w:szCs w:val="22"/>
        </w:rPr>
        <w:t>, o następującej treści:</w:t>
      </w:r>
    </w:p>
    <w:p w14:paraId="5E378728" w14:textId="77777777" w:rsidR="00FE35DD" w:rsidRPr="00FF1613" w:rsidRDefault="005A13EB" w:rsidP="005A13EB">
      <w:pPr>
        <w:tabs>
          <w:tab w:val="left" w:pos="5355"/>
        </w:tabs>
        <w:rPr>
          <w:rFonts w:cs="Arial"/>
          <w:sz w:val="22"/>
          <w:szCs w:val="22"/>
        </w:rPr>
      </w:pPr>
      <w:r w:rsidRPr="00FF1613">
        <w:rPr>
          <w:rFonts w:cs="Arial"/>
          <w:sz w:val="22"/>
          <w:szCs w:val="22"/>
        </w:rPr>
        <w:tab/>
      </w:r>
    </w:p>
    <w:p w14:paraId="1348F0B6" w14:textId="77777777" w:rsidR="00FE35DD" w:rsidRPr="00FF1613" w:rsidRDefault="00FE35DD" w:rsidP="00FE35DD">
      <w:pPr>
        <w:overflowPunct/>
        <w:autoSpaceDE/>
        <w:autoSpaceDN/>
        <w:adjustRightInd/>
        <w:spacing w:line="360" w:lineRule="auto"/>
        <w:ind w:left="22"/>
        <w:jc w:val="center"/>
        <w:textAlignment w:val="auto"/>
        <w:rPr>
          <w:rFonts w:cs="Arial"/>
          <w:b/>
          <w:sz w:val="22"/>
          <w:szCs w:val="22"/>
        </w:rPr>
      </w:pPr>
      <w:r w:rsidRPr="00FF1613">
        <w:rPr>
          <w:rFonts w:cs="Arial"/>
          <w:b/>
          <w:sz w:val="22"/>
          <w:szCs w:val="22"/>
        </w:rPr>
        <w:t xml:space="preserve">§ 1 </w:t>
      </w:r>
      <w:r w:rsidRPr="00FF1613">
        <w:rPr>
          <w:rFonts w:cs="Arial"/>
          <w:b/>
          <w:sz w:val="22"/>
          <w:szCs w:val="22"/>
        </w:rPr>
        <w:br/>
        <w:t>Definicje</w:t>
      </w:r>
    </w:p>
    <w:p w14:paraId="70472E29" w14:textId="77777777" w:rsidR="00FE35DD" w:rsidRPr="00FF1613" w:rsidRDefault="00FE35DD" w:rsidP="00FE35DD">
      <w:pPr>
        <w:overflowPunct/>
        <w:autoSpaceDE/>
        <w:autoSpaceDN/>
        <w:adjustRightInd/>
        <w:spacing w:line="360" w:lineRule="auto"/>
        <w:ind w:left="315" w:right="45" w:hanging="10"/>
        <w:textAlignment w:val="auto"/>
        <w:rPr>
          <w:rFonts w:cs="Arial"/>
          <w:sz w:val="22"/>
          <w:szCs w:val="22"/>
        </w:rPr>
      </w:pPr>
      <w:r w:rsidRPr="00FF1613">
        <w:rPr>
          <w:rFonts w:cs="Arial"/>
          <w:sz w:val="22"/>
          <w:szCs w:val="22"/>
        </w:rPr>
        <w:t>1.</w:t>
      </w:r>
      <w:r w:rsidRPr="00FF1613">
        <w:rPr>
          <w:rFonts w:eastAsia="Arial" w:cs="Arial"/>
          <w:sz w:val="22"/>
          <w:szCs w:val="22"/>
        </w:rPr>
        <w:t xml:space="preserve"> </w:t>
      </w:r>
      <w:r w:rsidRPr="00FF1613">
        <w:rPr>
          <w:rFonts w:cs="Arial"/>
          <w:sz w:val="22"/>
          <w:szCs w:val="22"/>
        </w:rPr>
        <w:t xml:space="preserve">Ilekroć w Umowie jest mowa o:  </w:t>
      </w:r>
    </w:p>
    <w:p w14:paraId="75C2D600" w14:textId="77777777" w:rsidR="00FE35DD" w:rsidRPr="00FF1613" w:rsidRDefault="00FE35DD" w:rsidP="00FE785D">
      <w:pPr>
        <w:numPr>
          <w:ilvl w:val="0"/>
          <w:numId w:val="15"/>
        </w:numPr>
        <w:overflowPunct/>
        <w:autoSpaceDE/>
        <w:autoSpaceDN/>
        <w:adjustRightInd/>
        <w:spacing w:line="360" w:lineRule="auto"/>
        <w:ind w:right="122" w:hanging="445"/>
        <w:textAlignment w:val="auto"/>
        <w:rPr>
          <w:rFonts w:cs="Arial"/>
          <w:sz w:val="22"/>
          <w:szCs w:val="22"/>
        </w:rPr>
      </w:pPr>
      <w:r w:rsidRPr="00FF1613">
        <w:rPr>
          <w:rFonts w:cs="Arial"/>
          <w:b/>
          <w:sz w:val="22"/>
          <w:szCs w:val="22"/>
        </w:rPr>
        <w:t>danych osobowych</w:t>
      </w:r>
      <w:r w:rsidRPr="00FF1613">
        <w:rPr>
          <w:rFonts w:cs="Arial"/>
          <w:sz w:val="22"/>
          <w:szCs w:val="22"/>
        </w:rPr>
        <w:t xml:space="preserve"> – należy przez to rozumieć dane osobowe, w rozumieniu art. 4 pkt. 1 RODO tj.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przetwarzane w ramach wykonywania zadań wynikających z umowy;</w:t>
      </w:r>
    </w:p>
    <w:p w14:paraId="4E98A89F" w14:textId="1CC75BA0" w:rsidR="00FE35DD" w:rsidRPr="00FF1613" w:rsidRDefault="00FE35DD" w:rsidP="00FE785D">
      <w:pPr>
        <w:numPr>
          <w:ilvl w:val="0"/>
          <w:numId w:val="15"/>
        </w:numPr>
        <w:overflowPunct/>
        <w:autoSpaceDE/>
        <w:autoSpaceDN/>
        <w:adjustRightInd/>
        <w:spacing w:line="360" w:lineRule="auto"/>
        <w:ind w:right="122" w:hanging="445"/>
        <w:textAlignment w:val="auto"/>
        <w:rPr>
          <w:rFonts w:cs="Arial"/>
          <w:sz w:val="22"/>
          <w:szCs w:val="22"/>
        </w:rPr>
      </w:pPr>
      <w:r w:rsidRPr="00FF1613">
        <w:rPr>
          <w:rFonts w:cs="Arial"/>
          <w:b/>
          <w:sz w:val="22"/>
          <w:szCs w:val="22"/>
        </w:rPr>
        <w:t xml:space="preserve">Dokumentacji konkursowej </w:t>
      </w:r>
      <w:r w:rsidRPr="00FF1613">
        <w:rPr>
          <w:rFonts w:cs="Arial"/>
          <w:sz w:val="22"/>
          <w:szCs w:val="22"/>
        </w:rPr>
        <w:t xml:space="preserve">– m.in. Regulamin konkursowy wraz z załącznikami oraz umowa o powierzenie grantu wraz z załącznikami;  </w:t>
      </w:r>
    </w:p>
    <w:p w14:paraId="5189C7E2" w14:textId="77777777" w:rsidR="00FE35DD" w:rsidRPr="00FF1613" w:rsidRDefault="00FE35DD" w:rsidP="00FE785D">
      <w:pPr>
        <w:numPr>
          <w:ilvl w:val="0"/>
          <w:numId w:val="15"/>
        </w:numPr>
        <w:overflowPunct/>
        <w:autoSpaceDE/>
        <w:autoSpaceDN/>
        <w:adjustRightInd/>
        <w:spacing w:line="360" w:lineRule="auto"/>
        <w:ind w:right="122" w:hanging="445"/>
        <w:textAlignment w:val="auto"/>
        <w:rPr>
          <w:rFonts w:cs="Arial"/>
          <w:sz w:val="22"/>
          <w:szCs w:val="22"/>
        </w:rPr>
      </w:pPr>
      <w:r w:rsidRPr="00FF1613">
        <w:rPr>
          <w:rFonts w:cs="Arial"/>
          <w:b/>
          <w:sz w:val="22"/>
          <w:szCs w:val="22"/>
        </w:rPr>
        <w:t xml:space="preserve">Dniu roboczym – </w:t>
      </w:r>
      <w:r w:rsidRPr="00FF1613">
        <w:rPr>
          <w:rFonts w:cs="Arial"/>
          <w:sz w:val="22"/>
          <w:szCs w:val="22"/>
        </w:rPr>
        <w:t xml:space="preserve">dniu od poniedziałku do piątku, z wyłączeniem dni ustawowo wolnych od pracy na podstawie art. 1 ustawy z dnia 18 stycznia 1951 r. o dniach wolnych od pracy (Dz.U. z 2020 r. poz. 1920);  </w:t>
      </w:r>
    </w:p>
    <w:p w14:paraId="2DC60710" w14:textId="25270DDF" w:rsidR="00FE35DD" w:rsidRPr="00FF1613" w:rsidRDefault="002C6DB1" w:rsidP="00FE785D">
      <w:pPr>
        <w:numPr>
          <w:ilvl w:val="0"/>
          <w:numId w:val="15"/>
        </w:numPr>
        <w:overflowPunct/>
        <w:autoSpaceDE/>
        <w:autoSpaceDN/>
        <w:adjustRightInd/>
        <w:spacing w:line="360" w:lineRule="auto"/>
        <w:ind w:right="122" w:hanging="445"/>
        <w:textAlignment w:val="auto"/>
        <w:rPr>
          <w:rFonts w:cs="Arial"/>
          <w:sz w:val="22"/>
          <w:szCs w:val="22"/>
        </w:rPr>
      </w:pPr>
      <w:r w:rsidRPr="00FF1613">
        <w:rPr>
          <w:rFonts w:cs="Arial"/>
          <w:b/>
          <w:sz w:val="22"/>
          <w:szCs w:val="22"/>
        </w:rPr>
        <w:t>Beneficjent</w:t>
      </w:r>
      <w:r w:rsidR="00B12AD7" w:rsidRPr="00FF1613">
        <w:rPr>
          <w:rFonts w:cs="Arial"/>
          <w:b/>
          <w:sz w:val="22"/>
          <w:szCs w:val="22"/>
        </w:rPr>
        <w:t xml:space="preserve"> </w:t>
      </w:r>
      <w:r w:rsidR="00FE35DD" w:rsidRPr="00FF1613">
        <w:rPr>
          <w:rFonts w:cs="Arial"/>
          <w:sz w:val="22"/>
          <w:szCs w:val="22"/>
        </w:rPr>
        <w:t>– należy przez to rozumieć podmiot</w:t>
      </w:r>
      <w:r w:rsidR="00AB1C8A" w:rsidRPr="00FF1613">
        <w:rPr>
          <w:sz w:val="22"/>
          <w:szCs w:val="22"/>
        </w:rPr>
        <w:t xml:space="preserve">, który w wyniku rozstrzygnięcia </w:t>
      </w:r>
      <w:r w:rsidR="00AB1C8A" w:rsidRPr="00FF1613">
        <w:rPr>
          <w:rFonts w:eastAsia="Arial" w:cs="Arial"/>
          <w:sz w:val="22"/>
          <w:szCs w:val="22"/>
        </w:rPr>
        <w:t xml:space="preserve">konkursu BLISKO, instrument wykonawczy </w:t>
      </w:r>
      <w:proofErr w:type="spellStart"/>
      <w:r w:rsidR="00AB1C8A" w:rsidRPr="00FF1613">
        <w:rPr>
          <w:rFonts w:eastAsia="Arial" w:cs="Arial"/>
          <w:sz w:val="22"/>
          <w:szCs w:val="22"/>
        </w:rPr>
        <w:t>NPRCz</w:t>
      </w:r>
      <w:proofErr w:type="spellEnd"/>
      <w:r w:rsidR="00AB1C8A" w:rsidRPr="00FF1613">
        <w:rPr>
          <w:rFonts w:eastAsia="Arial" w:cs="Arial"/>
          <w:sz w:val="22"/>
          <w:szCs w:val="22"/>
        </w:rPr>
        <w:t xml:space="preserve"> 2.0 na lata 2021-2025, Kierunku interwencji 4.1., w Priorytecie 4 Konkursu wieloletniego</w:t>
      </w:r>
      <w:r w:rsidR="00AB1C8A" w:rsidRPr="00FF1613">
        <w:rPr>
          <w:sz w:val="22"/>
          <w:szCs w:val="22"/>
        </w:rPr>
        <w:t xml:space="preserve"> podpisał umowę dotycząca dofinansowania zadania w ramach konkursu;</w:t>
      </w:r>
    </w:p>
    <w:p w14:paraId="2109C21D" w14:textId="0733181F" w:rsidR="00FE35DD" w:rsidRPr="00FF1613" w:rsidRDefault="00FE35DD" w:rsidP="00FE785D">
      <w:pPr>
        <w:numPr>
          <w:ilvl w:val="0"/>
          <w:numId w:val="15"/>
        </w:numPr>
        <w:overflowPunct/>
        <w:autoSpaceDE/>
        <w:autoSpaceDN/>
        <w:adjustRightInd/>
        <w:spacing w:line="360" w:lineRule="auto"/>
        <w:ind w:right="122" w:hanging="445"/>
        <w:textAlignment w:val="auto"/>
        <w:rPr>
          <w:rFonts w:cs="Arial"/>
          <w:sz w:val="22"/>
          <w:szCs w:val="22"/>
        </w:rPr>
      </w:pPr>
      <w:r w:rsidRPr="00FF1613">
        <w:rPr>
          <w:rFonts w:cs="Arial"/>
          <w:b/>
          <w:bCs/>
          <w:sz w:val="22"/>
          <w:szCs w:val="22"/>
        </w:rPr>
        <w:t xml:space="preserve">Harmonogramie </w:t>
      </w:r>
      <w:r w:rsidRPr="00FF1613">
        <w:rPr>
          <w:rFonts w:cs="Arial"/>
          <w:sz w:val="22"/>
          <w:szCs w:val="22"/>
        </w:rPr>
        <w:t>– określony przez Zamawiającego harmonogram realizacji Przedmiotu umow</w:t>
      </w:r>
      <w:r w:rsidR="00900135" w:rsidRPr="00FF1613">
        <w:rPr>
          <w:rFonts w:cs="Arial"/>
          <w:sz w:val="22"/>
          <w:szCs w:val="22"/>
        </w:rPr>
        <w:t>y, który został określony w OPZ;</w:t>
      </w:r>
    </w:p>
    <w:p w14:paraId="5B5FCD75" w14:textId="77777777" w:rsidR="00FE35DD" w:rsidRPr="00FF1613" w:rsidRDefault="00FE35DD" w:rsidP="00FE785D">
      <w:pPr>
        <w:numPr>
          <w:ilvl w:val="0"/>
          <w:numId w:val="15"/>
        </w:numPr>
        <w:overflowPunct/>
        <w:autoSpaceDE/>
        <w:autoSpaceDN/>
        <w:adjustRightInd/>
        <w:spacing w:line="360" w:lineRule="auto"/>
        <w:ind w:left="1155" w:right="122" w:hanging="446"/>
        <w:textAlignment w:val="auto"/>
        <w:rPr>
          <w:rFonts w:cs="Arial"/>
          <w:sz w:val="22"/>
          <w:szCs w:val="22"/>
        </w:rPr>
      </w:pPr>
      <w:r w:rsidRPr="00FF1613">
        <w:rPr>
          <w:rFonts w:cs="Arial"/>
          <w:b/>
          <w:sz w:val="22"/>
          <w:szCs w:val="22"/>
        </w:rPr>
        <w:t>OPZ</w:t>
      </w:r>
      <w:r w:rsidRPr="00FF1613">
        <w:rPr>
          <w:rFonts w:cs="Arial"/>
          <w:sz w:val="22"/>
          <w:szCs w:val="22"/>
        </w:rPr>
        <w:t xml:space="preserve"> – należy przez to rozumieć Opis Przedmiotu Zamówienia stanowiący załącznik nr 3 do umowy;  </w:t>
      </w:r>
    </w:p>
    <w:p w14:paraId="0559F1C0" w14:textId="46589AA4" w:rsidR="00FE35DD" w:rsidRPr="00FF1613" w:rsidRDefault="00FE35DD" w:rsidP="00FE785D">
      <w:pPr>
        <w:numPr>
          <w:ilvl w:val="0"/>
          <w:numId w:val="15"/>
        </w:numPr>
        <w:overflowPunct/>
        <w:autoSpaceDE/>
        <w:autoSpaceDN/>
        <w:adjustRightInd/>
        <w:spacing w:line="360" w:lineRule="auto"/>
        <w:ind w:left="1155" w:right="122" w:hanging="446"/>
        <w:textAlignment w:val="auto"/>
        <w:rPr>
          <w:rFonts w:cs="Arial"/>
          <w:sz w:val="22"/>
          <w:szCs w:val="22"/>
        </w:rPr>
      </w:pPr>
      <w:r w:rsidRPr="00FF1613">
        <w:rPr>
          <w:rFonts w:cs="Arial"/>
          <w:b/>
          <w:sz w:val="22"/>
          <w:szCs w:val="22"/>
        </w:rPr>
        <w:t xml:space="preserve">Personel Wykonawcy lub personel – </w:t>
      </w:r>
      <w:r w:rsidRPr="00FF1613">
        <w:rPr>
          <w:rFonts w:cs="Arial"/>
          <w:sz w:val="22"/>
          <w:szCs w:val="22"/>
        </w:rPr>
        <w:t>należy przez to rozumieć</w:t>
      </w:r>
      <w:r w:rsidRPr="00FF1613">
        <w:rPr>
          <w:rFonts w:cs="Arial"/>
          <w:b/>
          <w:sz w:val="22"/>
          <w:szCs w:val="22"/>
        </w:rPr>
        <w:t xml:space="preserve"> </w:t>
      </w:r>
      <w:r w:rsidRPr="00FF1613">
        <w:rPr>
          <w:rFonts w:cs="Arial"/>
          <w:sz w:val="22"/>
          <w:szCs w:val="22"/>
        </w:rPr>
        <w:t xml:space="preserve">osoby skierowane przez Wykonawcę do realizacji Przedmiotu umowy, w tym. </w:t>
      </w:r>
      <w:r w:rsidR="008B6F14" w:rsidRPr="00FF1613">
        <w:rPr>
          <w:rFonts w:cs="Arial"/>
          <w:sz w:val="22"/>
          <w:szCs w:val="22"/>
        </w:rPr>
        <w:lastRenderedPageBreak/>
        <w:t>animatorów/</w:t>
      </w:r>
      <w:r w:rsidRPr="00FF1613">
        <w:rPr>
          <w:rFonts w:cs="Arial"/>
          <w:sz w:val="22"/>
          <w:szCs w:val="22"/>
        </w:rPr>
        <w:t>tutorów oraz koordynatorów s</w:t>
      </w:r>
      <w:r w:rsidR="00B12AD7" w:rsidRPr="00FF1613">
        <w:rPr>
          <w:rFonts w:cs="Arial"/>
          <w:sz w:val="22"/>
          <w:szCs w:val="22"/>
        </w:rPr>
        <w:t>pełniających kryteria opisane w </w:t>
      </w:r>
      <w:r w:rsidRPr="00FF1613">
        <w:rPr>
          <w:rFonts w:cs="Arial"/>
          <w:sz w:val="22"/>
          <w:szCs w:val="22"/>
        </w:rPr>
        <w:t xml:space="preserve">OPZ;  </w:t>
      </w:r>
    </w:p>
    <w:p w14:paraId="669C09F8" w14:textId="43E94023" w:rsidR="00FE35DD" w:rsidRPr="00FF1613" w:rsidRDefault="00FE35DD" w:rsidP="00FE785D">
      <w:pPr>
        <w:numPr>
          <w:ilvl w:val="0"/>
          <w:numId w:val="15"/>
        </w:numPr>
        <w:overflowPunct/>
        <w:autoSpaceDE/>
        <w:autoSpaceDN/>
        <w:adjustRightInd/>
        <w:spacing w:line="360" w:lineRule="auto"/>
        <w:ind w:right="122" w:hanging="445"/>
        <w:textAlignment w:val="auto"/>
        <w:rPr>
          <w:rFonts w:cs="Arial"/>
          <w:sz w:val="22"/>
          <w:szCs w:val="22"/>
        </w:rPr>
      </w:pPr>
      <w:r w:rsidRPr="00FF1613">
        <w:rPr>
          <w:rFonts w:cs="Arial"/>
          <w:b/>
          <w:sz w:val="22"/>
          <w:szCs w:val="22"/>
        </w:rPr>
        <w:t>Projekcie</w:t>
      </w:r>
      <w:r w:rsidRPr="00FF1613">
        <w:rPr>
          <w:rFonts w:cs="Arial"/>
          <w:sz w:val="22"/>
          <w:szCs w:val="22"/>
        </w:rPr>
        <w:t xml:space="preserve"> – należy przez to rozumieć </w:t>
      </w:r>
      <w:r w:rsidR="00AB1C8A" w:rsidRPr="00FF1613">
        <w:rPr>
          <w:rFonts w:eastAsia="Arial" w:cs="Arial"/>
          <w:sz w:val="22"/>
          <w:szCs w:val="22"/>
        </w:rPr>
        <w:t xml:space="preserve">konkurs dotacyjny BLISKO, instrument wykonawczy </w:t>
      </w:r>
      <w:proofErr w:type="spellStart"/>
      <w:r w:rsidR="00AB1C8A" w:rsidRPr="00FF1613">
        <w:rPr>
          <w:rFonts w:eastAsia="Arial" w:cs="Arial"/>
          <w:sz w:val="22"/>
          <w:szCs w:val="22"/>
        </w:rPr>
        <w:t>NPRCz</w:t>
      </w:r>
      <w:proofErr w:type="spellEnd"/>
      <w:r w:rsidR="00AB1C8A" w:rsidRPr="00FF1613">
        <w:rPr>
          <w:rFonts w:eastAsia="Arial" w:cs="Arial"/>
          <w:sz w:val="22"/>
          <w:szCs w:val="22"/>
        </w:rPr>
        <w:t xml:space="preserve"> 2.0 na lata 2021-202</w:t>
      </w:r>
      <w:r w:rsidR="00B12AD7" w:rsidRPr="00FF1613">
        <w:rPr>
          <w:rFonts w:eastAsia="Arial" w:cs="Arial"/>
          <w:sz w:val="22"/>
          <w:szCs w:val="22"/>
        </w:rPr>
        <w:t>5, Kierunku interwencji 4.1., w </w:t>
      </w:r>
      <w:r w:rsidR="00AB1C8A" w:rsidRPr="00FF1613">
        <w:rPr>
          <w:rFonts w:eastAsia="Arial" w:cs="Arial"/>
          <w:sz w:val="22"/>
          <w:szCs w:val="22"/>
        </w:rPr>
        <w:t>Priorytecie 4 Konkursu wieloletniego;</w:t>
      </w:r>
    </w:p>
    <w:p w14:paraId="0B376A48" w14:textId="4E312232" w:rsidR="00FE35DD" w:rsidRPr="00FF1613" w:rsidRDefault="00FE35DD" w:rsidP="00FE785D">
      <w:pPr>
        <w:numPr>
          <w:ilvl w:val="0"/>
          <w:numId w:val="15"/>
        </w:numPr>
        <w:overflowPunct/>
        <w:autoSpaceDE/>
        <w:autoSpaceDN/>
        <w:adjustRightInd/>
        <w:spacing w:line="360" w:lineRule="auto"/>
        <w:ind w:right="122" w:hanging="587"/>
        <w:textAlignment w:val="auto"/>
        <w:rPr>
          <w:rFonts w:cs="Arial"/>
          <w:sz w:val="22"/>
          <w:szCs w:val="22"/>
        </w:rPr>
      </w:pPr>
      <w:r w:rsidRPr="00FF1613">
        <w:rPr>
          <w:rFonts w:cs="Arial"/>
          <w:b/>
          <w:sz w:val="22"/>
          <w:szCs w:val="22"/>
        </w:rPr>
        <w:t>przetwarzaniu danych osobowych</w:t>
      </w:r>
      <w:r w:rsidRPr="00FF1613">
        <w:rPr>
          <w:rFonts w:cs="Arial"/>
          <w:sz w:val="22"/>
          <w:szCs w:val="22"/>
        </w:rPr>
        <w:t xml:space="preserve"> – należy przez to rozumieć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900135" w:rsidRPr="00FF1613">
        <w:rPr>
          <w:rFonts w:cs="Arial"/>
          <w:sz w:val="22"/>
          <w:szCs w:val="22"/>
        </w:rPr>
        <w:t>;</w:t>
      </w:r>
    </w:p>
    <w:p w14:paraId="3ACC54DF" w14:textId="74A19521" w:rsidR="00FE35DD" w:rsidRPr="00FF1613" w:rsidRDefault="00FE35DD" w:rsidP="00FE785D">
      <w:pPr>
        <w:numPr>
          <w:ilvl w:val="0"/>
          <w:numId w:val="15"/>
        </w:numPr>
        <w:overflowPunct/>
        <w:autoSpaceDE/>
        <w:autoSpaceDN/>
        <w:adjustRightInd/>
        <w:spacing w:line="360" w:lineRule="auto"/>
        <w:ind w:right="122" w:hanging="445"/>
        <w:textAlignment w:val="auto"/>
        <w:rPr>
          <w:rFonts w:cs="Arial"/>
          <w:sz w:val="22"/>
          <w:szCs w:val="22"/>
        </w:rPr>
      </w:pPr>
      <w:r w:rsidRPr="00FF1613">
        <w:rPr>
          <w:rFonts w:cs="Arial"/>
          <w:b/>
          <w:sz w:val="22"/>
          <w:szCs w:val="22"/>
        </w:rPr>
        <w:t>RODO</w:t>
      </w:r>
      <w:r w:rsidRPr="00FF1613">
        <w:rPr>
          <w:rFonts w:cs="Arial"/>
          <w:sz w:val="22"/>
          <w:szCs w:val="22"/>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BE0CA80" w14:textId="77777777" w:rsidR="00FE35DD" w:rsidRPr="00FF1613" w:rsidRDefault="00FE35DD" w:rsidP="00FE35DD">
      <w:pPr>
        <w:keepNext/>
        <w:keepLines/>
        <w:overflowPunct/>
        <w:autoSpaceDE/>
        <w:autoSpaceDN/>
        <w:adjustRightInd/>
        <w:spacing w:line="360" w:lineRule="auto"/>
        <w:ind w:left="354" w:right="301" w:hanging="10"/>
        <w:jc w:val="center"/>
        <w:textAlignment w:val="auto"/>
        <w:outlineLvl w:val="0"/>
        <w:rPr>
          <w:rFonts w:cs="Arial"/>
          <w:b/>
          <w:sz w:val="22"/>
          <w:szCs w:val="22"/>
        </w:rPr>
      </w:pPr>
      <w:r w:rsidRPr="00FF1613">
        <w:rPr>
          <w:rFonts w:cs="Arial"/>
          <w:b/>
          <w:sz w:val="22"/>
          <w:szCs w:val="22"/>
        </w:rPr>
        <w:t xml:space="preserve">§ 2  </w:t>
      </w:r>
      <w:r w:rsidRPr="00FF1613">
        <w:rPr>
          <w:rFonts w:cs="Arial"/>
          <w:b/>
          <w:sz w:val="22"/>
          <w:szCs w:val="22"/>
        </w:rPr>
        <w:br/>
        <w:t xml:space="preserve">Przedmiot umowy </w:t>
      </w:r>
    </w:p>
    <w:p w14:paraId="2AC8CAC2" w14:textId="1670B708" w:rsidR="00BC3448" w:rsidRDefault="00E37025" w:rsidP="00BC3448">
      <w:pPr>
        <w:pStyle w:val="Akapitzlist"/>
        <w:numPr>
          <w:ilvl w:val="0"/>
          <w:numId w:val="33"/>
        </w:numPr>
        <w:shd w:val="clear" w:color="auto" w:fill="FFFFFF" w:themeFill="background1"/>
        <w:spacing w:line="360" w:lineRule="auto"/>
        <w:ind w:left="426"/>
        <w:rPr>
          <w:rFonts w:eastAsia="Arial" w:cs="Arial"/>
          <w:b/>
          <w:sz w:val="22"/>
          <w:szCs w:val="22"/>
        </w:rPr>
      </w:pPr>
      <w:bookmarkStart w:id="0" w:name="_Hlk157954192"/>
      <w:r w:rsidRPr="00FF1613">
        <w:rPr>
          <w:rFonts w:eastAsia="Arial" w:cs="Arial"/>
          <w:b/>
          <w:sz w:val="22"/>
          <w:szCs w:val="22"/>
        </w:rPr>
        <w:t xml:space="preserve">Przedmiot zamówienia obejmuje następujące elementy: </w:t>
      </w:r>
      <w:bookmarkEnd w:id="0"/>
    </w:p>
    <w:p w14:paraId="37AB3EC0" w14:textId="77777777" w:rsidR="00BC3448" w:rsidRPr="00BC3448" w:rsidRDefault="00BC3448" w:rsidP="00BC3448">
      <w:pPr>
        <w:pStyle w:val="Akapitzlist"/>
        <w:numPr>
          <w:ilvl w:val="0"/>
          <w:numId w:val="57"/>
        </w:numPr>
        <w:shd w:val="clear" w:color="auto" w:fill="FFFFFF" w:themeFill="background1"/>
        <w:spacing w:line="360" w:lineRule="auto"/>
        <w:rPr>
          <w:rFonts w:eastAsia="Arial" w:cs="Arial"/>
          <w:b/>
          <w:sz w:val="22"/>
          <w:szCs w:val="22"/>
        </w:rPr>
      </w:pPr>
      <w:r w:rsidRPr="00BC3448">
        <w:rPr>
          <w:rFonts w:eastAsia="Arial" w:cs="Arial"/>
          <w:sz w:val="22"/>
          <w:szCs w:val="22"/>
        </w:rPr>
        <w:t xml:space="preserve">organizacja i dysponowanie </w:t>
      </w:r>
      <w:r w:rsidRPr="00BC3448">
        <w:rPr>
          <w:rFonts w:eastAsia="Arial" w:cs="Arial"/>
          <w:b/>
          <w:bCs/>
          <w:sz w:val="22"/>
          <w:szCs w:val="22"/>
        </w:rPr>
        <w:t>zespołem</w:t>
      </w:r>
      <w:r w:rsidRPr="00BC3448">
        <w:rPr>
          <w:rFonts w:eastAsia="Arial" w:cs="Arial"/>
          <w:sz w:val="22"/>
          <w:szCs w:val="22"/>
        </w:rPr>
        <w:t xml:space="preserve"> skierowanym do realizacji Przedmiotu zamówienia – </w:t>
      </w:r>
      <w:r w:rsidRPr="00BC3448">
        <w:rPr>
          <w:rFonts w:eastAsia="Arial" w:cs="Arial"/>
          <w:b/>
          <w:bCs/>
          <w:sz w:val="22"/>
          <w:szCs w:val="22"/>
        </w:rPr>
        <w:t>pkt. 1 OPZ,</w:t>
      </w:r>
    </w:p>
    <w:p w14:paraId="0C59EDDA" w14:textId="77777777" w:rsidR="00BC3448" w:rsidRPr="00BC3448" w:rsidRDefault="00BC3448" w:rsidP="00BC3448">
      <w:pPr>
        <w:pStyle w:val="Akapitzlist"/>
        <w:numPr>
          <w:ilvl w:val="0"/>
          <w:numId w:val="57"/>
        </w:numPr>
        <w:shd w:val="clear" w:color="auto" w:fill="FFFFFF" w:themeFill="background1"/>
        <w:spacing w:line="360" w:lineRule="auto"/>
        <w:rPr>
          <w:rFonts w:eastAsia="Arial" w:cs="Arial"/>
          <w:b/>
          <w:sz w:val="22"/>
          <w:szCs w:val="22"/>
        </w:rPr>
      </w:pPr>
      <w:r w:rsidRPr="00BC3448">
        <w:rPr>
          <w:rFonts w:eastAsia="Arial" w:cs="Arial"/>
          <w:sz w:val="22"/>
          <w:szCs w:val="22"/>
        </w:rPr>
        <w:t xml:space="preserve"> przeprowadzenie </w:t>
      </w:r>
      <w:r w:rsidRPr="00BC3448">
        <w:rPr>
          <w:rFonts w:eastAsia="Arial" w:cs="Arial"/>
          <w:b/>
          <w:bCs/>
          <w:sz w:val="22"/>
          <w:szCs w:val="22"/>
          <w:lang w:val="pl-PL"/>
        </w:rPr>
        <w:t>indywidualnych i grupowych</w:t>
      </w:r>
      <w:r w:rsidRPr="00BC3448">
        <w:rPr>
          <w:rFonts w:eastAsia="Arial" w:cs="Arial"/>
          <w:sz w:val="22"/>
          <w:szCs w:val="22"/>
          <w:lang w:val="pl-PL"/>
        </w:rPr>
        <w:t xml:space="preserve"> </w:t>
      </w:r>
      <w:r w:rsidRPr="00BC3448">
        <w:rPr>
          <w:rFonts w:eastAsia="Arial" w:cs="Arial"/>
          <w:b/>
          <w:bCs/>
          <w:sz w:val="22"/>
          <w:szCs w:val="22"/>
        </w:rPr>
        <w:t>konsultacji online</w:t>
      </w:r>
      <w:r w:rsidRPr="00BC3448">
        <w:rPr>
          <w:rFonts w:eastAsia="Arial" w:cs="Arial"/>
          <w:sz w:val="22"/>
          <w:szCs w:val="22"/>
        </w:rPr>
        <w:t xml:space="preserve"> dla </w:t>
      </w:r>
      <w:r w:rsidRPr="00BC3448">
        <w:rPr>
          <w:rFonts w:eastAsia="Arial" w:cs="Arial"/>
          <w:sz w:val="22"/>
          <w:szCs w:val="22"/>
          <w:lang w:val="pl-PL"/>
        </w:rPr>
        <w:t>B</w:t>
      </w:r>
      <w:proofErr w:type="spellStart"/>
      <w:r w:rsidRPr="00BC3448">
        <w:rPr>
          <w:rFonts w:eastAsia="Arial" w:cs="Arial"/>
          <w:sz w:val="22"/>
          <w:szCs w:val="22"/>
        </w:rPr>
        <w:t>eneficjentów</w:t>
      </w:r>
      <w:proofErr w:type="spellEnd"/>
      <w:r w:rsidRPr="00BC3448">
        <w:rPr>
          <w:rFonts w:eastAsia="Arial" w:cs="Arial"/>
          <w:sz w:val="22"/>
          <w:szCs w:val="22"/>
        </w:rPr>
        <w:t xml:space="preserve"> </w:t>
      </w:r>
      <w:r w:rsidRPr="00BC3448">
        <w:rPr>
          <w:rFonts w:eastAsia="Arial" w:cs="Arial"/>
          <w:sz w:val="22"/>
          <w:szCs w:val="22"/>
          <w:lang w:val="pl-PL"/>
        </w:rPr>
        <w:t>BLISKO</w:t>
      </w:r>
      <w:r w:rsidRPr="00BC3448">
        <w:rPr>
          <w:rFonts w:eastAsia="Arial" w:cs="Arial"/>
          <w:sz w:val="22"/>
          <w:szCs w:val="22"/>
        </w:rPr>
        <w:t xml:space="preserve">  - </w:t>
      </w:r>
      <w:r w:rsidRPr="00BC3448">
        <w:rPr>
          <w:rFonts w:eastAsia="Arial" w:cs="Arial"/>
          <w:b/>
          <w:bCs/>
          <w:sz w:val="22"/>
          <w:szCs w:val="22"/>
          <w:lang w:val="pl-PL"/>
        </w:rPr>
        <w:t>pkt. 2</w:t>
      </w:r>
      <w:r w:rsidRPr="00BC3448">
        <w:rPr>
          <w:rFonts w:eastAsia="Arial" w:cs="Arial"/>
          <w:b/>
          <w:bCs/>
          <w:sz w:val="22"/>
          <w:szCs w:val="22"/>
        </w:rPr>
        <w:t xml:space="preserve"> OPZ,</w:t>
      </w:r>
    </w:p>
    <w:p w14:paraId="763CD2D2" w14:textId="77777777" w:rsidR="00BC3448" w:rsidRPr="00BC3448" w:rsidRDefault="00BC3448" w:rsidP="00BC3448">
      <w:pPr>
        <w:pStyle w:val="Akapitzlist"/>
        <w:numPr>
          <w:ilvl w:val="0"/>
          <w:numId w:val="57"/>
        </w:numPr>
        <w:shd w:val="clear" w:color="auto" w:fill="FFFFFF" w:themeFill="background1"/>
        <w:spacing w:line="360" w:lineRule="auto"/>
        <w:rPr>
          <w:rFonts w:eastAsia="Arial" w:cs="Arial"/>
          <w:b/>
          <w:sz w:val="22"/>
          <w:szCs w:val="22"/>
        </w:rPr>
      </w:pPr>
      <w:r w:rsidRPr="00BC3448">
        <w:rPr>
          <w:rFonts w:eastAsia="Arial" w:cs="Arial"/>
          <w:sz w:val="22"/>
          <w:szCs w:val="22"/>
        </w:rPr>
        <w:t xml:space="preserve">przeprowadzenie </w:t>
      </w:r>
      <w:r w:rsidRPr="00BC3448">
        <w:rPr>
          <w:rFonts w:eastAsia="Arial" w:cs="Arial"/>
          <w:b/>
          <w:bCs/>
          <w:sz w:val="22"/>
          <w:szCs w:val="22"/>
        </w:rPr>
        <w:t>spotkań online dla tutorów</w:t>
      </w:r>
      <w:r w:rsidRPr="00BC3448">
        <w:rPr>
          <w:rFonts w:eastAsia="Arial" w:cs="Arial"/>
          <w:sz w:val="22"/>
          <w:szCs w:val="22"/>
        </w:rPr>
        <w:t xml:space="preserve"> – </w:t>
      </w:r>
      <w:r w:rsidRPr="00BC3448">
        <w:rPr>
          <w:rFonts w:eastAsia="Arial" w:cs="Arial"/>
          <w:b/>
          <w:bCs/>
          <w:sz w:val="22"/>
          <w:szCs w:val="22"/>
        </w:rPr>
        <w:t>pkt. 3 OPZ,</w:t>
      </w:r>
    </w:p>
    <w:p w14:paraId="231F1135" w14:textId="2D216C19" w:rsidR="00BC3448" w:rsidRPr="00BC3448" w:rsidRDefault="00BC3448" w:rsidP="00BC3448">
      <w:pPr>
        <w:pStyle w:val="Akapitzlist"/>
        <w:numPr>
          <w:ilvl w:val="0"/>
          <w:numId w:val="57"/>
        </w:numPr>
        <w:shd w:val="clear" w:color="auto" w:fill="FFFFFF" w:themeFill="background1"/>
        <w:spacing w:line="360" w:lineRule="auto"/>
        <w:rPr>
          <w:rFonts w:eastAsia="Arial" w:cs="Arial"/>
          <w:b/>
          <w:sz w:val="22"/>
          <w:szCs w:val="22"/>
        </w:rPr>
      </w:pPr>
      <w:r w:rsidRPr="00BC3448">
        <w:rPr>
          <w:rFonts w:eastAsia="Arial" w:cs="Arial"/>
          <w:sz w:val="22"/>
          <w:szCs w:val="22"/>
        </w:rPr>
        <w:t xml:space="preserve">przeprowadzenie </w:t>
      </w:r>
      <w:r w:rsidRPr="00BC3448">
        <w:rPr>
          <w:rFonts w:eastAsia="Arial" w:cs="Arial"/>
          <w:b/>
          <w:bCs/>
          <w:sz w:val="22"/>
          <w:szCs w:val="22"/>
        </w:rPr>
        <w:t>s</w:t>
      </w:r>
      <w:r w:rsidRPr="00BC3448">
        <w:rPr>
          <w:rFonts w:eastAsia="Arial" w:cs="Arial"/>
          <w:b/>
          <w:bCs/>
          <w:sz w:val="22"/>
          <w:szCs w:val="22"/>
          <w:lang w:val="pl-PL"/>
        </w:rPr>
        <w:t xml:space="preserve">zkolenia </w:t>
      </w:r>
      <w:r w:rsidRPr="00BC3448">
        <w:rPr>
          <w:rFonts w:eastAsia="Arial" w:cs="Arial"/>
          <w:b/>
          <w:bCs/>
          <w:sz w:val="22"/>
          <w:szCs w:val="22"/>
        </w:rPr>
        <w:t xml:space="preserve"> podsumowującego</w:t>
      </w:r>
      <w:r w:rsidRPr="00BC3448">
        <w:rPr>
          <w:rFonts w:eastAsia="Arial" w:cs="Arial"/>
          <w:sz w:val="22"/>
          <w:szCs w:val="22"/>
        </w:rPr>
        <w:t xml:space="preserve"> dla Beneficjentów BLISKO 202</w:t>
      </w:r>
      <w:r w:rsidRPr="00BC3448">
        <w:rPr>
          <w:rFonts w:eastAsia="Arial" w:cs="Arial"/>
          <w:sz w:val="22"/>
          <w:szCs w:val="22"/>
          <w:lang w:val="pl-PL"/>
        </w:rPr>
        <w:t>4</w:t>
      </w:r>
      <w:r w:rsidRPr="00BC3448">
        <w:rPr>
          <w:rFonts w:eastAsia="Arial" w:cs="Arial"/>
          <w:sz w:val="22"/>
          <w:szCs w:val="22"/>
        </w:rPr>
        <w:t xml:space="preserve">-2025 – </w:t>
      </w:r>
      <w:r w:rsidRPr="00BC3448">
        <w:rPr>
          <w:rFonts w:eastAsia="Arial" w:cs="Arial"/>
          <w:b/>
          <w:bCs/>
          <w:sz w:val="22"/>
          <w:szCs w:val="22"/>
        </w:rPr>
        <w:t>pkt. 4 OPZ</w:t>
      </w:r>
      <w:r w:rsidRPr="00BC3448">
        <w:rPr>
          <w:rFonts w:eastAsia="Arial" w:cs="Arial"/>
          <w:b/>
          <w:bCs/>
          <w:sz w:val="22"/>
          <w:szCs w:val="22"/>
          <w:lang w:val="pl-PL"/>
        </w:rPr>
        <w:t>.</w:t>
      </w:r>
    </w:p>
    <w:p w14:paraId="2924FFD7" w14:textId="77777777" w:rsidR="00FE35DD" w:rsidRPr="00FF1613" w:rsidRDefault="00FE35DD" w:rsidP="006C1E8A">
      <w:pPr>
        <w:numPr>
          <w:ilvl w:val="0"/>
          <w:numId w:val="33"/>
        </w:numPr>
        <w:overflowPunct/>
        <w:autoSpaceDE/>
        <w:autoSpaceDN/>
        <w:adjustRightInd/>
        <w:spacing w:line="360" w:lineRule="auto"/>
        <w:ind w:left="426" w:right="88"/>
        <w:textAlignment w:val="auto"/>
        <w:rPr>
          <w:rFonts w:cs="Arial"/>
          <w:sz w:val="22"/>
          <w:szCs w:val="22"/>
        </w:rPr>
      </w:pPr>
      <w:r w:rsidRPr="00FF1613">
        <w:rPr>
          <w:rFonts w:cs="Arial"/>
          <w:sz w:val="22"/>
          <w:szCs w:val="22"/>
        </w:rPr>
        <w:t>Pełen zakres Przedmiotu umowy w tym wymagania ilościowe i jakościowe zostały opisane szczegółowo w OPZ. Wykonawca obowiązany jest zrealizować umowę zgodnie z jej postanowieniami, w tym zgodnie z postanowieniami wskazanymi w załącznikach, stanowiących integralność część umowy.</w:t>
      </w:r>
    </w:p>
    <w:p w14:paraId="0B77AD3B" w14:textId="77777777" w:rsidR="00FE35DD" w:rsidRPr="00FF1613" w:rsidRDefault="00FE35DD" w:rsidP="006C1E8A">
      <w:pPr>
        <w:numPr>
          <w:ilvl w:val="0"/>
          <w:numId w:val="33"/>
        </w:numPr>
        <w:overflowPunct/>
        <w:autoSpaceDE/>
        <w:autoSpaceDN/>
        <w:adjustRightInd/>
        <w:spacing w:line="360" w:lineRule="auto"/>
        <w:ind w:left="426" w:right="88"/>
        <w:textAlignment w:val="auto"/>
        <w:rPr>
          <w:rFonts w:cs="Arial"/>
          <w:sz w:val="22"/>
          <w:szCs w:val="22"/>
        </w:rPr>
      </w:pPr>
      <w:r w:rsidRPr="00FF1613">
        <w:rPr>
          <w:rFonts w:cs="Arial"/>
          <w:sz w:val="22"/>
          <w:szCs w:val="22"/>
        </w:rPr>
        <w:t xml:space="preserve">Wykonawca obowiązany jest zrealizować Przedmiot umowy w sposób kompleksowy w tym m.in. zapewnić w ramach realizacji niniejszej umowy oraz wynagrodzenia </w:t>
      </w:r>
      <w:r w:rsidRPr="00FF1613">
        <w:rPr>
          <w:rFonts w:cs="Arial"/>
          <w:sz w:val="22"/>
          <w:szCs w:val="22"/>
        </w:rPr>
        <w:lastRenderedPageBreak/>
        <w:t xml:space="preserve">wszelkie niezbędne narzędzia, sprzęt itp. potrzebne do profesjonalnego zrealizowania Przedmiotu umowy, w tym wszystkich zadań wskazanych do zrealizowania w OPZ. </w:t>
      </w:r>
    </w:p>
    <w:p w14:paraId="0C6F87D5" w14:textId="4D1016E3" w:rsidR="00690FF7" w:rsidRPr="00FF1613" w:rsidRDefault="00FE35DD" w:rsidP="006C1E8A">
      <w:pPr>
        <w:numPr>
          <w:ilvl w:val="0"/>
          <w:numId w:val="33"/>
        </w:numPr>
        <w:overflowPunct/>
        <w:autoSpaceDE/>
        <w:autoSpaceDN/>
        <w:adjustRightInd/>
        <w:spacing w:line="360" w:lineRule="auto"/>
        <w:ind w:left="426" w:right="88"/>
        <w:textAlignment w:val="auto"/>
        <w:rPr>
          <w:rFonts w:cs="Arial"/>
          <w:sz w:val="22"/>
          <w:szCs w:val="22"/>
        </w:rPr>
      </w:pPr>
      <w:r w:rsidRPr="00FF1613">
        <w:rPr>
          <w:rFonts w:cs="Arial"/>
          <w:sz w:val="22"/>
          <w:szCs w:val="22"/>
        </w:rPr>
        <w:t>Zamawiający wymaga realizacji Przedmiotu umowy na najwyższy</w:t>
      </w:r>
      <w:r w:rsidR="00F85EDA" w:rsidRPr="00FF1613">
        <w:rPr>
          <w:rFonts w:cs="Arial"/>
          <w:sz w:val="22"/>
          <w:szCs w:val="22"/>
        </w:rPr>
        <w:t>m</w:t>
      </w:r>
      <w:r w:rsidRPr="00FF1613">
        <w:rPr>
          <w:rFonts w:cs="Arial"/>
          <w:sz w:val="22"/>
          <w:szCs w:val="22"/>
        </w:rPr>
        <w:t xml:space="preserve"> poziomie.</w:t>
      </w:r>
    </w:p>
    <w:p w14:paraId="21773026" w14:textId="77777777" w:rsidR="00EF41A5" w:rsidRPr="00FF1613" w:rsidRDefault="00EF41A5" w:rsidP="00EF41A5">
      <w:pPr>
        <w:overflowPunct/>
        <w:autoSpaceDE/>
        <w:autoSpaceDN/>
        <w:adjustRightInd/>
        <w:spacing w:after="160"/>
        <w:jc w:val="center"/>
        <w:textAlignment w:val="auto"/>
        <w:rPr>
          <w:rFonts w:cs="Arial"/>
          <w:b/>
          <w:sz w:val="22"/>
          <w:szCs w:val="22"/>
        </w:rPr>
      </w:pPr>
    </w:p>
    <w:p w14:paraId="434A202E" w14:textId="4B9B5776" w:rsidR="00FE35DD" w:rsidRPr="00FF1613" w:rsidRDefault="00FE35DD" w:rsidP="00EF41A5">
      <w:pPr>
        <w:overflowPunct/>
        <w:autoSpaceDE/>
        <w:autoSpaceDN/>
        <w:adjustRightInd/>
        <w:spacing w:after="160"/>
        <w:jc w:val="center"/>
        <w:textAlignment w:val="auto"/>
        <w:rPr>
          <w:rFonts w:cs="Arial"/>
          <w:b/>
          <w:sz w:val="22"/>
          <w:szCs w:val="22"/>
        </w:rPr>
      </w:pPr>
      <w:r w:rsidRPr="00FF1613">
        <w:rPr>
          <w:rFonts w:cs="Arial"/>
          <w:b/>
          <w:sz w:val="22"/>
          <w:szCs w:val="22"/>
        </w:rPr>
        <w:t>§ 3</w:t>
      </w:r>
    </w:p>
    <w:p w14:paraId="0DC14B72" w14:textId="77777777" w:rsidR="00FE35DD" w:rsidRPr="00FF1613" w:rsidRDefault="00FE35DD" w:rsidP="00CB42C2">
      <w:pPr>
        <w:overflowPunct/>
        <w:autoSpaceDE/>
        <w:autoSpaceDN/>
        <w:adjustRightInd/>
        <w:spacing w:after="120"/>
        <w:ind w:left="147" w:right="130" w:firstLine="3198"/>
        <w:textAlignment w:val="auto"/>
        <w:rPr>
          <w:rFonts w:cs="Arial"/>
          <w:b/>
          <w:sz w:val="22"/>
          <w:szCs w:val="22"/>
        </w:rPr>
      </w:pPr>
      <w:r w:rsidRPr="00FF1613">
        <w:rPr>
          <w:rFonts w:cs="Arial"/>
          <w:b/>
          <w:sz w:val="22"/>
          <w:szCs w:val="22"/>
        </w:rPr>
        <w:t xml:space="preserve">Termin wykonania umowy </w:t>
      </w:r>
    </w:p>
    <w:p w14:paraId="6B39F06F" w14:textId="1E7C7B42" w:rsidR="0011187B" w:rsidRPr="00FF1613" w:rsidRDefault="00FE35DD" w:rsidP="0011187B">
      <w:pPr>
        <w:overflowPunct/>
        <w:autoSpaceDE/>
        <w:autoSpaceDN/>
        <w:adjustRightInd/>
        <w:spacing w:line="360" w:lineRule="auto"/>
        <w:ind w:left="567" w:right="128" w:hanging="425"/>
        <w:textAlignment w:val="auto"/>
        <w:rPr>
          <w:rFonts w:eastAsia="Arial" w:cs="Arial"/>
          <w:sz w:val="22"/>
          <w:szCs w:val="22"/>
        </w:rPr>
      </w:pPr>
      <w:r w:rsidRPr="00FF1613">
        <w:rPr>
          <w:rFonts w:eastAsia="Calibri" w:cs="Arial"/>
          <w:sz w:val="22"/>
          <w:szCs w:val="22"/>
        </w:rPr>
        <w:t>1.</w:t>
      </w:r>
      <w:r w:rsidRPr="00FF1613">
        <w:rPr>
          <w:rFonts w:eastAsia="Arial" w:cs="Arial"/>
          <w:sz w:val="22"/>
          <w:szCs w:val="22"/>
        </w:rPr>
        <w:t xml:space="preserve"> </w:t>
      </w:r>
      <w:r w:rsidRPr="00FF1613">
        <w:rPr>
          <w:rFonts w:eastAsia="Arial" w:cs="Arial"/>
          <w:sz w:val="22"/>
          <w:szCs w:val="22"/>
        </w:rPr>
        <w:tab/>
      </w:r>
      <w:r w:rsidR="008B6F14" w:rsidRPr="00FF1613">
        <w:rPr>
          <w:sz w:val="22"/>
          <w:szCs w:val="22"/>
        </w:rPr>
        <w:t>Wykonawca zobowiązany jest zrealizować przedmiot umowy w</w:t>
      </w:r>
      <w:r w:rsidR="008B6F14" w:rsidRPr="00FF1613">
        <w:rPr>
          <w:spacing w:val="65"/>
          <w:sz w:val="22"/>
          <w:szCs w:val="22"/>
        </w:rPr>
        <w:t> </w:t>
      </w:r>
      <w:r w:rsidR="008B6F14" w:rsidRPr="00FF1613">
        <w:rPr>
          <w:sz w:val="22"/>
          <w:szCs w:val="22"/>
        </w:rPr>
        <w:t xml:space="preserve">terminie do </w:t>
      </w:r>
      <w:r w:rsidR="00667EF3" w:rsidRPr="00174E5F">
        <w:rPr>
          <w:b/>
          <w:bCs/>
          <w:sz w:val="22"/>
          <w:szCs w:val="22"/>
        </w:rPr>
        <w:t xml:space="preserve">30.11.2025 </w:t>
      </w:r>
      <w:r w:rsidR="008B6F14" w:rsidRPr="00D03B93">
        <w:rPr>
          <w:b/>
          <w:bCs/>
          <w:sz w:val="22"/>
          <w:szCs w:val="22"/>
        </w:rPr>
        <w:t>r</w:t>
      </w:r>
      <w:r w:rsidR="008B6F14" w:rsidRPr="00D03B93">
        <w:rPr>
          <w:sz w:val="22"/>
          <w:szCs w:val="22"/>
        </w:rPr>
        <w:t xml:space="preserve">., </w:t>
      </w:r>
      <w:r w:rsidR="008B6F14" w:rsidRPr="00FF1613">
        <w:rPr>
          <w:rFonts w:eastAsia="Arial" w:cs="Arial"/>
          <w:sz w:val="22"/>
          <w:szCs w:val="22"/>
        </w:rPr>
        <w:t>z uwzględnieniem harmonogramu zawartego w OPZ</w:t>
      </w:r>
      <w:r w:rsidR="009B3DB2" w:rsidRPr="00FF1613">
        <w:rPr>
          <w:rFonts w:eastAsia="Arial" w:cs="Arial"/>
          <w:sz w:val="22"/>
          <w:szCs w:val="22"/>
        </w:rPr>
        <w:t>.</w:t>
      </w:r>
    </w:p>
    <w:p w14:paraId="68BE9692" w14:textId="4EDEE8FE" w:rsidR="0011187B" w:rsidRPr="00FF1613" w:rsidRDefault="00FE35DD" w:rsidP="0011187B">
      <w:pPr>
        <w:overflowPunct/>
        <w:autoSpaceDE/>
        <w:autoSpaceDN/>
        <w:adjustRightInd/>
        <w:spacing w:line="360" w:lineRule="auto"/>
        <w:ind w:left="567" w:right="45" w:hanging="425"/>
        <w:textAlignment w:val="auto"/>
        <w:rPr>
          <w:rFonts w:cs="Arial"/>
          <w:sz w:val="22"/>
          <w:szCs w:val="22"/>
        </w:rPr>
      </w:pPr>
      <w:r w:rsidRPr="00FF1613">
        <w:rPr>
          <w:rFonts w:eastAsia="Calibri" w:cs="Arial"/>
          <w:sz w:val="22"/>
          <w:szCs w:val="22"/>
        </w:rPr>
        <w:t>2.</w:t>
      </w:r>
      <w:r w:rsidRPr="00FF1613">
        <w:rPr>
          <w:rFonts w:eastAsia="Arial" w:cs="Arial"/>
          <w:sz w:val="22"/>
          <w:szCs w:val="22"/>
        </w:rPr>
        <w:t xml:space="preserve"> </w:t>
      </w:r>
      <w:r w:rsidRPr="00FF1613">
        <w:rPr>
          <w:rFonts w:eastAsia="Arial" w:cs="Arial"/>
          <w:sz w:val="22"/>
          <w:szCs w:val="22"/>
        </w:rPr>
        <w:tab/>
      </w:r>
      <w:r w:rsidRPr="00FF1613">
        <w:rPr>
          <w:rFonts w:cs="Arial"/>
          <w:sz w:val="22"/>
          <w:szCs w:val="22"/>
        </w:rPr>
        <w:t>Zamawiający przewiduje możliwość zmiany Harmono</w:t>
      </w:r>
      <w:r w:rsidR="00DF60CE" w:rsidRPr="00FF1613">
        <w:rPr>
          <w:rFonts w:cs="Arial"/>
          <w:sz w:val="22"/>
          <w:szCs w:val="22"/>
        </w:rPr>
        <w:t xml:space="preserve">gramu na warunkach określonych </w:t>
      </w:r>
      <w:r w:rsidRPr="00FF1613">
        <w:rPr>
          <w:rFonts w:cs="Arial"/>
          <w:sz w:val="22"/>
          <w:szCs w:val="22"/>
        </w:rPr>
        <w:t>w § 1</w:t>
      </w:r>
      <w:r w:rsidR="009443B3">
        <w:rPr>
          <w:rFonts w:cs="Arial"/>
          <w:sz w:val="22"/>
          <w:szCs w:val="22"/>
        </w:rPr>
        <w:t>1</w:t>
      </w:r>
      <w:r w:rsidRPr="00FF1613">
        <w:rPr>
          <w:rFonts w:cs="Arial"/>
          <w:sz w:val="22"/>
          <w:szCs w:val="22"/>
        </w:rPr>
        <w:t xml:space="preserve"> ust. </w:t>
      </w:r>
      <w:r w:rsidR="00CB42C2" w:rsidRPr="00FF1613">
        <w:rPr>
          <w:rFonts w:cs="Arial"/>
          <w:sz w:val="22"/>
          <w:szCs w:val="22"/>
        </w:rPr>
        <w:t>7</w:t>
      </w:r>
      <w:r w:rsidRPr="00FF1613">
        <w:rPr>
          <w:rFonts w:cs="Arial"/>
          <w:sz w:val="22"/>
          <w:szCs w:val="22"/>
        </w:rPr>
        <w:t xml:space="preserve"> umowy. </w:t>
      </w:r>
    </w:p>
    <w:p w14:paraId="1A298895" w14:textId="080511C8" w:rsidR="0011187B" w:rsidRPr="00FF1613" w:rsidRDefault="0011187B" w:rsidP="00922603">
      <w:pPr>
        <w:pStyle w:val="Akapitzlist"/>
        <w:overflowPunct/>
        <w:autoSpaceDE/>
        <w:autoSpaceDN/>
        <w:adjustRightInd/>
        <w:spacing w:line="360" w:lineRule="auto"/>
        <w:ind w:left="426" w:right="45"/>
        <w:textAlignment w:val="auto"/>
        <w:rPr>
          <w:rFonts w:cs="Arial"/>
          <w:sz w:val="22"/>
          <w:szCs w:val="22"/>
        </w:rPr>
      </w:pPr>
    </w:p>
    <w:p w14:paraId="6E0558A5" w14:textId="77777777" w:rsidR="00FE35DD" w:rsidRPr="00FF1613" w:rsidRDefault="00FE35DD" w:rsidP="00FE35DD">
      <w:pPr>
        <w:keepNext/>
        <w:keepLines/>
        <w:overflowPunct/>
        <w:autoSpaceDE/>
        <w:autoSpaceDN/>
        <w:adjustRightInd/>
        <w:spacing w:line="360" w:lineRule="auto"/>
        <w:ind w:left="354" w:right="162" w:hanging="10"/>
        <w:jc w:val="center"/>
        <w:textAlignment w:val="auto"/>
        <w:outlineLvl w:val="0"/>
        <w:rPr>
          <w:rFonts w:cs="Arial"/>
          <w:b/>
          <w:sz w:val="22"/>
          <w:szCs w:val="22"/>
        </w:rPr>
      </w:pPr>
      <w:r w:rsidRPr="00FF1613">
        <w:rPr>
          <w:rFonts w:cs="Arial"/>
          <w:b/>
          <w:sz w:val="22"/>
          <w:szCs w:val="22"/>
        </w:rPr>
        <w:t xml:space="preserve">§ 4  </w:t>
      </w:r>
      <w:r w:rsidRPr="00FF1613">
        <w:rPr>
          <w:rFonts w:cs="Arial"/>
          <w:b/>
          <w:sz w:val="22"/>
          <w:szCs w:val="22"/>
        </w:rPr>
        <w:br/>
        <w:t xml:space="preserve">Obowiązki Wykonawcy </w:t>
      </w:r>
    </w:p>
    <w:p w14:paraId="5E26B3B7" w14:textId="0C5CC384"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Wykonawca będzie realizował umowę z zachowaniem należytej staranności, efektywnie oraz zgodnie z postanowieniami umowy</w:t>
      </w:r>
      <w:r w:rsidR="00AC6508">
        <w:rPr>
          <w:rFonts w:cs="Arial"/>
          <w:sz w:val="22"/>
          <w:szCs w:val="22"/>
        </w:rPr>
        <w:t>, OPZ</w:t>
      </w:r>
      <w:r w:rsidRPr="00FF1613">
        <w:rPr>
          <w:rFonts w:cs="Arial"/>
          <w:sz w:val="22"/>
          <w:szCs w:val="22"/>
        </w:rPr>
        <w:t xml:space="preserve">, SWZ, złożoną Ofertą (stanowiącą załącznik nr 2 do umowy) oraz obowiązującymi przepisami prawa.  </w:t>
      </w:r>
    </w:p>
    <w:p w14:paraId="0DC96467" w14:textId="38A23CD5"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Wykonawca oświadcza, że posiada uprawnienia, umiejętności i kwalifikacje niezbędne do prawidłowego wykonania Przedmiotu umowy oraz posiada niezbędne zasoby do jej należytego wykonania, w szczególności posiada odpowiedni potencjał kadrowy spełniający wymagania przewidziane dla Personelu Wykonawcy w OPZ- Wykonawca obowiązany jest skierować do realizacji Przedmiotu umowy przynajmniej personel wskazany przez Wykonawcę w złożonej Ofercie. Zamawiający dopuszcza zmianę personelu, o którym mowa w zdaniu poprzednim, jedynie w uzasadnionych przypadkach i za wyłączną zgodą Zamawiającego, o ile osoby te będą spełniały warunek udziału w postępowaniu określony w SWZ (dot. potencjału kadrowego) oraz będą posiadały doświadczenie nie mniejsze niż osoby wskazane w Ofercie Wykonawcy. </w:t>
      </w:r>
    </w:p>
    <w:p w14:paraId="021D6CA2" w14:textId="77777777"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Wykonawca ponosi pełną i wyłączną odpowiedzialność za:  </w:t>
      </w:r>
    </w:p>
    <w:p w14:paraId="3DDD3295" w14:textId="77777777" w:rsidR="00FE35DD" w:rsidRPr="00FF1613" w:rsidRDefault="00FE35DD" w:rsidP="00FE35DD">
      <w:pPr>
        <w:overflowPunct/>
        <w:autoSpaceDE/>
        <w:autoSpaceDN/>
        <w:adjustRightInd/>
        <w:spacing w:line="360" w:lineRule="auto"/>
        <w:ind w:left="851" w:right="125" w:hanging="284"/>
        <w:textAlignment w:val="auto"/>
        <w:rPr>
          <w:rFonts w:cs="Arial"/>
          <w:sz w:val="22"/>
          <w:szCs w:val="22"/>
        </w:rPr>
      </w:pPr>
      <w:r w:rsidRPr="00FF1613">
        <w:rPr>
          <w:rFonts w:cs="Arial"/>
          <w:sz w:val="22"/>
          <w:szCs w:val="22"/>
        </w:rPr>
        <w:t>1)</w:t>
      </w:r>
      <w:r w:rsidRPr="00FF1613">
        <w:rPr>
          <w:rFonts w:eastAsia="Arial" w:cs="Arial"/>
          <w:sz w:val="22"/>
          <w:szCs w:val="22"/>
        </w:rPr>
        <w:t xml:space="preserve"> </w:t>
      </w:r>
      <w:r w:rsidRPr="00FF1613">
        <w:rPr>
          <w:rFonts w:eastAsia="Arial" w:cs="Arial"/>
          <w:sz w:val="22"/>
          <w:szCs w:val="22"/>
        </w:rPr>
        <w:tab/>
      </w:r>
      <w:r w:rsidRPr="00FF1613">
        <w:rPr>
          <w:rFonts w:cs="Arial"/>
          <w:sz w:val="22"/>
          <w:szCs w:val="22"/>
        </w:rPr>
        <w:t xml:space="preserve">prawidłową realizację Przedmiotu umowy, w tym za wysokie kwalifikacje Personelu Wykonawcy skierowanego do jego wykonywania oraz dobór należytych środków i metod, mających na celu zapewnienie realizacji Przedmiotu umowy o wysokiej jakości, nadzór nad Personelem Wykonawcy wyznaczonym do realizacji Przedmiotu umowy oraz dopełnienie wszelkich prawnych zobowiązań związanych z ich zatrudnieniem i wynagrodzeniem oraz za ogólną i techniczną kontrolę nad wykonaniem Przedmiotu umowy;  </w:t>
      </w:r>
    </w:p>
    <w:p w14:paraId="69EA4CA7" w14:textId="77777777" w:rsidR="00FE35DD" w:rsidRPr="00FF1613" w:rsidRDefault="00FE35DD" w:rsidP="00FE785D">
      <w:pPr>
        <w:numPr>
          <w:ilvl w:val="1"/>
          <w:numId w:val="17"/>
        </w:numPr>
        <w:overflowPunct/>
        <w:autoSpaceDE/>
        <w:autoSpaceDN/>
        <w:adjustRightInd/>
        <w:spacing w:line="360" w:lineRule="auto"/>
        <w:ind w:left="851" w:right="127" w:hanging="284"/>
        <w:textAlignment w:val="auto"/>
        <w:rPr>
          <w:rFonts w:cs="Arial"/>
          <w:sz w:val="22"/>
          <w:szCs w:val="22"/>
        </w:rPr>
      </w:pPr>
      <w:r w:rsidRPr="00FF1613">
        <w:rPr>
          <w:rFonts w:cs="Arial"/>
          <w:sz w:val="22"/>
          <w:szCs w:val="22"/>
        </w:rPr>
        <w:t xml:space="preserve">Wykonawca zobowiązany jest do realizacji umowy przy uwzględnieniu wskazówek Zamawiającego i zobowiązuje się do niezwłocznego informowania </w:t>
      </w:r>
      <w:r w:rsidRPr="00FF1613">
        <w:rPr>
          <w:rFonts w:cs="Arial"/>
          <w:sz w:val="22"/>
          <w:szCs w:val="22"/>
        </w:rPr>
        <w:lastRenderedPageBreak/>
        <w:t xml:space="preserve">Zamawiającego o trudnościach w wykonaniu umowy, w tym w szczególności o zamiarze zaprzestania jej realizacji.  W przypadku trudności przy realizacji Przedmiotu umowy, Wykonawca przedstawi Zamawiającemu alternatywne sposoby rozwiązania tych trudności (nie stojące w sprzeczności z postanowieniami umowy), następnie Zamawiający wybierze jeden z tych sposobów lub zaproponuje swoje rozwiązanie. </w:t>
      </w:r>
    </w:p>
    <w:p w14:paraId="5C8BA14C" w14:textId="77777777" w:rsidR="00FE35DD" w:rsidRPr="00FF1613" w:rsidRDefault="00FE35DD" w:rsidP="00FE785D">
      <w:pPr>
        <w:numPr>
          <w:ilvl w:val="1"/>
          <w:numId w:val="17"/>
        </w:numPr>
        <w:overflowPunct/>
        <w:autoSpaceDE/>
        <w:autoSpaceDN/>
        <w:adjustRightInd/>
        <w:spacing w:line="360" w:lineRule="auto"/>
        <w:ind w:left="851" w:right="127" w:hanging="284"/>
        <w:textAlignment w:val="auto"/>
        <w:rPr>
          <w:rFonts w:cs="Arial"/>
          <w:sz w:val="22"/>
          <w:szCs w:val="22"/>
        </w:rPr>
      </w:pPr>
      <w:r w:rsidRPr="00FF1613">
        <w:rPr>
          <w:rFonts w:cs="Arial"/>
          <w:sz w:val="22"/>
          <w:szCs w:val="22"/>
        </w:rPr>
        <w:t xml:space="preserve">zapewnienie wszelkich niezbędnych narzędzi, personelu, materiałów itp. potrzebnych do zrealizowania Przedmiotu umowy. </w:t>
      </w:r>
    </w:p>
    <w:p w14:paraId="73B7B966" w14:textId="77777777"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Wykonawca ponosi pełną odpowiedzialność w ramach nadzoru nad personelem, który skierował do realizacji Przedmiotu umowy. Wykonawca za działania lub zaniechania personelu lub swoich podwykonawców odpowiada jak za działania lub zaniechania własne.</w:t>
      </w:r>
    </w:p>
    <w:p w14:paraId="6638D72D" w14:textId="77777777" w:rsidR="00B6204A"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Zmiana lub zwiększenie liczby personelu, a także zapewnienie dodatkowego lepszej jakości sprzętu lub materiałów w stosunku do tego określonego w SWZ nie mają wpływu na wysokość wynagrodzenia należnego Wykonawcy. Wykonawca obowiązany jest zapewnić taką liczbę personelu aby zrealizować Przedmiot umowy w sposób zgodny z niniejszą umową wraz z załącznikami.</w:t>
      </w:r>
    </w:p>
    <w:p w14:paraId="5D171F7C" w14:textId="22EE64D2" w:rsidR="00B6204A" w:rsidRPr="00FF1613" w:rsidRDefault="00B6204A"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Wykonawca jest zobowiązany do używania identyfikacji graficznej Projektu, przekazanej przez Zamawiającego w dniu podpisania umowy na adres email wskazany w § </w:t>
      </w:r>
      <w:r w:rsidR="00DE68FD" w:rsidRPr="00FF1613">
        <w:rPr>
          <w:rFonts w:cs="Arial"/>
          <w:sz w:val="22"/>
          <w:szCs w:val="22"/>
        </w:rPr>
        <w:t>1</w:t>
      </w:r>
      <w:r w:rsidR="00DE68FD">
        <w:rPr>
          <w:rFonts w:cs="Arial"/>
          <w:sz w:val="22"/>
          <w:szCs w:val="22"/>
        </w:rPr>
        <w:t>6</w:t>
      </w:r>
      <w:r w:rsidR="00DE68FD" w:rsidRPr="00FF1613">
        <w:rPr>
          <w:rFonts w:cs="Arial"/>
          <w:sz w:val="22"/>
          <w:szCs w:val="22"/>
        </w:rPr>
        <w:t xml:space="preserve"> </w:t>
      </w:r>
      <w:r w:rsidRPr="00FF1613">
        <w:rPr>
          <w:rFonts w:cs="Arial"/>
          <w:sz w:val="22"/>
          <w:szCs w:val="22"/>
        </w:rPr>
        <w:t>we wszystkich materiałach powstałych w wyniku realizacji Przedmiotu Umowy</w:t>
      </w:r>
      <w:r w:rsidR="000A5186" w:rsidRPr="00FF1613">
        <w:rPr>
          <w:rFonts w:cs="Arial"/>
          <w:sz w:val="22"/>
          <w:szCs w:val="22"/>
        </w:rPr>
        <w:t>, w szczególności: prezentacjach multimedialnych, narzędziach do autodiagnozy i autoewaluacji, oprawie graficznej konferencji online</w:t>
      </w:r>
      <w:r w:rsidRPr="00FF1613">
        <w:rPr>
          <w:rFonts w:cs="Arial"/>
          <w:sz w:val="22"/>
          <w:szCs w:val="22"/>
        </w:rPr>
        <w:t>.</w:t>
      </w:r>
    </w:p>
    <w:p w14:paraId="1A982B39" w14:textId="12C6264D" w:rsidR="00B6204A" w:rsidRPr="00FF1613" w:rsidRDefault="00B6204A"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Wykonawca jest zobowiązany do umieszczenia w materiałach powstałych w wyniku realizacji Przedmiotu Umowy oraz na swojej stronie internetowej, informacji o tym że Przedmiot Umowy jest realizowany w ramach </w:t>
      </w:r>
      <w:r w:rsidR="00302B57" w:rsidRPr="00FF1613">
        <w:rPr>
          <w:rFonts w:cs="Arial"/>
          <w:sz w:val="22"/>
          <w:szCs w:val="22"/>
        </w:rPr>
        <w:t xml:space="preserve">programu </w:t>
      </w:r>
      <w:r w:rsidRPr="00FF1613">
        <w:rPr>
          <w:rFonts w:cs="Arial"/>
          <w:sz w:val="22"/>
          <w:szCs w:val="22"/>
        </w:rPr>
        <w:t xml:space="preserve">dotacyjnego BLISKO, instrument wykonawczy </w:t>
      </w:r>
      <w:proofErr w:type="spellStart"/>
      <w:r w:rsidRPr="00FF1613">
        <w:rPr>
          <w:rFonts w:cs="Arial"/>
          <w:sz w:val="22"/>
          <w:szCs w:val="22"/>
        </w:rPr>
        <w:t>NPRCz</w:t>
      </w:r>
      <w:proofErr w:type="spellEnd"/>
      <w:r w:rsidRPr="00FF1613">
        <w:rPr>
          <w:rFonts w:cs="Arial"/>
          <w:sz w:val="22"/>
          <w:szCs w:val="22"/>
        </w:rPr>
        <w:t xml:space="preserve"> 2.0 na lata 2021-2025, Kierunku interwencji 4.1., w Priorytecie 4 </w:t>
      </w:r>
      <w:r w:rsidR="00302B57" w:rsidRPr="00FF1613">
        <w:rPr>
          <w:rFonts w:cs="Arial"/>
          <w:sz w:val="22"/>
          <w:szCs w:val="22"/>
        </w:rPr>
        <w:t xml:space="preserve">programu </w:t>
      </w:r>
      <w:r w:rsidRPr="00FF1613">
        <w:rPr>
          <w:rFonts w:cs="Arial"/>
          <w:sz w:val="22"/>
          <w:szCs w:val="22"/>
        </w:rPr>
        <w:t xml:space="preserve">wieloletniego wraz z identyfikacją graficzną i odpowiednią belką </w:t>
      </w:r>
      <w:proofErr w:type="spellStart"/>
      <w:r w:rsidRPr="00FF1613">
        <w:rPr>
          <w:rFonts w:cs="Arial"/>
          <w:sz w:val="22"/>
          <w:szCs w:val="22"/>
        </w:rPr>
        <w:t>logotypową</w:t>
      </w:r>
      <w:proofErr w:type="spellEnd"/>
      <w:r w:rsidRPr="00FF1613">
        <w:rPr>
          <w:rFonts w:cs="Arial"/>
          <w:sz w:val="22"/>
          <w:szCs w:val="22"/>
        </w:rPr>
        <w:t xml:space="preserve"> przekazaną przez Zamawiającego w dniu podpisania umowy na adres email wskazany w § </w:t>
      </w:r>
      <w:r w:rsidR="00DE68FD" w:rsidRPr="00FF1613">
        <w:rPr>
          <w:rFonts w:cs="Arial"/>
          <w:sz w:val="22"/>
          <w:szCs w:val="22"/>
        </w:rPr>
        <w:t>1</w:t>
      </w:r>
      <w:r w:rsidR="00DE68FD">
        <w:rPr>
          <w:rFonts w:cs="Arial"/>
          <w:sz w:val="22"/>
          <w:szCs w:val="22"/>
        </w:rPr>
        <w:t>6</w:t>
      </w:r>
      <w:r w:rsidRPr="00FF1613">
        <w:rPr>
          <w:rFonts w:cs="Arial"/>
          <w:sz w:val="22"/>
          <w:szCs w:val="22"/>
        </w:rPr>
        <w:t>.</w:t>
      </w:r>
    </w:p>
    <w:p w14:paraId="050A5503" w14:textId="0E061674"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Należyte wykonanie Przedmiotu umowy zostanie potwierdzone podpisaniem protokołu odbioru, którego formularz stanowi Załącznik nr 1 do umowy.  </w:t>
      </w:r>
    </w:p>
    <w:p w14:paraId="786C046A" w14:textId="77777777"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Zamawiający zastrzega sobie prawo zgłaszania w protokole odbioru, uwag dotyczących nieprawidłowości w realizacji Przedmiotu umowy, które mogą być podstawą do naliczenia kary umownej.  </w:t>
      </w:r>
    </w:p>
    <w:p w14:paraId="62F25CC7" w14:textId="0876388D"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Wykonawca wyraża zgodę na wykorzystanie swojego wizerunku oraz zobowiązuje się uzyskać zgody Personelu Wykonawcy na wykorzystanie ich wizerunków przez Zamawiającego w celach potrzebnych do realizacji Projektu, w tym do wykonania </w:t>
      </w:r>
      <w:r w:rsidRPr="00FF1613">
        <w:rPr>
          <w:rFonts w:cs="Arial"/>
          <w:sz w:val="22"/>
          <w:szCs w:val="22"/>
        </w:rPr>
        <w:lastRenderedPageBreak/>
        <w:t>dokumentacji fotograficznej na potrzeby udokumentowania realizacji Przedmiotu umowy oraz do działań promocyjnych związanych z realizacją Projektu, m.in. do umieszczenia zdjęć w Internecie, w tym na stronie internetowej Zamawiającego, na portalach społecznościowych powiązanych z Zamawiającym itp.</w:t>
      </w:r>
      <w:r w:rsidR="006059AA">
        <w:rPr>
          <w:rFonts w:cs="Arial"/>
          <w:sz w:val="22"/>
          <w:szCs w:val="22"/>
        </w:rPr>
        <w:t>, na polach eksploatacji i w zakresie określonym w § 8 Umowy.</w:t>
      </w:r>
      <w:r w:rsidRPr="00FF1613">
        <w:rPr>
          <w:rFonts w:cs="Arial"/>
          <w:sz w:val="22"/>
          <w:szCs w:val="22"/>
        </w:rPr>
        <w:t xml:space="preserve">   </w:t>
      </w:r>
    </w:p>
    <w:p w14:paraId="06DE2B51" w14:textId="77777777"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Wykonawca obowiązany jest realizować Umowę w sposób obiektywny i bezstronny, a także zapewnić obiektywny i bezstronny personel do realizacji niniejszej umowy. </w:t>
      </w:r>
    </w:p>
    <w:p w14:paraId="143080EB" w14:textId="77777777"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Wykonawca obowiązany jest do kompleksowego koordynowania i planowania działań związanych z realizacją Przedmiotu umowy, aby zrealizować go w sposób terminowy oraz zgodny z Umową. W przypadku braku uzyskania informacji lub dokumentów od Zamawiającego określonych w Umowie lub SWZ, Wykonawca obowiązany jest zwrócić się do Zamawiającego mailowo na adres kontaktowy wskazany w Umowie, o ich  dostarczenie, jednak w terminie nie krótszym niż jeden dzień roboczy od dnia dostarczenia prośby do Zamawiającego. </w:t>
      </w:r>
    </w:p>
    <w:p w14:paraId="23CE7D95" w14:textId="0ECB1510"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lang w:val="x-none"/>
        </w:rPr>
      </w:pPr>
      <w:r w:rsidRPr="00FF1613">
        <w:rPr>
          <w:rFonts w:cs="Arial"/>
          <w:sz w:val="22"/>
          <w:szCs w:val="22"/>
          <w:lang w:val="x-none"/>
        </w:rPr>
        <w:t>Zamawiający wymaga</w:t>
      </w:r>
      <w:r w:rsidRPr="00FF1613">
        <w:rPr>
          <w:rFonts w:cs="Arial"/>
          <w:sz w:val="22"/>
          <w:szCs w:val="22"/>
        </w:rPr>
        <w:t>,</w:t>
      </w:r>
      <w:r w:rsidRPr="00FF1613">
        <w:rPr>
          <w:rFonts w:cs="Arial"/>
          <w:sz w:val="22"/>
          <w:szCs w:val="22"/>
          <w:lang w:val="x-none"/>
        </w:rPr>
        <w:t xml:space="preserve"> aby </w:t>
      </w:r>
      <w:r w:rsidRPr="00FF1613">
        <w:rPr>
          <w:rFonts w:cs="Arial"/>
          <w:b/>
          <w:bCs/>
          <w:sz w:val="22"/>
          <w:szCs w:val="22"/>
          <w:lang w:val="x-none"/>
        </w:rPr>
        <w:t>koordynator</w:t>
      </w:r>
      <w:r w:rsidRPr="00FF1613">
        <w:rPr>
          <w:rFonts w:cs="Arial"/>
          <w:b/>
          <w:bCs/>
          <w:sz w:val="22"/>
          <w:szCs w:val="22"/>
        </w:rPr>
        <w:t xml:space="preserve"> projektu </w:t>
      </w:r>
      <w:r w:rsidR="00BC3448" w:rsidRPr="00FF1613">
        <w:rPr>
          <w:rFonts w:cs="Arial"/>
          <w:b/>
          <w:bCs/>
          <w:sz w:val="22"/>
          <w:szCs w:val="22"/>
        </w:rPr>
        <w:t>opisan</w:t>
      </w:r>
      <w:r w:rsidR="00BC3448">
        <w:rPr>
          <w:rFonts w:cs="Arial"/>
          <w:b/>
          <w:bCs/>
          <w:sz w:val="22"/>
          <w:szCs w:val="22"/>
        </w:rPr>
        <w:t xml:space="preserve">y </w:t>
      </w:r>
      <w:r w:rsidRPr="00FF1613">
        <w:rPr>
          <w:rFonts w:cs="Arial"/>
          <w:b/>
          <w:bCs/>
          <w:sz w:val="22"/>
          <w:szCs w:val="22"/>
        </w:rPr>
        <w:t xml:space="preserve">w </w:t>
      </w:r>
      <w:r w:rsidR="00197DC5" w:rsidRPr="00FF1613">
        <w:rPr>
          <w:rFonts w:cs="Arial"/>
          <w:b/>
          <w:bCs/>
          <w:sz w:val="22"/>
          <w:szCs w:val="22"/>
        </w:rPr>
        <w:t xml:space="preserve">Rozdziale XIV </w:t>
      </w:r>
      <w:proofErr w:type="spellStart"/>
      <w:r w:rsidR="00197DC5" w:rsidRPr="00FF1613">
        <w:rPr>
          <w:rFonts w:cs="Arial"/>
          <w:b/>
          <w:bCs/>
          <w:sz w:val="22"/>
          <w:szCs w:val="22"/>
        </w:rPr>
        <w:t>ppkt</w:t>
      </w:r>
      <w:proofErr w:type="spellEnd"/>
      <w:r w:rsidR="00197DC5" w:rsidRPr="00FF1613">
        <w:rPr>
          <w:rFonts w:cs="Arial"/>
          <w:b/>
          <w:bCs/>
          <w:sz w:val="22"/>
          <w:szCs w:val="22"/>
        </w:rPr>
        <w:t xml:space="preserve"> 4.2.1. SWZ,</w:t>
      </w:r>
      <w:r w:rsidRPr="00FF1613">
        <w:rPr>
          <w:rFonts w:cs="Arial"/>
          <w:b/>
          <w:bCs/>
          <w:sz w:val="22"/>
          <w:szCs w:val="22"/>
          <w:lang w:val="x-none"/>
        </w:rPr>
        <w:t xml:space="preserve"> </w:t>
      </w:r>
      <w:r w:rsidR="00BC3448" w:rsidRPr="00FF1613">
        <w:rPr>
          <w:rFonts w:cs="Arial"/>
          <w:b/>
          <w:sz w:val="22"/>
          <w:szCs w:val="22"/>
          <w:lang w:val="x-none"/>
        </w:rPr>
        <w:t>by</w:t>
      </w:r>
      <w:r w:rsidR="00BC3448">
        <w:rPr>
          <w:rFonts w:cs="Arial"/>
          <w:b/>
          <w:sz w:val="22"/>
          <w:szCs w:val="22"/>
          <w:lang w:val="x-none"/>
        </w:rPr>
        <w:t>ł</w:t>
      </w:r>
      <w:r w:rsidR="00BC3448" w:rsidRPr="00FF1613">
        <w:rPr>
          <w:rFonts w:cs="Arial"/>
          <w:b/>
          <w:sz w:val="22"/>
          <w:szCs w:val="22"/>
          <w:lang w:val="x-none"/>
        </w:rPr>
        <w:t xml:space="preserve"> </w:t>
      </w:r>
      <w:r w:rsidRPr="00FF1613">
        <w:rPr>
          <w:rFonts w:cs="Arial"/>
          <w:b/>
          <w:sz w:val="22"/>
          <w:szCs w:val="22"/>
          <w:lang w:val="x-none"/>
        </w:rPr>
        <w:t>i pozostawa</w:t>
      </w:r>
      <w:r w:rsidR="00BC3448">
        <w:rPr>
          <w:rFonts w:cs="Arial"/>
          <w:b/>
          <w:sz w:val="22"/>
          <w:szCs w:val="22"/>
          <w:lang w:val="x-none"/>
        </w:rPr>
        <w:t>ł</w:t>
      </w:r>
      <w:r w:rsidRPr="00FF1613">
        <w:rPr>
          <w:rFonts w:cs="Arial"/>
          <w:b/>
          <w:sz w:val="22"/>
          <w:szCs w:val="22"/>
          <w:lang w:val="x-none"/>
        </w:rPr>
        <w:t xml:space="preserve"> zatrudni</w:t>
      </w:r>
      <w:r w:rsidR="00BC3448">
        <w:rPr>
          <w:rFonts w:cs="Arial"/>
          <w:b/>
          <w:sz w:val="22"/>
          <w:szCs w:val="22"/>
          <w:lang w:val="x-none"/>
        </w:rPr>
        <w:t>o</w:t>
      </w:r>
      <w:r w:rsidRPr="00FF1613">
        <w:rPr>
          <w:rFonts w:cs="Arial"/>
          <w:b/>
          <w:sz w:val="22"/>
          <w:szCs w:val="22"/>
          <w:lang w:val="x-none"/>
        </w:rPr>
        <w:t>n</w:t>
      </w:r>
      <w:r w:rsidR="00BC3448">
        <w:rPr>
          <w:rFonts w:cs="Arial"/>
          <w:b/>
          <w:sz w:val="22"/>
          <w:szCs w:val="22"/>
          <w:lang w:val="x-none"/>
        </w:rPr>
        <w:t>y</w:t>
      </w:r>
      <w:r w:rsidRPr="00FF1613">
        <w:rPr>
          <w:rFonts w:cs="Arial"/>
          <w:b/>
          <w:sz w:val="22"/>
          <w:szCs w:val="22"/>
          <w:lang w:val="x-none"/>
        </w:rPr>
        <w:t xml:space="preserve"> przynajmniej przez cały okres realizacji niniejszej umowy, na podstawie umowy o pracę</w:t>
      </w:r>
      <w:r w:rsidRPr="00FF1613">
        <w:rPr>
          <w:rFonts w:cs="Arial"/>
          <w:sz w:val="22"/>
          <w:szCs w:val="22"/>
          <w:lang w:val="x-none"/>
        </w:rPr>
        <w:t>.</w:t>
      </w:r>
    </w:p>
    <w:p w14:paraId="43B4782C" w14:textId="6C9F45DF"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lang w:val="x-none"/>
        </w:rPr>
      </w:pPr>
      <w:r w:rsidRPr="00FF1613">
        <w:rPr>
          <w:rFonts w:cs="Arial"/>
          <w:sz w:val="22"/>
          <w:szCs w:val="22"/>
          <w:lang w:val="x-none"/>
        </w:rPr>
        <w:t xml:space="preserve">W trakcie realizacji przedmiotu umowy, zamawiający uprawniony jest do wykonywania czynności kontrolnych wobec Wykonawcy odnośnie spełniania przez wykonawcę lub podwykonawcę wymogu zatrudnienia na podstawie umowy o pracę osób wykonujących czynności, o których mowa w ust. </w:t>
      </w:r>
      <w:r w:rsidR="00197DC5" w:rsidRPr="00FF1613">
        <w:rPr>
          <w:rFonts w:cs="Arial"/>
          <w:sz w:val="22"/>
          <w:szCs w:val="22"/>
          <w:lang w:val="x-none"/>
        </w:rPr>
        <w:t>1</w:t>
      </w:r>
      <w:r w:rsidR="00197DC5" w:rsidRPr="00FF1613">
        <w:rPr>
          <w:rFonts w:cs="Arial"/>
          <w:sz w:val="22"/>
          <w:szCs w:val="22"/>
        </w:rPr>
        <w:t>3</w:t>
      </w:r>
      <w:r w:rsidRPr="00FF1613">
        <w:rPr>
          <w:rFonts w:cs="Arial"/>
          <w:sz w:val="22"/>
          <w:szCs w:val="22"/>
          <w:lang w:val="x-none"/>
        </w:rPr>
        <w:t xml:space="preserve">. </w:t>
      </w:r>
    </w:p>
    <w:p w14:paraId="7D730EEA" w14:textId="77777777"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lang w:val="x-none"/>
        </w:rPr>
      </w:pPr>
      <w:r w:rsidRPr="00FF1613">
        <w:rPr>
          <w:rFonts w:cs="Arial"/>
          <w:sz w:val="22"/>
          <w:szCs w:val="22"/>
          <w:lang w:val="x-none"/>
        </w:rPr>
        <w:t>Zamawiający uprawniony jest w szczególności do:</w:t>
      </w:r>
    </w:p>
    <w:p w14:paraId="42102C88" w14:textId="77777777" w:rsidR="00FE35DD" w:rsidRPr="00FF1613" w:rsidRDefault="00FE35DD" w:rsidP="00FE35DD">
      <w:pPr>
        <w:overflowPunct/>
        <w:autoSpaceDE/>
        <w:autoSpaceDN/>
        <w:adjustRightInd/>
        <w:spacing w:line="360" w:lineRule="auto"/>
        <w:ind w:left="851" w:right="125" w:hanging="275"/>
        <w:textAlignment w:val="auto"/>
        <w:rPr>
          <w:rFonts w:cs="Arial"/>
          <w:bCs/>
          <w:sz w:val="22"/>
          <w:szCs w:val="22"/>
          <w:lang w:val="hr-HR"/>
        </w:rPr>
      </w:pPr>
      <w:r w:rsidRPr="00FF1613">
        <w:rPr>
          <w:rFonts w:cs="Arial"/>
          <w:bCs/>
          <w:sz w:val="22"/>
          <w:szCs w:val="22"/>
          <w:lang w:val="hr-HR"/>
        </w:rPr>
        <w:t>1)</w:t>
      </w:r>
      <w:r w:rsidRPr="00FF1613">
        <w:rPr>
          <w:rFonts w:cs="Arial"/>
          <w:bCs/>
          <w:sz w:val="22"/>
          <w:szCs w:val="22"/>
          <w:lang w:val="hr-HR"/>
        </w:rPr>
        <w:tab/>
        <w:t>żądania oświadczeń i dokumentów w zakresie potwie</w:t>
      </w:r>
      <w:r w:rsidR="00DF60CE" w:rsidRPr="00FF1613">
        <w:rPr>
          <w:rFonts w:cs="Arial"/>
          <w:bCs/>
          <w:sz w:val="22"/>
          <w:szCs w:val="22"/>
          <w:lang w:val="hr-HR"/>
        </w:rPr>
        <w:t xml:space="preserve">rdzenia spełniania ww. wymogów </w:t>
      </w:r>
      <w:r w:rsidRPr="00FF1613">
        <w:rPr>
          <w:rFonts w:cs="Arial"/>
          <w:bCs/>
          <w:sz w:val="22"/>
          <w:szCs w:val="22"/>
          <w:lang w:val="hr-HR"/>
        </w:rPr>
        <w:t>i dokonywania ich oceny w zakresie obowiązku zatrudnienia, w tym oświadczenia zatrudnionego pracownika,</w:t>
      </w:r>
    </w:p>
    <w:p w14:paraId="01892B43" w14:textId="77777777" w:rsidR="00FE35DD" w:rsidRPr="00FF1613" w:rsidRDefault="00FE35DD" w:rsidP="00FE35DD">
      <w:pPr>
        <w:overflowPunct/>
        <w:autoSpaceDE/>
        <w:autoSpaceDN/>
        <w:adjustRightInd/>
        <w:spacing w:line="360" w:lineRule="auto"/>
        <w:ind w:left="851" w:right="125" w:hanging="275"/>
        <w:textAlignment w:val="auto"/>
        <w:rPr>
          <w:rFonts w:cs="Arial"/>
          <w:bCs/>
          <w:sz w:val="22"/>
          <w:szCs w:val="22"/>
          <w:lang w:val="hr-HR"/>
        </w:rPr>
      </w:pPr>
      <w:r w:rsidRPr="00FF1613">
        <w:rPr>
          <w:rFonts w:cs="Arial"/>
          <w:bCs/>
          <w:sz w:val="22"/>
          <w:szCs w:val="22"/>
          <w:lang w:val="hr-HR"/>
        </w:rPr>
        <w:t>2)</w:t>
      </w:r>
      <w:r w:rsidRPr="00FF1613">
        <w:rPr>
          <w:rFonts w:cs="Arial"/>
          <w:bCs/>
          <w:sz w:val="22"/>
          <w:szCs w:val="22"/>
          <w:lang w:val="hr-HR"/>
        </w:rPr>
        <w:tab/>
        <w:t>żądania wyjaśnień w przypadku wątpliwości w zakresie potwierdzenia spełniania ww. wymogów,</w:t>
      </w:r>
    </w:p>
    <w:p w14:paraId="064D5241" w14:textId="77777777" w:rsidR="00FE35DD" w:rsidRPr="00FF1613" w:rsidRDefault="00FE35DD" w:rsidP="00FE35DD">
      <w:pPr>
        <w:overflowPunct/>
        <w:autoSpaceDE/>
        <w:autoSpaceDN/>
        <w:adjustRightInd/>
        <w:spacing w:line="360" w:lineRule="auto"/>
        <w:ind w:left="851" w:right="125" w:hanging="275"/>
        <w:textAlignment w:val="auto"/>
        <w:rPr>
          <w:rFonts w:cs="Arial"/>
          <w:bCs/>
          <w:sz w:val="22"/>
          <w:szCs w:val="22"/>
          <w:lang w:val="hr-HR"/>
        </w:rPr>
      </w:pPr>
      <w:r w:rsidRPr="00FF1613">
        <w:rPr>
          <w:rFonts w:cs="Arial"/>
          <w:bCs/>
          <w:sz w:val="22"/>
          <w:szCs w:val="22"/>
          <w:lang w:val="hr-HR"/>
        </w:rPr>
        <w:t>3)  żądania poświadczonej za zgodność z oryginałem kopii umowy o pracę zatrudnionego pracownika oraz innych dokumentów niezbędnych do zweryfikowania spełnienia tego obowiązku,</w:t>
      </w:r>
    </w:p>
    <w:p w14:paraId="5F5941D5" w14:textId="77777777" w:rsidR="00FE35DD" w:rsidRPr="00FF1613" w:rsidRDefault="00FE35DD" w:rsidP="00FE35DD">
      <w:pPr>
        <w:overflowPunct/>
        <w:autoSpaceDE/>
        <w:autoSpaceDN/>
        <w:adjustRightInd/>
        <w:spacing w:line="360" w:lineRule="auto"/>
        <w:ind w:left="576" w:right="125"/>
        <w:textAlignment w:val="auto"/>
        <w:rPr>
          <w:rFonts w:cs="Arial"/>
          <w:sz w:val="22"/>
          <w:szCs w:val="22"/>
          <w:lang w:val="hr-HR"/>
        </w:rPr>
      </w:pPr>
      <w:r w:rsidRPr="00FF1613">
        <w:rPr>
          <w:rFonts w:cs="Arial"/>
          <w:sz w:val="22"/>
          <w:szCs w:val="22"/>
          <w:lang w:val="hr-HR"/>
        </w:rPr>
        <w:t>-  zawierających informacje, w tym dane osobowe, niezbędne do weryfikacji zatrudnienia na podstawie umowy o pracę, w szczególności imię i nazwisko zatrudnianego pracownika, datę zawarcia umowy o pracę, rodzaj umowy o pracę i zakres obowiązków pracownika.</w:t>
      </w:r>
    </w:p>
    <w:p w14:paraId="7E3F72E2" w14:textId="77777777" w:rsidR="00FE35DD" w:rsidRPr="00FF1613" w:rsidRDefault="00FE35DD" w:rsidP="00FE35DD">
      <w:pPr>
        <w:overflowPunct/>
        <w:autoSpaceDE/>
        <w:autoSpaceDN/>
        <w:adjustRightInd/>
        <w:spacing w:line="360" w:lineRule="auto"/>
        <w:ind w:left="576" w:right="125"/>
        <w:textAlignment w:val="auto"/>
        <w:rPr>
          <w:rFonts w:cs="Arial"/>
          <w:bCs/>
          <w:sz w:val="22"/>
          <w:szCs w:val="22"/>
          <w:lang w:val="hr-HR"/>
        </w:rPr>
      </w:pPr>
      <w:r w:rsidRPr="00FF1613">
        <w:rPr>
          <w:rFonts w:cs="Arial"/>
          <w:bCs/>
          <w:sz w:val="22"/>
          <w:szCs w:val="22"/>
          <w:lang w:val="hr-HR"/>
        </w:rPr>
        <w:t>4) przeprowadzania kontroli w miejscu wykonywania realizacji Przedmiotu umowy.</w:t>
      </w:r>
    </w:p>
    <w:p w14:paraId="63273545" w14:textId="77777777"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lang w:val="x-none"/>
        </w:rPr>
      </w:pPr>
      <w:r w:rsidRPr="00FF1613">
        <w:rPr>
          <w:rFonts w:cs="Arial"/>
          <w:sz w:val="22"/>
          <w:szCs w:val="22"/>
          <w:lang w:val="x-none"/>
        </w:rPr>
        <w:t xml:space="preserve">W trakcie realizacji </w:t>
      </w:r>
      <w:r w:rsidRPr="00FF1613">
        <w:rPr>
          <w:rFonts w:cs="Arial"/>
          <w:sz w:val="22"/>
          <w:szCs w:val="22"/>
        </w:rPr>
        <w:t>P</w:t>
      </w:r>
      <w:proofErr w:type="spellStart"/>
      <w:r w:rsidRPr="00FF1613">
        <w:rPr>
          <w:rFonts w:cs="Arial"/>
          <w:sz w:val="22"/>
          <w:szCs w:val="22"/>
          <w:lang w:val="x-none"/>
        </w:rPr>
        <w:t>rzedmiotu</w:t>
      </w:r>
      <w:proofErr w:type="spellEnd"/>
      <w:r w:rsidRPr="00FF1613">
        <w:rPr>
          <w:rFonts w:cs="Arial"/>
          <w:sz w:val="22"/>
          <w:szCs w:val="22"/>
          <w:lang w:val="x-none"/>
        </w:rPr>
        <w:t xml:space="preserve"> umowy, każdorazowo na żądanie Zamawiającego, w terminie wskazanym przez Zamawiającego, nie krótszym niż 5 dni roboczych </w:t>
      </w:r>
      <w:r w:rsidRPr="00FF1613">
        <w:rPr>
          <w:rFonts w:cs="Arial"/>
          <w:sz w:val="22"/>
          <w:szCs w:val="22"/>
          <w:lang w:val="x-none"/>
        </w:rPr>
        <w:lastRenderedPageBreak/>
        <w:t xml:space="preserve">Wykonawca przedłoży Zamawiającemu wskazane poniżej dowody w celu potwierdzenia spełnienia wymogu zatrudnienia na podstawie umowy o pracę przez Wykonawcę lub podwykonawcę osób wykonujących czynności, o których mowa w ust. 1 w trakcie realizacji </w:t>
      </w:r>
      <w:r w:rsidRPr="00FF1613">
        <w:rPr>
          <w:rFonts w:cs="Arial"/>
          <w:sz w:val="22"/>
          <w:szCs w:val="22"/>
        </w:rPr>
        <w:t>P</w:t>
      </w:r>
      <w:proofErr w:type="spellStart"/>
      <w:r w:rsidRPr="00FF1613">
        <w:rPr>
          <w:rFonts w:cs="Arial"/>
          <w:sz w:val="22"/>
          <w:szCs w:val="22"/>
          <w:lang w:val="x-none"/>
        </w:rPr>
        <w:t>rzedmiotu</w:t>
      </w:r>
      <w:proofErr w:type="spellEnd"/>
      <w:r w:rsidRPr="00FF1613">
        <w:rPr>
          <w:rFonts w:cs="Arial"/>
          <w:sz w:val="22"/>
          <w:szCs w:val="22"/>
          <w:lang w:val="x-none"/>
        </w:rPr>
        <w:t xml:space="preserve"> umowy:</w:t>
      </w:r>
    </w:p>
    <w:p w14:paraId="72338AEE" w14:textId="77777777" w:rsidR="00FE35DD" w:rsidRPr="00FF1613" w:rsidRDefault="00FE35DD" w:rsidP="00FE35DD">
      <w:pPr>
        <w:overflowPunct/>
        <w:autoSpaceDE/>
        <w:autoSpaceDN/>
        <w:adjustRightInd/>
        <w:spacing w:line="360" w:lineRule="auto"/>
        <w:ind w:left="851" w:right="125" w:hanging="275"/>
        <w:textAlignment w:val="auto"/>
        <w:rPr>
          <w:rFonts w:cs="Arial"/>
          <w:bCs/>
          <w:sz w:val="22"/>
          <w:szCs w:val="22"/>
          <w:lang w:val="hr-HR"/>
        </w:rPr>
      </w:pPr>
      <w:r w:rsidRPr="00FF1613">
        <w:rPr>
          <w:rFonts w:cs="Arial"/>
          <w:bCs/>
          <w:sz w:val="22"/>
          <w:szCs w:val="22"/>
          <w:lang w:val="hr-HR"/>
        </w:rPr>
        <w:t>1)</w:t>
      </w:r>
      <w:r w:rsidRPr="00FF1613">
        <w:rPr>
          <w:rFonts w:cs="Arial"/>
          <w:bCs/>
          <w:sz w:val="22"/>
          <w:szCs w:val="22"/>
          <w:lang w:val="hr-HR"/>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E65B7C2" w14:textId="77777777" w:rsidR="00FE35DD" w:rsidRPr="00FF1613" w:rsidRDefault="00FE35DD" w:rsidP="00FE35DD">
      <w:pPr>
        <w:overflowPunct/>
        <w:autoSpaceDE/>
        <w:autoSpaceDN/>
        <w:adjustRightInd/>
        <w:spacing w:line="360" w:lineRule="auto"/>
        <w:ind w:left="851" w:right="125" w:hanging="275"/>
        <w:textAlignment w:val="auto"/>
        <w:rPr>
          <w:rFonts w:cs="Arial"/>
          <w:bCs/>
          <w:sz w:val="22"/>
          <w:szCs w:val="22"/>
          <w:lang w:val="hr-HR"/>
        </w:rPr>
      </w:pPr>
      <w:r w:rsidRPr="00FF1613">
        <w:rPr>
          <w:rFonts w:cs="Arial"/>
          <w:bCs/>
          <w:sz w:val="22"/>
          <w:szCs w:val="22"/>
          <w:lang w:val="hr-HR"/>
        </w:rPr>
        <w:t>2)</w:t>
      </w:r>
      <w:r w:rsidRPr="00FF1613">
        <w:rPr>
          <w:rFonts w:cs="Arial"/>
          <w:bCs/>
          <w:sz w:val="22"/>
          <w:szCs w:val="22"/>
          <w:lang w:val="hr-HR"/>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o ochronie danych osobowych z dnia 26 kwietnia 2016 (Dz. Urz. UE L 2016, Nr 119), tj. w szczególności bez adresów, nr PESEL pracowników). Informacje takie jak: imię i nazwisko pracownika, data zawarcia umowy, rodzaj umowy o pracę, wymiar etatu oraz zakres obowiązków powinny być możliwe do zidentyfikowania.</w:t>
      </w:r>
    </w:p>
    <w:p w14:paraId="5F476B83" w14:textId="1FCE33D5"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 xml:space="preserve">Z tytułu niespełnienia przez Wykonawcę lub podwykonawcę wymogu zatrudnienia na podstawie umowy o pracę osób wykonujących czynności, o których mowa w ust. 1 lub niespełnienia obowiązków kontrolnych wobec Zamawiającego np. odmową udostępnienia dokumentów lub wyjaśnień wskazanych w niniejszej umowie, Zamawiający przewiduje karę umowną w postaci obowiązku zapłaty przez Wykonawcę kary umownej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 za każdą osobę niezatrudnioną z liczby wykazanych przez Wykonawcę pracowników wykonujących czynności przy realizacji Przedmiotu umowy, o którym mowa w ust. </w:t>
      </w:r>
      <w:r w:rsidR="003633A9" w:rsidRPr="00FF1613">
        <w:rPr>
          <w:rFonts w:cs="Arial"/>
          <w:sz w:val="22"/>
          <w:szCs w:val="22"/>
        </w:rPr>
        <w:t>1</w:t>
      </w:r>
      <w:r w:rsidR="003633A9">
        <w:rPr>
          <w:rFonts w:cs="Arial"/>
          <w:sz w:val="22"/>
          <w:szCs w:val="22"/>
        </w:rPr>
        <w:t>3</w:t>
      </w:r>
      <w:r w:rsidRPr="00FF1613">
        <w:rPr>
          <w:rFonts w:cs="Arial"/>
          <w:sz w:val="22"/>
          <w:szCs w:val="22"/>
        </w:rPr>
        <w:t xml:space="preserve">. Niezłożenie przez Wykonawcę w wyznaczonym przez Zamawiającego terminie żądanych przez Zamawiającego dowodów w celu potwierdzenia spełnienia przez </w:t>
      </w:r>
      <w:r w:rsidRPr="00FF1613">
        <w:rPr>
          <w:rFonts w:cs="Arial"/>
          <w:sz w:val="22"/>
          <w:szCs w:val="22"/>
        </w:rPr>
        <w:lastRenderedPageBreak/>
        <w:t xml:space="preserve">wykonawcę lub podwykonawcę wymogu zatrudnienia na podstawie umowy o pracę traktowane będzie, jako niespełnienie przez Wykonawcę lub podwykonawcę wymogu zatrudnienia na podstawie umowy o pracę osób wykonujących czynności, o których mowa w ust. </w:t>
      </w:r>
      <w:r w:rsidR="003633A9" w:rsidRPr="00FF1613">
        <w:rPr>
          <w:rFonts w:cs="Arial"/>
          <w:sz w:val="22"/>
          <w:szCs w:val="22"/>
        </w:rPr>
        <w:t>1</w:t>
      </w:r>
      <w:r w:rsidR="003633A9">
        <w:rPr>
          <w:rFonts w:cs="Arial"/>
          <w:sz w:val="22"/>
          <w:szCs w:val="22"/>
        </w:rPr>
        <w:t>3</w:t>
      </w:r>
      <w:r w:rsidRPr="00FF1613">
        <w:rPr>
          <w:rFonts w:cs="Arial"/>
          <w:sz w:val="22"/>
          <w:szCs w:val="22"/>
        </w:rPr>
        <w:t>.</w:t>
      </w:r>
    </w:p>
    <w:p w14:paraId="51F458DB" w14:textId="19B64484" w:rsidR="00FE35DD" w:rsidRPr="00FF1613" w:rsidRDefault="00FE35DD" w:rsidP="00FE785D">
      <w:pPr>
        <w:numPr>
          <w:ilvl w:val="0"/>
          <w:numId w:val="16"/>
        </w:numPr>
        <w:overflowPunct/>
        <w:autoSpaceDE/>
        <w:autoSpaceDN/>
        <w:adjustRightInd/>
        <w:spacing w:line="360" w:lineRule="auto"/>
        <w:ind w:right="125" w:hanging="434"/>
        <w:textAlignment w:val="auto"/>
        <w:rPr>
          <w:rFonts w:cs="Arial"/>
          <w:sz w:val="22"/>
          <w:szCs w:val="22"/>
        </w:rPr>
      </w:pPr>
      <w:r w:rsidRPr="00FF1613">
        <w:rPr>
          <w:rFonts w:cs="Arial"/>
          <w:sz w:val="22"/>
          <w:szCs w:val="22"/>
        </w:rPr>
        <w:t>Zamawiający zastrzega, iż obowiązek określony w ust.</w:t>
      </w:r>
      <w:r w:rsidR="00197DC5" w:rsidRPr="00FF1613">
        <w:rPr>
          <w:rFonts w:cs="Arial"/>
          <w:sz w:val="22"/>
          <w:szCs w:val="22"/>
        </w:rPr>
        <w:t xml:space="preserve">13 </w:t>
      </w:r>
      <w:r w:rsidRPr="00FF1613">
        <w:rPr>
          <w:rFonts w:cs="Arial"/>
          <w:sz w:val="22"/>
          <w:szCs w:val="22"/>
        </w:rPr>
        <w:t xml:space="preserve">znajduje również zastosowanie do podwykonawców, jeżeli uczestniczą oni w realizacji niniejszej umowy i realizują czynności określone w ust. </w:t>
      </w:r>
      <w:r w:rsidR="00197DC5" w:rsidRPr="00FF1613">
        <w:rPr>
          <w:rFonts w:cs="Arial"/>
          <w:sz w:val="22"/>
          <w:szCs w:val="22"/>
        </w:rPr>
        <w:t>13</w:t>
      </w:r>
      <w:r w:rsidRPr="00FF1613">
        <w:rPr>
          <w:rFonts w:cs="Arial"/>
          <w:sz w:val="22"/>
          <w:szCs w:val="22"/>
        </w:rPr>
        <w:t xml:space="preserve">. </w:t>
      </w:r>
    </w:p>
    <w:p w14:paraId="006F484F" w14:textId="77777777" w:rsidR="00EF41A5" w:rsidRPr="00FF1613" w:rsidRDefault="00EF41A5" w:rsidP="00EF41A5">
      <w:pPr>
        <w:overflowPunct/>
        <w:autoSpaceDE/>
        <w:autoSpaceDN/>
        <w:adjustRightInd/>
        <w:spacing w:line="360" w:lineRule="auto"/>
        <w:ind w:left="576" w:right="125"/>
        <w:textAlignment w:val="auto"/>
        <w:rPr>
          <w:rFonts w:cs="Arial"/>
          <w:sz w:val="22"/>
          <w:szCs w:val="22"/>
        </w:rPr>
      </w:pPr>
    </w:p>
    <w:p w14:paraId="2601A25A" w14:textId="77777777" w:rsidR="00FE35DD" w:rsidRPr="00FF1613" w:rsidRDefault="00FE35DD" w:rsidP="00FE35DD">
      <w:pPr>
        <w:overflowPunct/>
        <w:autoSpaceDE/>
        <w:autoSpaceDN/>
        <w:adjustRightInd/>
        <w:spacing w:line="360" w:lineRule="auto"/>
        <w:ind w:left="142" w:right="125"/>
        <w:jc w:val="center"/>
        <w:textAlignment w:val="auto"/>
        <w:rPr>
          <w:rFonts w:cs="Arial"/>
          <w:b/>
          <w:sz w:val="22"/>
          <w:szCs w:val="22"/>
        </w:rPr>
      </w:pPr>
      <w:r w:rsidRPr="00FF1613">
        <w:rPr>
          <w:rFonts w:cs="Arial"/>
          <w:b/>
          <w:sz w:val="22"/>
          <w:szCs w:val="22"/>
        </w:rPr>
        <w:t>§ 5</w:t>
      </w:r>
      <w:r w:rsidRPr="00FF1613">
        <w:rPr>
          <w:rFonts w:cs="Arial"/>
          <w:b/>
          <w:sz w:val="22"/>
          <w:szCs w:val="22"/>
        </w:rPr>
        <w:br/>
        <w:t xml:space="preserve">Obowiązki Zamawiającego </w:t>
      </w:r>
    </w:p>
    <w:p w14:paraId="27BE138A" w14:textId="77777777" w:rsidR="00FE35DD" w:rsidRPr="00FF1613" w:rsidRDefault="00FE35DD" w:rsidP="00FE785D">
      <w:pPr>
        <w:numPr>
          <w:ilvl w:val="0"/>
          <w:numId w:val="18"/>
        </w:numPr>
        <w:overflowPunct/>
        <w:autoSpaceDE/>
        <w:autoSpaceDN/>
        <w:adjustRightInd/>
        <w:spacing w:line="360" w:lineRule="auto"/>
        <w:ind w:right="45" w:hanging="307"/>
        <w:textAlignment w:val="auto"/>
        <w:rPr>
          <w:rFonts w:cs="Arial"/>
          <w:sz w:val="22"/>
          <w:szCs w:val="22"/>
        </w:rPr>
      </w:pPr>
      <w:r w:rsidRPr="00FF1613">
        <w:rPr>
          <w:rFonts w:cs="Arial"/>
          <w:sz w:val="22"/>
          <w:szCs w:val="22"/>
        </w:rPr>
        <w:t>Zamawiający udostępni Wykonawcy informacje lub dokumenty będące w jego posiadaniu, n</w:t>
      </w:r>
      <w:r w:rsidR="00DF60CE" w:rsidRPr="00FF1613">
        <w:rPr>
          <w:rFonts w:cs="Arial"/>
          <w:sz w:val="22"/>
          <w:szCs w:val="22"/>
        </w:rPr>
        <w:t>i</w:t>
      </w:r>
      <w:r w:rsidRPr="00FF1613">
        <w:rPr>
          <w:rFonts w:cs="Arial"/>
          <w:sz w:val="22"/>
          <w:szCs w:val="22"/>
        </w:rPr>
        <w:t xml:space="preserve">ezbędne do prawidłowego wykonania umowy. </w:t>
      </w:r>
    </w:p>
    <w:p w14:paraId="42005B7E" w14:textId="77777777" w:rsidR="00FE35DD" w:rsidRPr="00FF1613" w:rsidRDefault="00FE35DD" w:rsidP="00FE785D">
      <w:pPr>
        <w:numPr>
          <w:ilvl w:val="0"/>
          <w:numId w:val="18"/>
        </w:numPr>
        <w:overflowPunct/>
        <w:autoSpaceDE/>
        <w:autoSpaceDN/>
        <w:adjustRightInd/>
        <w:spacing w:line="360" w:lineRule="auto"/>
        <w:ind w:right="45" w:hanging="307"/>
        <w:textAlignment w:val="auto"/>
        <w:rPr>
          <w:rFonts w:cs="Arial"/>
          <w:sz w:val="22"/>
          <w:szCs w:val="22"/>
        </w:rPr>
      </w:pPr>
      <w:r w:rsidRPr="00FF1613">
        <w:rPr>
          <w:rFonts w:cs="Arial"/>
          <w:sz w:val="22"/>
          <w:szCs w:val="22"/>
        </w:rPr>
        <w:t>Zamawiający będzie, na ile jest to możliwe, współpracować z Wykonawcą przy dostarczaniu informacji oraz dokumentów, których Wykonawca może potrzebować w celu prawidłowej realizacji umowy.</w:t>
      </w:r>
      <w:r w:rsidRPr="00FF1613">
        <w:rPr>
          <w:rFonts w:cs="Arial"/>
          <w:b/>
          <w:sz w:val="22"/>
          <w:szCs w:val="22"/>
        </w:rPr>
        <w:t xml:space="preserve"> </w:t>
      </w:r>
      <w:r w:rsidRPr="00FF1613">
        <w:rPr>
          <w:rFonts w:cs="Arial"/>
          <w:sz w:val="22"/>
          <w:szCs w:val="22"/>
        </w:rPr>
        <w:t xml:space="preserve"> </w:t>
      </w:r>
    </w:p>
    <w:p w14:paraId="22C2B9C1" w14:textId="77777777" w:rsidR="00FE35DD" w:rsidRPr="00FF1613" w:rsidRDefault="00FE35DD" w:rsidP="00FE785D">
      <w:pPr>
        <w:numPr>
          <w:ilvl w:val="0"/>
          <w:numId w:val="18"/>
        </w:numPr>
        <w:overflowPunct/>
        <w:autoSpaceDE/>
        <w:autoSpaceDN/>
        <w:adjustRightInd/>
        <w:spacing w:line="360" w:lineRule="auto"/>
        <w:ind w:right="45" w:hanging="307"/>
        <w:textAlignment w:val="auto"/>
        <w:rPr>
          <w:rFonts w:cs="Arial"/>
          <w:sz w:val="22"/>
          <w:szCs w:val="22"/>
        </w:rPr>
      </w:pPr>
      <w:r w:rsidRPr="00FF1613">
        <w:rPr>
          <w:rFonts w:cs="Arial"/>
          <w:sz w:val="22"/>
          <w:szCs w:val="22"/>
        </w:rPr>
        <w:t>Zamawiający zapłaci Wykonawcy wynagrodzenie za należycie zrealizowany Przedmiot umowy, na warunkach określonych w § 9 umowy.</w:t>
      </w:r>
      <w:r w:rsidRPr="00FF1613">
        <w:rPr>
          <w:rFonts w:cs="Arial"/>
          <w:b/>
          <w:sz w:val="22"/>
          <w:szCs w:val="22"/>
        </w:rPr>
        <w:t xml:space="preserve"> </w:t>
      </w:r>
      <w:r w:rsidRPr="00FF1613">
        <w:rPr>
          <w:rFonts w:cs="Arial"/>
          <w:sz w:val="22"/>
          <w:szCs w:val="22"/>
        </w:rPr>
        <w:t xml:space="preserve"> </w:t>
      </w:r>
    </w:p>
    <w:p w14:paraId="235CF7CF" w14:textId="77777777" w:rsidR="00FE35DD" w:rsidRPr="00FF1613" w:rsidRDefault="00FE35DD" w:rsidP="00FE785D">
      <w:pPr>
        <w:numPr>
          <w:ilvl w:val="0"/>
          <w:numId w:val="18"/>
        </w:numPr>
        <w:overflowPunct/>
        <w:autoSpaceDE/>
        <w:autoSpaceDN/>
        <w:adjustRightInd/>
        <w:spacing w:line="360" w:lineRule="auto"/>
        <w:ind w:right="45" w:hanging="307"/>
        <w:textAlignment w:val="auto"/>
        <w:rPr>
          <w:rFonts w:cs="Arial"/>
          <w:sz w:val="22"/>
          <w:szCs w:val="22"/>
        </w:rPr>
      </w:pPr>
      <w:r w:rsidRPr="00FF1613">
        <w:rPr>
          <w:rFonts w:cs="Arial"/>
          <w:sz w:val="22"/>
          <w:szCs w:val="22"/>
        </w:rPr>
        <w:t>Obowiązki Zamawiającego przy realizacji Przedmiotu umowy wynikają ściśle z niniejszej umowy w tym z załączników do niej. Niedopuszczalna jest wykładnia rozszerzająca obowiązki Zamawiającego w stosunku do obowiązków wskazanych w Umowie wraz z załącznikami.</w:t>
      </w:r>
    </w:p>
    <w:p w14:paraId="409B79BF" w14:textId="77777777" w:rsidR="00FE35DD" w:rsidRPr="00FF1613" w:rsidRDefault="00FE35DD" w:rsidP="00FE35DD">
      <w:pPr>
        <w:keepNext/>
        <w:keepLines/>
        <w:overflowPunct/>
        <w:autoSpaceDE/>
        <w:autoSpaceDN/>
        <w:adjustRightInd/>
        <w:spacing w:line="360" w:lineRule="auto"/>
        <w:ind w:left="354" w:right="301" w:hanging="10"/>
        <w:jc w:val="center"/>
        <w:textAlignment w:val="auto"/>
        <w:outlineLvl w:val="0"/>
        <w:rPr>
          <w:rFonts w:cs="Arial"/>
          <w:b/>
          <w:sz w:val="22"/>
          <w:szCs w:val="22"/>
        </w:rPr>
      </w:pPr>
      <w:r w:rsidRPr="00FF1613">
        <w:rPr>
          <w:rFonts w:cs="Arial"/>
          <w:b/>
          <w:sz w:val="22"/>
          <w:szCs w:val="22"/>
        </w:rPr>
        <w:t xml:space="preserve">§ 6  </w:t>
      </w:r>
    </w:p>
    <w:p w14:paraId="279A5B0C" w14:textId="77777777" w:rsidR="00FE35DD" w:rsidRPr="00FF1613" w:rsidRDefault="00FE35DD" w:rsidP="00FE35DD">
      <w:pPr>
        <w:overflowPunct/>
        <w:autoSpaceDE/>
        <w:autoSpaceDN/>
        <w:adjustRightInd/>
        <w:spacing w:line="360" w:lineRule="auto"/>
        <w:ind w:left="149" w:right="126" w:firstLine="3749"/>
        <w:jc w:val="left"/>
        <w:textAlignment w:val="auto"/>
        <w:rPr>
          <w:rFonts w:cs="Arial"/>
          <w:b/>
          <w:sz w:val="22"/>
          <w:szCs w:val="22"/>
        </w:rPr>
      </w:pPr>
      <w:r w:rsidRPr="00FF1613">
        <w:rPr>
          <w:rFonts w:cs="Arial"/>
          <w:b/>
          <w:sz w:val="22"/>
          <w:szCs w:val="22"/>
        </w:rPr>
        <w:t>Podwykonawcy</w:t>
      </w:r>
    </w:p>
    <w:p w14:paraId="67A399D9" w14:textId="26A6FCB9" w:rsidR="00FE35DD" w:rsidRPr="00FF1613" w:rsidRDefault="00FE35DD" w:rsidP="00FE785D">
      <w:pPr>
        <w:numPr>
          <w:ilvl w:val="0"/>
          <w:numId w:val="19"/>
        </w:numPr>
        <w:overflowPunct/>
        <w:autoSpaceDE/>
        <w:autoSpaceDN/>
        <w:adjustRightInd/>
        <w:spacing w:line="360" w:lineRule="auto"/>
        <w:ind w:left="426" w:right="126" w:hanging="284"/>
        <w:contextualSpacing/>
        <w:textAlignment w:val="auto"/>
        <w:rPr>
          <w:rFonts w:cs="Arial"/>
          <w:sz w:val="22"/>
          <w:szCs w:val="22"/>
          <w:lang w:val="x-none" w:eastAsia="x-none"/>
        </w:rPr>
      </w:pPr>
      <w:r w:rsidRPr="00FF1613">
        <w:rPr>
          <w:rFonts w:cs="Arial"/>
          <w:sz w:val="22"/>
          <w:szCs w:val="22"/>
          <w:lang w:val="x-none" w:eastAsia="x-none"/>
        </w:rPr>
        <w:t>Wykonawca może powierzyć wykonanie części Przedmiotu umowy podwykonawcom</w:t>
      </w:r>
      <w:r w:rsidR="00690FF7" w:rsidRPr="00FF1613">
        <w:rPr>
          <w:rFonts w:cs="Arial"/>
          <w:sz w:val="22"/>
          <w:szCs w:val="22"/>
          <w:lang w:eastAsia="x-none"/>
        </w:rPr>
        <w:t>.</w:t>
      </w:r>
    </w:p>
    <w:p w14:paraId="07CC7ED4" w14:textId="53869E81" w:rsidR="00FE35DD" w:rsidRPr="00FF1613" w:rsidRDefault="00FE35DD" w:rsidP="00FE785D">
      <w:pPr>
        <w:numPr>
          <w:ilvl w:val="0"/>
          <w:numId w:val="19"/>
        </w:numPr>
        <w:overflowPunct/>
        <w:autoSpaceDE/>
        <w:autoSpaceDN/>
        <w:adjustRightInd/>
        <w:spacing w:line="360" w:lineRule="auto"/>
        <w:ind w:left="426" w:right="129" w:hanging="284"/>
        <w:textAlignment w:val="auto"/>
        <w:rPr>
          <w:rFonts w:cs="Arial"/>
          <w:sz w:val="22"/>
          <w:szCs w:val="22"/>
        </w:rPr>
      </w:pPr>
      <w:r w:rsidRPr="00FF1613">
        <w:rPr>
          <w:rFonts w:cs="Arial"/>
          <w:sz w:val="22"/>
          <w:szCs w:val="22"/>
        </w:rPr>
        <w:t xml:space="preserve">Wszelkie postanowienia niniejszej umowy odnoszące się do Wykonawcy stosuje się odpowiednio do wszystkich podwykonawców, za których działania lub zaniechania Wykonawca ponosi odpowiedzialność na zasadzie ryzyka.  </w:t>
      </w:r>
    </w:p>
    <w:p w14:paraId="6E7BAD5A" w14:textId="77777777" w:rsidR="00EF41A5" w:rsidRPr="00FF1613" w:rsidRDefault="00EF41A5" w:rsidP="00EF41A5">
      <w:pPr>
        <w:overflowPunct/>
        <w:autoSpaceDE/>
        <w:autoSpaceDN/>
        <w:adjustRightInd/>
        <w:spacing w:line="360" w:lineRule="auto"/>
        <w:ind w:left="426" w:right="129"/>
        <w:textAlignment w:val="auto"/>
        <w:rPr>
          <w:rFonts w:cs="Arial"/>
          <w:sz w:val="22"/>
          <w:szCs w:val="22"/>
        </w:rPr>
      </w:pPr>
    </w:p>
    <w:p w14:paraId="2F6FB0A7" w14:textId="77777777" w:rsidR="00FE35DD" w:rsidRPr="00FF1613" w:rsidRDefault="00FE35DD" w:rsidP="00FE35DD">
      <w:pPr>
        <w:keepNext/>
        <w:keepLines/>
        <w:overflowPunct/>
        <w:autoSpaceDE/>
        <w:autoSpaceDN/>
        <w:adjustRightInd/>
        <w:spacing w:line="360" w:lineRule="auto"/>
        <w:ind w:left="354" w:right="306" w:hanging="10"/>
        <w:jc w:val="center"/>
        <w:textAlignment w:val="auto"/>
        <w:outlineLvl w:val="0"/>
        <w:rPr>
          <w:rFonts w:cs="Arial"/>
          <w:b/>
          <w:sz w:val="22"/>
          <w:szCs w:val="22"/>
        </w:rPr>
      </w:pPr>
      <w:r w:rsidRPr="00FF1613">
        <w:rPr>
          <w:rFonts w:cs="Arial"/>
          <w:b/>
          <w:sz w:val="22"/>
          <w:szCs w:val="22"/>
        </w:rPr>
        <w:t xml:space="preserve">§ 7  </w:t>
      </w:r>
    </w:p>
    <w:p w14:paraId="6AD8C45E" w14:textId="77777777" w:rsidR="00FE35DD" w:rsidRPr="00FF1613" w:rsidRDefault="00FE35DD" w:rsidP="00FE35DD">
      <w:pPr>
        <w:overflowPunct/>
        <w:autoSpaceDE/>
        <w:autoSpaceDN/>
        <w:adjustRightInd/>
        <w:spacing w:line="360" w:lineRule="auto"/>
        <w:ind w:left="139" w:right="122" w:firstLine="3183"/>
        <w:textAlignment w:val="auto"/>
        <w:rPr>
          <w:rFonts w:cs="Arial"/>
          <w:b/>
          <w:sz w:val="22"/>
          <w:szCs w:val="22"/>
        </w:rPr>
      </w:pPr>
      <w:r w:rsidRPr="00FF1613">
        <w:rPr>
          <w:rFonts w:cs="Arial"/>
          <w:b/>
          <w:sz w:val="22"/>
          <w:szCs w:val="22"/>
        </w:rPr>
        <w:t>Odbiór Przedmiotu umowy</w:t>
      </w:r>
    </w:p>
    <w:p w14:paraId="18F231DA" w14:textId="679ACF75" w:rsidR="00FE35DD" w:rsidRPr="00FF1613" w:rsidRDefault="00FE35DD" w:rsidP="006C1E8A">
      <w:pPr>
        <w:numPr>
          <w:ilvl w:val="0"/>
          <w:numId w:val="28"/>
        </w:numPr>
        <w:overflowPunct/>
        <w:autoSpaceDE/>
        <w:autoSpaceDN/>
        <w:adjustRightInd/>
        <w:spacing w:line="360" w:lineRule="auto"/>
        <w:ind w:left="426" w:right="122" w:hanging="284"/>
        <w:contextualSpacing/>
        <w:textAlignment w:val="auto"/>
        <w:rPr>
          <w:rFonts w:cs="Arial"/>
          <w:sz w:val="22"/>
          <w:szCs w:val="22"/>
          <w:lang w:val="x-none" w:eastAsia="x-none"/>
        </w:rPr>
      </w:pPr>
      <w:r w:rsidRPr="00FF1613">
        <w:rPr>
          <w:rFonts w:cs="Arial"/>
          <w:sz w:val="22"/>
          <w:szCs w:val="22"/>
          <w:lang w:val="x-none" w:eastAsia="x-none"/>
        </w:rPr>
        <w:t>Z uwagi na przewidziane w § 9</w:t>
      </w:r>
      <w:r w:rsidRPr="00FF1613">
        <w:rPr>
          <w:rFonts w:cs="Arial"/>
          <w:sz w:val="22"/>
          <w:szCs w:val="22"/>
          <w:lang w:eastAsia="x-none"/>
        </w:rPr>
        <w:t xml:space="preserve"> ust. </w:t>
      </w:r>
      <w:r w:rsidR="00F527B0">
        <w:rPr>
          <w:rFonts w:cs="Arial"/>
          <w:sz w:val="22"/>
          <w:szCs w:val="22"/>
          <w:lang w:eastAsia="x-none"/>
        </w:rPr>
        <w:t>3</w:t>
      </w:r>
      <w:r w:rsidR="00F527B0" w:rsidRPr="00FF1613">
        <w:rPr>
          <w:rFonts w:cs="Arial"/>
          <w:sz w:val="22"/>
          <w:szCs w:val="22"/>
          <w:lang w:val="x-none" w:eastAsia="x-none"/>
        </w:rPr>
        <w:t xml:space="preserve"> </w:t>
      </w:r>
      <w:r w:rsidRPr="00FF1613">
        <w:rPr>
          <w:rFonts w:cs="Arial"/>
          <w:sz w:val="22"/>
          <w:szCs w:val="22"/>
          <w:lang w:val="x-none" w:eastAsia="x-none"/>
        </w:rPr>
        <w:t>umowy płatności częściowe, Zamawiający wymaga aby Wykonawca wystawił protokół odbioru częściowego i przedstawił go Zamawiającemu, po zrealizowaniu następując</w:t>
      </w:r>
      <w:r w:rsidRPr="00FF1613">
        <w:rPr>
          <w:rFonts w:cs="Arial"/>
          <w:sz w:val="22"/>
          <w:szCs w:val="22"/>
          <w:lang w:eastAsia="x-none"/>
        </w:rPr>
        <w:t>ej</w:t>
      </w:r>
      <w:r w:rsidRPr="00FF1613">
        <w:rPr>
          <w:rFonts w:cs="Arial"/>
          <w:sz w:val="22"/>
          <w:szCs w:val="22"/>
          <w:lang w:val="x-none" w:eastAsia="x-none"/>
        </w:rPr>
        <w:t xml:space="preserve"> </w:t>
      </w:r>
      <w:r w:rsidRPr="00FF1613">
        <w:rPr>
          <w:rFonts w:cs="Arial"/>
          <w:sz w:val="22"/>
          <w:szCs w:val="22"/>
          <w:lang w:eastAsia="x-none"/>
        </w:rPr>
        <w:t>części elementów</w:t>
      </w:r>
      <w:r w:rsidRPr="00FF1613">
        <w:rPr>
          <w:rFonts w:cs="Arial"/>
          <w:sz w:val="22"/>
          <w:szCs w:val="22"/>
          <w:lang w:val="x-none" w:eastAsia="x-none"/>
        </w:rPr>
        <w:t xml:space="preserve"> składających się na  Przedmiot umowy:  </w:t>
      </w:r>
    </w:p>
    <w:p w14:paraId="1BC8F5C1" w14:textId="03432185" w:rsidR="00235494" w:rsidRDefault="00FE35DD" w:rsidP="006C1E8A">
      <w:pPr>
        <w:numPr>
          <w:ilvl w:val="1"/>
          <w:numId w:val="29"/>
        </w:numPr>
        <w:overflowPunct/>
        <w:autoSpaceDE/>
        <w:autoSpaceDN/>
        <w:adjustRightInd/>
        <w:spacing w:line="360" w:lineRule="auto"/>
        <w:ind w:left="709" w:right="45" w:hanging="283"/>
        <w:contextualSpacing/>
        <w:textAlignment w:val="auto"/>
        <w:rPr>
          <w:rFonts w:cs="Arial"/>
          <w:sz w:val="22"/>
          <w:szCs w:val="22"/>
        </w:rPr>
      </w:pPr>
      <w:r w:rsidRPr="00FF1613">
        <w:rPr>
          <w:rFonts w:cs="Arial"/>
          <w:sz w:val="22"/>
          <w:szCs w:val="22"/>
        </w:rPr>
        <w:t xml:space="preserve">po </w:t>
      </w:r>
      <w:r w:rsidRPr="00D03B93">
        <w:rPr>
          <w:rFonts w:cs="Arial"/>
          <w:sz w:val="22"/>
          <w:szCs w:val="22"/>
        </w:rPr>
        <w:t xml:space="preserve">każdorazowym zrealizowaniu </w:t>
      </w:r>
      <w:r w:rsidR="00BC3448" w:rsidRPr="00D03B93">
        <w:rPr>
          <w:rFonts w:cs="Arial"/>
          <w:b/>
          <w:bCs/>
          <w:sz w:val="22"/>
          <w:szCs w:val="22"/>
        </w:rPr>
        <w:t xml:space="preserve">47 </w:t>
      </w:r>
      <w:r w:rsidR="00C22272" w:rsidRPr="00D03B93">
        <w:rPr>
          <w:rFonts w:cs="Arial"/>
          <w:b/>
          <w:bCs/>
          <w:sz w:val="22"/>
          <w:szCs w:val="22"/>
        </w:rPr>
        <w:t>h</w:t>
      </w:r>
      <w:r w:rsidR="009F4AF2" w:rsidRPr="00D03B93">
        <w:rPr>
          <w:rFonts w:cs="Arial"/>
          <w:b/>
          <w:bCs/>
          <w:sz w:val="22"/>
          <w:szCs w:val="22"/>
        </w:rPr>
        <w:t xml:space="preserve"> indywidualnych</w:t>
      </w:r>
      <w:r w:rsidR="00C22272" w:rsidRPr="00D03B93">
        <w:rPr>
          <w:rFonts w:cs="Arial"/>
          <w:b/>
          <w:bCs/>
          <w:sz w:val="22"/>
          <w:szCs w:val="22"/>
        </w:rPr>
        <w:t xml:space="preserve"> konsultacji on-line</w:t>
      </w:r>
      <w:r w:rsidR="00BC3448" w:rsidRPr="00D03B93">
        <w:rPr>
          <w:rFonts w:cs="Arial"/>
          <w:b/>
          <w:bCs/>
          <w:sz w:val="22"/>
          <w:szCs w:val="22"/>
        </w:rPr>
        <w:t xml:space="preserve"> </w:t>
      </w:r>
      <w:r w:rsidRPr="00D03B93">
        <w:rPr>
          <w:rFonts w:cs="Arial"/>
          <w:sz w:val="22"/>
          <w:szCs w:val="22"/>
        </w:rPr>
        <w:t xml:space="preserve">do łącznej liczby </w:t>
      </w:r>
      <w:r w:rsidR="00BC3448" w:rsidRPr="00D03B93">
        <w:rPr>
          <w:rFonts w:cs="Arial"/>
          <w:b/>
          <w:bCs/>
          <w:sz w:val="22"/>
          <w:szCs w:val="22"/>
        </w:rPr>
        <w:t xml:space="preserve">188 </w:t>
      </w:r>
      <w:r w:rsidR="006B227C" w:rsidRPr="00D03B93">
        <w:rPr>
          <w:rFonts w:cs="Arial"/>
          <w:b/>
          <w:bCs/>
          <w:sz w:val="22"/>
          <w:szCs w:val="22"/>
        </w:rPr>
        <w:t xml:space="preserve">h </w:t>
      </w:r>
      <w:r w:rsidR="009F4AF2" w:rsidRPr="00D03B93">
        <w:rPr>
          <w:rFonts w:cs="Arial"/>
          <w:b/>
          <w:bCs/>
          <w:sz w:val="22"/>
          <w:szCs w:val="22"/>
        </w:rPr>
        <w:t xml:space="preserve">indywidualnych konsultacji on-line </w:t>
      </w:r>
      <w:r w:rsidR="006B227C" w:rsidRPr="00D03B93">
        <w:rPr>
          <w:rFonts w:cs="Arial"/>
          <w:sz w:val="22"/>
          <w:szCs w:val="22"/>
        </w:rPr>
        <w:t xml:space="preserve">przewidzianych </w:t>
      </w:r>
      <w:r w:rsidRPr="00D03B93">
        <w:rPr>
          <w:rFonts w:cs="Arial"/>
          <w:sz w:val="22"/>
          <w:szCs w:val="22"/>
        </w:rPr>
        <w:t xml:space="preserve">do realizacji zgodnie z </w:t>
      </w:r>
      <w:r w:rsidR="00C51DDC" w:rsidRPr="00D03B93">
        <w:rPr>
          <w:rFonts w:cs="Arial"/>
          <w:sz w:val="22"/>
          <w:szCs w:val="22"/>
        </w:rPr>
        <w:t>pkt. 2</w:t>
      </w:r>
      <w:r w:rsidR="00401AE4" w:rsidRPr="00D03B93">
        <w:rPr>
          <w:rFonts w:cs="Arial"/>
          <w:sz w:val="22"/>
          <w:szCs w:val="22"/>
        </w:rPr>
        <w:t>.1.</w:t>
      </w:r>
      <w:r w:rsidR="00BC3448" w:rsidRPr="00D03B93">
        <w:rPr>
          <w:rFonts w:cs="Arial"/>
          <w:sz w:val="22"/>
          <w:szCs w:val="22"/>
        </w:rPr>
        <w:t xml:space="preserve"> lit. a) </w:t>
      </w:r>
      <w:r w:rsidRPr="00D03B93">
        <w:rPr>
          <w:rFonts w:cs="Arial"/>
          <w:sz w:val="22"/>
          <w:szCs w:val="22"/>
        </w:rPr>
        <w:t>OPZ</w:t>
      </w:r>
      <w:r w:rsidR="00BC3448" w:rsidRPr="00D03B93">
        <w:rPr>
          <w:rFonts w:cs="Arial"/>
          <w:sz w:val="22"/>
          <w:szCs w:val="22"/>
        </w:rPr>
        <w:t xml:space="preserve"> – </w:t>
      </w:r>
      <w:r w:rsidR="00BC3448" w:rsidRPr="00174E5F">
        <w:rPr>
          <w:rFonts w:cs="Arial"/>
          <w:b/>
          <w:bCs/>
          <w:sz w:val="22"/>
          <w:szCs w:val="22"/>
        </w:rPr>
        <w:t>4 protokoły odbioru częściowego.</w:t>
      </w:r>
    </w:p>
    <w:p w14:paraId="69A8726A" w14:textId="75B4F4CF" w:rsidR="00826040" w:rsidRPr="00106163" w:rsidRDefault="00826040" w:rsidP="00174E5F">
      <w:pPr>
        <w:overflowPunct/>
        <w:autoSpaceDE/>
        <w:autoSpaceDN/>
        <w:adjustRightInd/>
        <w:spacing w:line="360" w:lineRule="auto"/>
        <w:ind w:left="426" w:right="45"/>
        <w:contextualSpacing/>
        <w:textAlignment w:val="auto"/>
        <w:rPr>
          <w:rFonts w:cs="Arial"/>
          <w:sz w:val="22"/>
          <w:szCs w:val="22"/>
        </w:rPr>
      </w:pPr>
    </w:p>
    <w:p w14:paraId="548D5385" w14:textId="6EEEBA2E" w:rsidR="00D03B93" w:rsidRDefault="00D03B93" w:rsidP="00174E5F">
      <w:pPr>
        <w:overflowPunct/>
        <w:autoSpaceDE/>
        <w:autoSpaceDN/>
        <w:adjustRightInd/>
        <w:spacing w:line="360" w:lineRule="auto"/>
        <w:ind w:left="851" w:right="45" w:hanging="284"/>
        <w:contextualSpacing/>
        <w:textAlignment w:val="auto"/>
        <w:rPr>
          <w:rFonts w:cs="Arial"/>
          <w:sz w:val="22"/>
          <w:szCs w:val="22"/>
        </w:rPr>
      </w:pPr>
      <w:r>
        <w:rPr>
          <w:rFonts w:cs="Arial"/>
          <w:sz w:val="22"/>
          <w:szCs w:val="22"/>
        </w:rPr>
        <w:t xml:space="preserve">2) </w:t>
      </w:r>
      <w:r w:rsidRPr="00174E5F">
        <w:rPr>
          <w:rFonts w:cs="Arial"/>
          <w:b/>
          <w:bCs/>
          <w:sz w:val="22"/>
          <w:szCs w:val="22"/>
        </w:rPr>
        <w:t>1 protokół odbioru częściowego</w:t>
      </w:r>
      <w:r>
        <w:rPr>
          <w:rFonts w:cs="Arial"/>
          <w:sz w:val="22"/>
          <w:szCs w:val="22"/>
        </w:rPr>
        <w:t xml:space="preserve"> </w:t>
      </w:r>
      <w:r w:rsidR="00235494" w:rsidRPr="00D03B93">
        <w:rPr>
          <w:rFonts w:cs="Arial"/>
          <w:sz w:val="22"/>
          <w:szCs w:val="22"/>
        </w:rPr>
        <w:t>po zrealizowaniu Przedmiotu umowy</w:t>
      </w:r>
      <w:r>
        <w:rPr>
          <w:rFonts w:cs="Arial"/>
          <w:sz w:val="22"/>
          <w:szCs w:val="22"/>
        </w:rPr>
        <w:t xml:space="preserve"> w zakresie </w:t>
      </w:r>
      <w:r w:rsidRPr="00D03B93">
        <w:rPr>
          <w:rFonts w:eastAsia="Arial" w:cs="Arial"/>
          <w:sz w:val="22"/>
          <w:szCs w:val="22"/>
        </w:rPr>
        <w:t>przygotowani</w:t>
      </w:r>
      <w:r>
        <w:rPr>
          <w:rFonts w:eastAsia="Arial" w:cs="Arial"/>
          <w:sz w:val="22"/>
          <w:szCs w:val="22"/>
        </w:rPr>
        <w:t>a</w:t>
      </w:r>
      <w:r w:rsidRPr="00D03B93">
        <w:rPr>
          <w:rFonts w:eastAsia="Arial" w:cs="Arial"/>
          <w:sz w:val="22"/>
          <w:szCs w:val="22"/>
        </w:rPr>
        <w:t xml:space="preserve"> i przeprowadzeni</w:t>
      </w:r>
      <w:r>
        <w:rPr>
          <w:rFonts w:eastAsia="Arial" w:cs="Arial"/>
          <w:sz w:val="22"/>
          <w:szCs w:val="22"/>
        </w:rPr>
        <w:t>a</w:t>
      </w:r>
      <w:r>
        <w:rPr>
          <w:rFonts w:cs="Arial"/>
          <w:sz w:val="22"/>
          <w:szCs w:val="22"/>
        </w:rPr>
        <w:t>:</w:t>
      </w:r>
    </w:p>
    <w:p w14:paraId="1BAB39D1" w14:textId="60AFB4A6" w:rsidR="00D03B93" w:rsidRDefault="00D03B93" w:rsidP="00174E5F">
      <w:pPr>
        <w:overflowPunct/>
        <w:autoSpaceDE/>
        <w:autoSpaceDN/>
        <w:adjustRightInd/>
        <w:spacing w:line="360" w:lineRule="auto"/>
        <w:ind w:left="851" w:right="45"/>
        <w:contextualSpacing/>
        <w:textAlignment w:val="auto"/>
        <w:rPr>
          <w:rFonts w:eastAsia="Arial" w:cs="Arial"/>
          <w:sz w:val="22"/>
          <w:szCs w:val="22"/>
        </w:rPr>
      </w:pPr>
      <w:r>
        <w:rPr>
          <w:rFonts w:cs="Arial"/>
          <w:sz w:val="22"/>
          <w:szCs w:val="22"/>
        </w:rPr>
        <w:t>a</w:t>
      </w:r>
      <w:r w:rsidRPr="00D03B93">
        <w:rPr>
          <w:rFonts w:cs="Arial"/>
          <w:sz w:val="22"/>
          <w:szCs w:val="22"/>
        </w:rPr>
        <w:t>)</w:t>
      </w:r>
      <w:r>
        <w:rPr>
          <w:rFonts w:cs="Arial"/>
          <w:sz w:val="22"/>
          <w:szCs w:val="22"/>
        </w:rPr>
        <w:t xml:space="preserve"> </w:t>
      </w:r>
      <w:r w:rsidRPr="00D03B93">
        <w:rPr>
          <w:rFonts w:eastAsia="Arial" w:cs="Arial"/>
          <w:b/>
          <w:bCs/>
          <w:sz w:val="22"/>
          <w:szCs w:val="22"/>
        </w:rPr>
        <w:t>grupowych</w:t>
      </w:r>
      <w:r w:rsidRPr="00174E5F">
        <w:rPr>
          <w:rFonts w:eastAsia="Arial" w:cs="Arial"/>
          <w:b/>
          <w:bCs/>
          <w:sz w:val="22"/>
          <w:szCs w:val="22"/>
        </w:rPr>
        <w:t xml:space="preserve"> </w:t>
      </w:r>
      <w:r w:rsidRPr="00D03B93">
        <w:rPr>
          <w:rFonts w:eastAsia="Arial" w:cs="Arial"/>
          <w:b/>
          <w:bCs/>
          <w:sz w:val="22"/>
          <w:szCs w:val="22"/>
        </w:rPr>
        <w:t>konsultacji</w:t>
      </w:r>
      <w:r w:rsidRPr="00174E5F">
        <w:rPr>
          <w:rFonts w:eastAsia="Arial" w:cs="Arial"/>
          <w:sz w:val="22"/>
          <w:szCs w:val="22"/>
        </w:rPr>
        <w:t xml:space="preserve"> online</w:t>
      </w:r>
      <w:r w:rsidRPr="00D03B93">
        <w:rPr>
          <w:rFonts w:eastAsia="Arial" w:cs="Arial"/>
          <w:sz w:val="22"/>
          <w:szCs w:val="22"/>
        </w:rPr>
        <w:t xml:space="preserve"> dla </w:t>
      </w:r>
      <w:r>
        <w:rPr>
          <w:rFonts w:eastAsia="Arial" w:cs="Arial"/>
          <w:sz w:val="22"/>
          <w:szCs w:val="22"/>
        </w:rPr>
        <w:t xml:space="preserve">47 </w:t>
      </w:r>
      <w:r w:rsidRPr="00D03B93">
        <w:rPr>
          <w:rFonts w:eastAsia="Arial" w:cs="Arial"/>
          <w:sz w:val="22"/>
          <w:szCs w:val="22"/>
        </w:rPr>
        <w:t>Beneficjentów BLISKO</w:t>
      </w:r>
      <w:r>
        <w:rPr>
          <w:rFonts w:eastAsia="Arial" w:cs="Arial"/>
          <w:sz w:val="22"/>
          <w:szCs w:val="22"/>
        </w:rPr>
        <w:t xml:space="preserve"> </w:t>
      </w:r>
      <w:r w:rsidRPr="00174E5F">
        <w:rPr>
          <w:rFonts w:cs="Arial"/>
          <w:sz w:val="22"/>
          <w:szCs w:val="22"/>
        </w:rPr>
        <w:t>w wymiarze 4 h dla jednego Beneficjanta</w:t>
      </w:r>
      <w:r>
        <w:rPr>
          <w:rFonts w:cs="Arial"/>
          <w:sz w:val="22"/>
          <w:szCs w:val="22"/>
        </w:rPr>
        <w:t xml:space="preserve"> </w:t>
      </w:r>
      <w:r>
        <w:rPr>
          <w:rFonts w:eastAsia="Arial" w:cs="Arial"/>
          <w:sz w:val="22"/>
          <w:szCs w:val="22"/>
        </w:rPr>
        <w:t>(</w:t>
      </w:r>
      <w:r w:rsidRPr="00174E5F">
        <w:rPr>
          <w:rFonts w:eastAsia="Arial" w:cs="Arial"/>
          <w:sz w:val="22"/>
          <w:szCs w:val="22"/>
        </w:rPr>
        <w:t>pkt. 2 OPZ</w:t>
      </w:r>
      <w:r>
        <w:rPr>
          <w:rFonts w:eastAsia="Arial" w:cs="Arial"/>
          <w:sz w:val="22"/>
          <w:szCs w:val="22"/>
        </w:rPr>
        <w:t>)</w:t>
      </w:r>
      <w:r w:rsidRPr="00174E5F">
        <w:rPr>
          <w:rFonts w:eastAsia="Arial" w:cs="Arial"/>
          <w:sz w:val="22"/>
          <w:szCs w:val="22"/>
        </w:rPr>
        <w:t>,</w:t>
      </w:r>
    </w:p>
    <w:p w14:paraId="3B7817F1" w14:textId="7CB46A5F" w:rsidR="00D03B93" w:rsidRPr="00D03B93" w:rsidRDefault="00D03B93" w:rsidP="00174E5F">
      <w:pPr>
        <w:overflowPunct/>
        <w:autoSpaceDE/>
        <w:autoSpaceDN/>
        <w:adjustRightInd/>
        <w:spacing w:line="360" w:lineRule="auto"/>
        <w:ind w:left="851" w:right="45"/>
        <w:contextualSpacing/>
        <w:textAlignment w:val="auto"/>
        <w:rPr>
          <w:rFonts w:cs="Arial"/>
          <w:sz w:val="22"/>
          <w:szCs w:val="22"/>
        </w:rPr>
      </w:pPr>
      <w:r>
        <w:rPr>
          <w:rFonts w:cs="Arial"/>
          <w:sz w:val="22"/>
          <w:szCs w:val="22"/>
        </w:rPr>
        <w:t xml:space="preserve">b) </w:t>
      </w:r>
      <w:r w:rsidR="00BC3448" w:rsidRPr="00D03B93">
        <w:rPr>
          <w:rFonts w:eastAsia="Arial" w:cs="Arial"/>
          <w:b/>
          <w:bCs/>
          <w:sz w:val="22"/>
          <w:szCs w:val="22"/>
        </w:rPr>
        <w:t xml:space="preserve">5 </w:t>
      </w:r>
      <w:r w:rsidR="00235494" w:rsidRPr="00D03B93">
        <w:rPr>
          <w:rFonts w:eastAsia="Arial" w:cs="Arial"/>
          <w:b/>
          <w:bCs/>
          <w:sz w:val="22"/>
          <w:szCs w:val="22"/>
        </w:rPr>
        <w:t>cyklicznych spotkań online</w:t>
      </w:r>
      <w:r w:rsidR="00235494" w:rsidRPr="00174E5F">
        <w:rPr>
          <w:rFonts w:eastAsia="Arial" w:cs="Arial"/>
          <w:sz w:val="22"/>
          <w:szCs w:val="22"/>
        </w:rPr>
        <w:t xml:space="preserve"> dla animatorów/tutorów </w:t>
      </w:r>
      <w:r w:rsidR="00235494" w:rsidRPr="00D03B93">
        <w:rPr>
          <w:rFonts w:cs="Arial"/>
          <w:sz w:val="22"/>
          <w:szCs w:val="22"/>
        </w:rPr>
        <w:t xml:space="preserve">(pkt. </w:t>
      </w:r>
      <w:r w:rsidR="00BC3448" w:rsidRPr="00D03B93">
        <w:rPr>
          <w:rFonts w:cs="Arial"/>
          <w:sz w:val="22"/>
          <w:szCs w:val="22"/>
        </w:rPr>
        <w:t xml:space="preserve">3 </w:t>
      </w:r>
      <w:r w:rsidR="00235494" w:rsidRPr="00D03B93">
        <w:rPr>
          <w:rFonts w:cs="Arial"/>
          <w:sz w:val="22"/>
          <w:szCs w:val="22"/>
        </w:rPr>
        <w:t>OPZ)</w:t>
      </w:r>
      <w:r>
        <w:rPr>
          <w:rFonts w:cs="Arial"/>
          <w:sz w:val="22"/>
          <w:szCs w:val="22"/>
        </w:rPr>
        <w:t>,</w:t>
      </w:r>
      <w:r w:rsidR="00BC3448" w:rsidRPr="00D03B93">
        <w:rPr>
          <w:rFonts w:cs="Arial"/>
          <w:sz w:val="22"/>
          <w:szCs w:val="22"/>
          <w:lang w:eastAsia="x-none"/>
        </w:rPr>
        <w:t xml:space="preserve"> </w:t>
      </w:r>
    </w:p>
    <w:p w14:paraId="14E41058" w14:textId="33728435" w:rsidR="00D03B93" w:rsidRDefault="00D03B93" w:rsidP="00174E5F">
      <w:pPr>
        <w:overflowPunct/>
        <w:autoSpaceDE/>
        <w:autoSpaceDN/>
        <w:adjustRightInd/>
        <w:spacing w:line="360" w:lineRule="auto"/>
        <w:ind w:left="851" w:right="45"/>
        <w:contextualSpacing/>
        <w:textAlignment w:val="auto"/>
        <w:rPr>
          <w:rFonts w:cs="Arial"/>
          <w:sz w:val="22"/>
          <w:szCs w:val="22"/>
          <w:lang w:eastAsia="x-none"/>
        </w:rPr>
      </w:pPr>
      <w:r>
        <w:rPr>
          <w:rFonts w:cs="Arial"/>
          <w:sz w:val="22"/>
          <w:szCs w:val="22"/>
        </w:rPr>
        <w:t xml:space="preserve">c) </w:t>
      </w:r>
      <w:r w:rsidR="00235494" w:rsidRPr="00174E5F">
        <w:rPr>
          <w:rFonts w:eastAsia="Arial" w:cs="Arial"/>
          <w:b/>
          <w:bCs/>
          <w:sz w:val="22"/>
          <w:szCs w:val="22"/>
        </w:rPr>
        <w:t xml:space="preserve">trzydniowego </w:t>
      </w:r>
      <w:r w:rsidR="00401AE4" w:rsidRPr="00D03B93">
        <w:rPr>
          <w:rFonts w:eastAsia="Arial" w:cs="Arial"/>
          <w:b/>
          <w:bCs/>
          <w:sz w:val="22"/>
          <w:szCs w:val="22"/>
        </w:rPr>
        <w:t>szkolenia</w:t>
      </w:r>
      <w:r w:rsidR="00235494" w:rsidRPr="00174E5F">
        <w:rPr>
          <w:rFonts w:eastAsia="Arial" w:cs="Arial"/>
          <w:sz w:val="22"/>
          <w:szCs w:val="22"/>
        </w:rPr>
        <w:t xml:space="preserve"> podsumowującego</w:t>
      </w:r>
      <w:r w:rsidR="00235494" w:rsidRPr="00D03B93">
        <w:rPr>
          <w:rFonts w:eastAsia="Arial" w:cs="Arial"/>
          <w:sz w:val="22"/>
          <w:szCs w:val="22"/>
        </w:rPr>
        <w:t xml:space="preserve"> </w:t>
      </w:r>
      <w:r w:rsidR="00235494" w:rsidRPr="00174E5F">
        <w:rPr>
          <w:rFonts w:eastAsia="Arial" w:cs="Arial"/>
          <w:sz w:val="22"/>
          <w:szCs w:val="22"/>
        </w:rPr>
        <w:t xml:space="preserve">dla Beneficjentów BLISKO </w:t>
      </w:r>
      <w:r w:rsidR="00BC3448" w:rsidRPr="00174E5F">
        <w:rPr>
          <w:rFonts w:eastAsia="Arial" w:cs="Arial"/>
          <w:sz w:val="22"/>
          <w:szCs w:val="22"/>
        </w:rPr>
        <w:t>2024</w:t>
      </w:r>
      <w:r w:rsidR="00235494" w:rsidRPr="00174E5F">
        <w:rPr>
          <w:rFonts w:eastAsia="Arial" w:cs="Arial"/>
          <w:sz w:val="22"/>
          <w:szCs w:val="22"/>
        </w:rPr>
        <w:t>-</w:t>
      </w:r>
      <w:r w:rsidR="00BC3448" w:rsidRPr="00174E5F">
        <w:rPr>
          <w:rFonts w:eastAsia="Arial" w:cs="Arial"/>
          <w:sz w:val="22"/>
          <w:szCs w:val="22"/>
        </w:rPr>
        <w:t xml:space="preserve">2025 </w:t>
      </w:r>
      <w:r w:rsidR="00BC3448" w:rsidRPr="00D03B93">
        <w:rPr>
          <w:rFonts w:cs="Arial"/>
          <w:sz w:val="22"/>
          <w:szCs w:val="22"/>
        </w:rPr>
        <w:t xml:space="preserve">(pkt. </w:t>
      </w:r>
      <w:r w:rsidR="00BC3448" w:rsidRPr="00174E5F">
        <w:rPr>
          <w:rFonts w:cs="Arial"/>
          <w:sz w:val="22"/>
          <w:szCs w:val="22"/>
        </w:rPr>
        <w:t>4</w:t>
      </w:r>
      <w:r w:rsidR="00BC3448" w:rsidRPr="00D03B93">
        <w:rPr>
          <w:rFonts w:cs="Arial"/>
          <w:sz w:val="22"/>
          <w:szCs w:val="22"/>
        </w:rPr>
        <w:t xml:space="preserve"> OPZ)</w:t>
      </w:r>
      <w:r>
        <w:rPr>
          <w:rFonts w:cs="Arial"/>
          <w:sz w:val="22"/>
          <w:szCs w:val="22"/>
        </w:rPr>
        <w:t>.</w:t>
      </w:r>
    </w:p>
    <w:p w14:paraId="4CD16BEB" w14:textId="4B85387B" w:rsidR="00FE35DD" w:rsidRPr="00FF1613" w:rsidRDefault="00FE35DD" w:rsidP="006C1E8A">
      <w:pPr>
        <w:numPr>
          <w:ilvl w:val="0"/>
          <w:numId w:val="31"/>
        </w:numPr>
        <w:overflowPunct/>
        <w:autoSpaceDE/>
        <w:autoSpaceDN/>
        <w:adjustRightInd/>
        <w:spacing w:line="360" w:lineRule="auto"/>
        <w:ind w:left="426" w:right="45" w:hanging="284"/>
        <w:textAlignment w:val="auto"/>
        <w:rPr>
          <w:rFonts w:cs="Arial"/>
          <w:sz w:val="22"/>
          <w:szCs w:val="22"/>
        </w:rPr>
      </w:pPr>
      <w:r w:rsidRPr="00FF1613">
        <w:rPr>
          <w:rFonts w:cs="Arial"/>
          <w:sz w:val="22"/>
          <w:szCs w:val="22"/>
        </w:rPr>
        <w:t xml:space="preserve">Wykonawca obowiązany jest wystawić protokół odbioru częściowego w terminie </w:t>
      </w:r>
      <w:r w:rsidR="00117E7E" w:rsidRPr="00FF1613">
        <w:rPr>
          <w:rFonts w:cs="Arial"/>
          <w:sz w:val="22"/>
          <w:szCs w:val="22"/>
        </w:rPr>
        <w:t>5</w:t>
      </w:r>
      <w:r w:rsidRPr="00FF1613">
        <w:rPr>
          <w:rFonts w:cs="Arial"/>
          <w:sz w:val="22"/>
          <w:szCs w:val="22"/>
        </w:rPr>
        <w:t xml:space="preserve"> dni od dnia zrealizowania każdej z części Przedmiotu umowy wskazanej w ust. 1. </w:t>
      </w:r>
    </w:p>
    <w:p w14:paraId="1925F89B" w14:textId="36F1F54C" w:rsidR="00FE35DD" w:rsidRPr="00FF1613" w:rsidRDefault="00FE35DD" w:rsidP="006C1E8A">
      <w:pPr>
        <w:numPr>
          <w:ilvl w:val="0"/>
          <w:numId w:val="31"/>
        </w:numPr>
        <w:overflowPunct/>
        <w:autoSpaceDE/>
        <w:autoSpaceDN/>
        <w:adjustRightInd/>
        <w:spacing w:line="360" w:lineRule="auto"/>
        <w:ind w:left="426" w:right="127" w:hanging="284"/>
        <w:textAlignment w:val="auto"/>
        <w:rPr>
          <w:rFonts w:cs="Arial"/>
          <w:sz w:val="22"/>
          <w:szCs w:val="22"/>
        </w:rPr>
      </w:pPr>
      <w:r w:rsidRPr="00FF1613">
        <w:rPr>
          <w:rFonts w:cs="Arial"/>
          <w:sz w:val="22"/>
          <w:szCs w:val="22"/>
        </w:rPr>
        <w:t xml:space="preserve">W przypadku podpisania przez Zamawiającego protokołu odbioru częściowego  </w:t>
      </w:r>
      <w:r w:rsidRPr="00FF1613">
        <w:rPr>
          <w:rFonts w:cs="Arial"/>
          <w:sz w:val="22"/>
          <w:szCs w:val="22"/>
        </w:rPr>
        <w:br/>
        <w:t>z zastrzeżeniami lub wadami wskazującymi, w jakim zakresie Przedmiot umowy nie został wykonany lub został wykonany nienależycie, Wykonawca w terminie nieprzekraczającym 5 (pięciu) dni kalendarzowych od dnia podpisania protokołu odbioru udzieli stosownych wyjaśnień lub uwzględni wniesione przez Zamawiającego zastrzeżenia - brak złożenia wyjaśnień w powyższym terminie jest jednoznaczny z uwzględnieniem tych zastrzeżeń. W przypadku złożenia przez Wykonawcę wyjaśnień, Zamawiający dokona oceny tych wyjaśnień oraz poinformuje Wykonawcę o ich uwzględnieniu albo braku ich uwzględnienia, wyznaczając mu termin na podpisanie protokołu odbioru częściowego, nie krótszy niż 2 dni robocze od dnia wysłania tego protokołu. W przypadku nie podpisania lub odmowy podpisania przez Wykonawcę protokołu odbioru częściowego, Zamawiający podpisze ten protokół jednostronnie wyznaczając Wykonawcy termin na dostarczenie Zamawiającemu faktury VAT/rachunku, o której mowa w § 9 ust.</w:t>
      </w:r>
      <w:r w:rsidR="002A1BD5" w:rsidRPr="00FF1613">
        <w:rPr>
          <w:rFonts w:cs="Arial"/>
          <w:sz w:val="22"/>
          <w:szCs w:val="22"/>
        </w:rPr>
        <w:t xml:space="preserve"> </w:t>
      </w:r>
      <w:r w:rsidR="00FB4FB3">
        <w:rPr>
          <w:rFonts w:cs="Arial"/>
          <w:sz w:val="22"/>
          <w:szCs w:val="22"/>
        </w:rPr>
        <w:t>4</w:t>
      </w:r>
      <w:r w:rsidR="00FB4FB3" w:rsidRPr="00FF1613">
        <w:rPr>
          <w:rFonts w:cs="Arial"/>
          <w:sz w:val="22"/>
          <w:szCs w:val="22"/>
        </w:rPr>
        <w:t xml:space="preserve"> </w:t>
      </w:r>
      <w:r w:rsidRPr="00FF1613">
        <w:rPr>
          <w:rFonts w:cs="Arial"/>
          <w:sz w:val="22"/>
          <w:szCs w:val="22"/>
        </w:rPr>
        <w:t xml:space="preserve">umowy, nie krótszy niż 2 dni robocze od dnia wysłania wezwania. Niedostarczenie faktury VAT/rachunku w wyznaczonym terminie wiązać się będzie z naliczeniem kary umownej na Wykonawcę określonej w § </w:t>
      </w:r>
      <w:r w:rsidR="00FB4FB3" w:rsidRPr="00FF1613">
        <w:rPr>
          <w:rFonts w:cs="Arial"/>
          <w:sz w:val="22"/>
          <w:szCs w:val="22"/>
        </w:rPr>
        <w:t>1</w:t>
      </w:r>
      <w:r w:rsidR="00FB4FB3">
        <w:rPr>
          <w:rFonts w:cs="Arial"/>
          <w:sz w:val="22"/>
          <w:szCs w:val="22"/>
        </w:rPr>
        <w:t>0</w:t>
      </w:r>
      <w:r w:rsidR="00FB4FB3" w:rsidRPr="00FF1613">
        <w:rPr>
          <w:rFonts w:cs="Arial"/>
          <w:sz w:val="22"/>
          <w:szCs w:val="22"/>
        </w:rPr>
        <w:t xml:space="preserve"> </w:t>
      </w:r>
      <w:r w:rsidRPr="00FF1613">
        <w:rPr>
          <w:rFonts w:cs="Arial"/>
          <w:sz w:val="22"/>
          <w:szCs w:val="22"/>
        </w:rPr>
        <w:t>ust. 3 umowy. Strony uzgadniają, iż brak zgodności Stron umowy w zakresie zgłoszonych przez Zamawiającego uwag dot. zakresu prawidłowości realizacji Przedmiotu umowy wskazanych w protokole odbioru częściowego lub odmowa podpisania protokołu odbioru częściowego przez Wykonawcę nie są podstawą do odmowy wystawienia przez Wykonawcę faktury VAT/rachunku za zrealizowaną część Przedmiotu umowy na kwotę wskazaną w protokole odbioru częściowego.</w:t>
      </w:r>
    </w:p>
    <w:p w14:paraId="60BF0ACE" w14:textId="1D0B30FF" w:rsidR="00FE35DD" w:rsidRPr="00FF1613" w:rsidRDefault="00FE35DD" w:rsidP="006C1E8A">
      <w:pPr>
        <w:numPr>
          <w:ilvl w:val="0"/>
          <w:numId w:val="31"/>
        </w:numPr>
        <w:overflowPunct/>
        <w:autoSpaceDE/>
        <w:autoSpaceDN/>
        <w:adjustRightInd/>
        <w:spacing w:line="360" w:lineRule="auto"/>
        <w:ind w:left="426" w:right="127" w:hanging="284"/>
        <w:textAlignment w:val="auto"/>
        <w:rPr>
          <w:rFonts w:cs="Arial"/>
          <w:sz w:val="22"/>
          <w:szCs w:val="22"/>
        </w:rPr>
      </w:pPr>
      <w:r w:rsidRPr="00FF1613">
        <w:rPr>
          <w:rFonts w:cs="Arial"/>
          <w:sz w:val="22"/>
          <w:szCs w:val="22"/>
        </w:rPr>
        <w:t xml:space="preserve">Z zastrzeżeniem ust. 3 i 5 podpisanie przez Zamawiającego protokołu odbioru częściowego bez zastrzeżeń, stanowi podstawę do wystawienia przez Wykonawcę faktury VAT/rachunku, o której mowa w § 9 ust. </w:t>
      </w:r>
      <w:r w:rsidR="00FB4FB3">
        <w:rPr>
          <w:rFonts w:cs="Arial"/>
          <w:sz w:val="22"/>
          <w:szCs w:val="22"/>
        </w:rPr>
        <w:t>4</w:t>
      </w:r>
      <w:r w:rsidR="00FB4FB3" w:rsidRPr="00FF1613">
        <w:rPr>
          <w:rFonts w:cs="Arial"/>
          <w:sz w:val="22"/>
          <w:szCs w:val="22"/>
        </w:rPr>
        <w:t xml:space="preserve"> </w:t>
      </w:r>
      <w:r w:rsidRPr="00FF1613">
        <w:rPr>
          <w:rFonts w:cs="Arial"/>
          <w:sz w:val="22"/>
          <w:szCs w:val="22"/>
        </w:rPr>
        <w:t>umowy, oraz do wypłaty wynagrodzenia.</w:t>
      </w:r>
      <w:r w:rsidRPr="00FF1613">
        <w:rPr>
          <w:rFonts w:cs="Arial"/>
          <w:b/>
          <w:sz w:val="22"/>
          <w:szCs w:val="22"/>
        </w:rPr>
        <w:t xml:space="preserve"> </w:t>
      </w:r>
    </w:p>
    <w:p w14:paraId="1C0E5907" w14:textId="3F752291" w:rsidR="00FE35DD" w:rsidRPr="00FF1613" w:rsidRDefault="00FE35DD" w:rsidP="006C1E8A">
      <w:pPr>
        <w:numPr>
          <w:ilvl w:val="0"/>
          <w:numId w:val="31"/>
        </w:numPr>
        <w:overflowPunct/>
        <w:autoSpaceDE/>
        <w:autoSpaceDN/>
        <w:adjustRightInd/>
        <w:spacing w:line="360" w:lineRule="auto"/>
        <w:ind w:left="426" w:right="127" w:hanging="284"/>
        <w:textAlignment w:val="auto"/>
        <w:rPr>
          <w:rFonts w:cs="Arial"/>
          <w:sz w:val="22"/>
          <w:szCs w:val="22"/>
        </w:rPr>
      </w:pPr>
      <w:r w:rsidRPr="00FF1613">
        <w:rPr>
          <w:rFonts w:cs="Arial"/>
          <w:sz w:val="22"/>
          <w:szCs w:val="22"/>
        </w:rPr>
        <w:lastRenderedPageBreak/>
        <w:t>Jeżeli Zamawiający przyjmie Przedmiot umowy z zastrzeżeniami, polegającymi na braku zrealizowania części Przedmiotu umowy wskazanego w protokole odbioru częściowego, wówczas wynagrodzenie może ulec obniżeniu proporcjonalnie do zakresu wadliwości Przedmiotu umowy. W przypadku gdy z oferty Wykonawcy nie wynika cena za niezrealizowaną część Przedmiotu umowy, Zamawiający zobowiąże Wykonawcę o wycenę niezrealizowanej części Przedmiotu umowy oraz zastrzega możliwość porównania tej ceny do ceny uzyskanej z rozeznania rynku przez Zamawiającego. Zamawiający zastrzega możliwość odliczenia od wynagrodzenia Wykonawcy ceny rynkowej za niezrealizowaną część Przedmiotu umowy wynikającej z rozeznania rynku, jeżeli w ocenie Zamawiającego Wykonawca przedstawi cenę za niezrealizowaną część Przedmiotu umowy, która różniła się będzie znacznie od ceny uzyskanej z tego rozeznania.</w:t>
      </w:r>
    </w:p>
    <w:p w14:paraId="6D7A335D" w14:textId="2FD9F57D" w:rsidR="00FE35DD" w:rsidRPr="00FF1613" w:rsidRDefault="00FE35DD" w:rsidP="006C1E8A">
      <w:pPr>
        <w:numPr>
          <w:ilvl w:val="0"/>
          <w:numId w:val="31"/>
        </w:numPr>
        <w:overflowPunct/>
        <w:autoSpaceDE/>
        <w:autoSpaceDN/>
        <w:adjustRightInd/>
        <w:spacing w:line="360" w:lineRule="auto"/>
        <w:ind w:left="426" w:right="127" w:hanging="284"/>
        <w:textAlignment w:val="auto"/>
        <w:rPr>
          <w:rFonts w:cs="Arial"/>
          <w:sz w:val="22"/>
          <w:szCs w:val="22"/>
        </w:rPr>
      </w:pPr>
      <w:r w:rsidRPr="00FF1613">
        <w:rPr>
          <w:rFonts w:cs="Arial"/>
          <w:sz w:val="22"/>
          <w:szCs w:val="22"/>
        </w:rPr>
        <w:t xml:space="preserve">Niezależnie od obniżenia wynagrodzenia w sytuacji przewidzianej w ust. 5, Zamawiającemu przysługuje prawo do naliczenia kar umownych określonych w § </w:t>
      </w:r>
      <w:r w:rsidR="00FB4FB3" w:rsidRPr="00FF1613">
        <w:rPr>
          <w:rFonts w:cs="Arial"/>
          <w:sz w:val="22"/>
          <w:szCs w:val="22"/>
        </w:rPr>
        <w:t>1</w:t>
      </w:r>
      <w:r w:rsidR="00FB4FB3">
        <w:rPr>
          <w:rFonts w:cs="Arial"/>
          <w:sz w:val="22"/>
          <w:szCs w:val="22"/>
        </w:rPr>
        <w:t>0</w:t>
      </w:r>
      <w:r w:rsidR="00FB4FB3" w:rsidRPr="00FF1613">
        <w:rPr>
          <w:rFonts w:cs="Arial"/>
          <w:sz w:val="22"/>
          <w:szCs w:val="22"/>
        </w:rPr>
        <w:t xml:space="preserve"> </w:t>
      </w:r>
      <w:r w:rsidRPr="00FF1613">
        <w:rPr>
          <w:rFonts w:cs="Arial"/>
          <w:sz w:val="22"/>
          <w:szCs w:val="22"/>
        </w:rPr>
        <w:t>umowy.</w:t>
      </w:r>
      <w:r w:rsidRPr="00FF1613">
        <w:rPr>
          <w:rFonts w:cs="Arial"/>
          <w:b/>
          <w:sz w:val="22"/>
          <w:szCs w:val="22"/>
        </w:rPr>
        <w:t xml:space="preserve"> </w:t>
      </w:r>
      <w:r w:rsidRPr="00FF1613">
        <w:rPr>
          <w:rFonts w:cs="Arial"/>
          <w:sz w:val="22"/>
          <w:szCs w:val="22"/>
        </w:rPr>
        <w:t xml:space="preserve"> </w:t>
      </w:r>
    </w:p>
    <w:p w14:paraId="04115E1E" w14:textId="77777777" w:rsidR="00FE35DD" w:rsidRPr="00FF1613" w:rsidRDefault="00FE35DD" w:rsidP="006C1E8A">
      <w:pPr>
        <w:numPr>
          <w:ilvl w:val="0"/>
          <w:numId w:val="31"/>
        </w:numPr>
        <w:overflowPunct/>
        <w:autoSpaceDE/>
        <w:autoSpaceDN/>
        <w:adjustRightInd/>
        <w:spacing w:line="360" w:lineRule="auto"/>
        <w:ind w:left="426" w:right="127" w:hanging="284"/>
        <w:textAlignment w:val="auto"/>
        <w:rPr>
          <w:rFonts w:cs="Arial"/>
          <w:sz w:val="22"/>
          <w:szCs w:val="22"/>
        </w:rPr>
      </w:pPr>
      <w:r w:rsidRPr="00FF1613">
        <w:rPr>
          <w:rFonts w:cs="Arial"/>
          <w:sz w:val="22"/>
          <w:szCs w:val="22"/>
        </w:rPr>
        <w:t xml:space="preserve">W przypadku odebrania przez Zamawiającego bez zastrzeżeń wszystkich części składowych Przedmiotu umowy wskazanych w ust. 1 (podpisanie wszystkich protokołów odbiorów częściowych przez Zamawiającego), Strony uznają, iż całość Przedmiotu umowy została wykonana należycie i odebrana przez Zamawiającego bez zastrzeżeń. </w:t>
      </w:r>
    </w:p>
    <w:p w14:paraId="29544498" w14:textId="5D1D4C2D" w:rsidR="00FE35DD" w:rsidRPr="00FF1613" w:rsidRDefault="00FE35DD" w:rsidP="006C1E8A">
      <w:pPr>
        <w:numPr>
          <w:ilvl w:val="0"/>
          <w:numId w:val="31"/>
        </w:numPr>
        <w:overflowPunct/>
        <w:autoSpaceDE/>
        <w:autoSpaceDN/>
        <w:adjustRightInd/>
        <w:spacing w:line="360" w:lineRule="auto"/>
        <w:ind w:left="426" w:right="127" w:hanging="284"/>
        <w:textAlignment w:val="auto"/>
        <w:rPr>
          <w:rFonts w:cs="Arial"/>
          <w:sz w:val="22"/>
          <w:szCs w:val="22"/>
        </w:rPr>
      </w:pPr>
      <w:r w:rsidRPr="00FF1613">
        <w:rPr>
          <w:rFonts w:cs="Arial"/>
          <w:sz w:val="22"/>
          <w:szCs w:val="22"/>
        </w:rPr>
        <w:t xml:space="preserve">Strony dopuszczają możliwość podpisania protokołu odbioru częściowego lub całościowego oraz przesłania go drogą elektroniczną poprzez wysłanie skanu podpisanego protokołu odbioru lub protokołu podpisanego podpisem elektronicznym - drugiej Stronie umowy na adres email wskazany do komunikacji w § </w:t>
      </w:r>
      <w:r w:rsidR="00FB4FB3" w:rsidRPr="00FF1613">
        <w:rPr>
          <w:rFonts w:cs="Arial"/>
          <w:sz w:val="22"/>
          <w:szCs w:val="22"/>
        </w:rPr>
        <w:t>1</w:t>
      </w:r>
      <w:r w:rsidR="00FB4FB3">
        <w:rPr>
          <w:rFonts w:cs="Arial"/>
          <w:sz w:val="22"/>
          <w:szCs w:val="22"/>
        </w:rPr>
        <w:t>6</w:t>
      </w:r>
      <w:r w:rsidR="00FB4FB3" w:rsidRPr="00FF1613">
        <w:rPr>
          <w:rFonts w:cs="Arial"/>
          <w:sz w:val="22"/>
          <w:szCs w:val="22"/>
        </w:rPr>
        <w:t xml:space="preserve"> </w:t>
      </w:r>
      <w:r w:rsidRPr="00FF1613">
        <w:rPr>
          <w:rFonts w:cs="Arial"/>
          <w:sz w:val="22"/>
          <w:szCs w:val="22"/>
        </w:rPr>
        <w:t xml:space="preserve">umowy. Przesłanie protokołu odbioru częściowego lub całościowego drogą elektroniczną, w sposób wskazany w zdaniu poprzednim z chwilą dostarczenia wiadomości na serwer pocztowy drugiej strony, ma skutek doręczenia tej wiadomości.  </w:t>
      </w:r>
    </w:p>
    <w:p w14:paraId="4C7C3192" w14:textId="77777777" w:rsidR="00EF41A5" w:rsidRPr="00FF1613" w:rsidRDefault="00EF41A5" w:rsidP="00EF41A5">
      <w:pPr>
        <w:overflowPunct/>
        <w:autoSpaceDE/>
        <w:autoSpaceDN/>
        <w:adjustRightInd/>
        <w:spacing w:line="360" w:lineRule="auto"/>
        <w:ind w:left="426" w:right="127"/>
        <w:textAlignment w:val="auto"/>
        <w:rPr>
          <w:rFonts w:cs="Arial"/>
          <w:sz w:val="22"/>
          <w:szCs w:val="22"/>
        </w:rPr>
      </w:pPr>
    </w:p>
    <w:p w14:paraId="20D84EB1" w14:textId="77777777" w:rsidR="00FE35DD" w:rsidRPr="00FF1613" w:rsidRDefault="00FE35DD" w:rsidP="00FE35DD">
      <w:pPr>
        <w:keepNext/>
        <w:keepLines/>
        <w:overflowPunct/>
        <w:autoSpaceDE/>
        <w:autoSpaceDN/>
        <w:adjustRightInd/>
        <w:spacing w:line="360" w:lineRule="auto"/>
        <w:ind w:left="354" w:right="445" w:hanging="10"/>
        <w:jc w:val="center"/>
        <w:textAlignment w:val="auto"/>
        <w:outlineLvl w:val="0"/>
        <w:rPr>
          <w:rFonts w:cs="Arial"/>
          <w:b/>
          <w:bCs/>
          <w:sz w:val="22"/>
          <w:szCs w:val="22"/>
        </w:rPr>
      </w:pPr>
      <w:r w:rsidRPr="00FF1613">
        <w:rPr>
          <w:rFonts w:cs="Arial"/>
          <w:b/>
          <w:bCs/>
          <w:sz w:val="22"/>
          <w:szCs w:val="22"/>
        </w:rPr>
        <w:t xml:space="preserve">§ 8  </w:t>
      </w:r>
      <w:r w:rsidRPr="00FF1613">
        <w:rPr>
          <w:rFonts w:cs="Arial"/>
          <w:sz w:val="22"/>
          <w:szCs w:val="22"/>
        </w:rPr>
        <w:br/>
      </w:r>
      <w:r w:rsidRPr="00FF1613">
        <w:rPr>
          <w:rFonts w:cs="Arial"/>
          <w:b/>
          <w:bCs/>
          <w:sz w:val="22"/>
          <w:szCs w:val="22"/>
        </w:rPr>
        <w:t xml:space="preserve">Prawa autorskie </w:t>
      </w:r>
    </w:p>
    <w:p w14:paraId="254F9D1E" w14:textId="77777777" w:rsidR="00FE35DD" w:rsidRPr="00FF1613" w:rsidRDefault="00FE35DD" w:rsidP="00FE785D">
      <w:pPr>
        <w:numPr>
          <w:ilvl w:val="0"/>
          <w:numId w:val="20"/>
        </w:numPr>
        <w:overflowPunct/>
        <w:autoSpaceDE/>
        <w:autoSpaceDN/>
        <w:adjustRightInd/>
        <w:spacing w:line="360" w:lineRule="auto"/>
        <w:ind w:left="426" w:right="85" w:hanging="284"/>
        <w:textAlignment w:val="auto"/>
        <w:rPr>
          <w:rFonts w:cs="Arial"/>
          <w:sz w:val="22"/>
          <w:szCs w:val="22"/>
        </w:rPr>
      </w:pPr>
      <w:r w:rsidRPr="00FF1613">
        <w:rPr>
          <w:rFonts w:cs="Arial"/>
          <w:sz w:val="22"/>
          <w:szCs w:val="22"/>
        </w:rPr>
        <w:t xml:space="preserve">Wykonawca oświadcza, że w ramach wynagrodzenia opisanego w §9 umowy, w przypadku powstania w wyniku realizacji Przedmiotu umowy utworów w rozumieniu ustawy o prawie autorskim i prawach pokrewnych (dalej: „utwory”) przenosi na Zamawiającego z chwilą przekazania tych utworów pełnię autorskich praw majątkowych do tych utworów, upoważniając Zamawiającego do rozporządzania tymi utworami, pobierania wynagrodzenia oraz korzystania  z utworów na wszystkich polach eksploatacji znanych w chwili zawarcia umowy,  a w szczególności: </w:t>
      </w:r>
    </w:p>
    <w:p w14:paraId="7A4B3FF1" w14:textId="77777777" w:rsidR="00FE35DD" w:rsidRPr="00FF1613" w:rsidRDefault="00FE35DD" w:rsidP="00FE785D">
      <w:pPr>
        <w:numPr>
          <w:ilvl w:val="1"/>
          <w:numId w:val="20"/>
        </w:numPr>
        <w:overflowPunct/>
        <w:autoSpaceDE/>
        <w:autoSpaceDN/>
        <w:adjustRightInd/>
        <w:spacing w:line="360" w:lineRule="auto"/>
        <w:ind w:left="709" w:right="125" w:hanging="283"/>
        <w:textAlignment w:val="auto"/>
        <w:rPr>
          <w:rFonts w:cs="Arial"/>
          <w:sz w:val="22"/>
          <w:szCs w:val="22"/>
        </w:rPr>
      </w:pPr>
      <w:r w:rsidRPr="00FF1613">
        <w:rPr>
          <w:rFonts w:cs="Arial"/>
          <w:sz w:val="22"/>
          <w:szCs w:val="22"/>
        </w:rPr>
        <w:lastRenderedPageBreak/>
        <w:t xml:space="preserve">w zakresie utrwalania i zwielokrotniania – wytwarzanie dowolną techniką nieograniczonej ilości egzemplarzy utworów, w tym techniką drukarską, reprograficzną, audiowizualną, zapisu magnetycznego, techniką cyfrową i komputerową, w tym w formie audiobooków i e-booków; </w:t>
      </w:r>
    </w:p>
    <w:p w14:paraId="33E0FBA9" w14:textId="77777777" w:rsidR="00FE35DD" w:rsidRPr="00FF1613" w:rsidRDefault="00FE35DD" w:rsidP="00FE785D">
      <w:pPr>
        <w:numPr>
          <w:ilvl w:val="1"/>
          <w:numId w:val="20"/>
        </w:numPr>
        <w:overflowPunct/>
        <w:autoSpaceDE/>
        <w:autoSpaceDN/>
        <w:adjustRightInd/>
        <w:spacing w:line="360" w:lineRule="auto"/>
        <w:ind w:left="709" w:right="125" w:hanging="283"/>
        <w:textAlignment w:val="auto"/>
        <w:rPr>
          <w:rFonts w:cs="Arial"/>
          <w:sz w:val="22"/>
          <w:szCs w:val="22"/>
        </w:rPr>
      </w:pPr>
      <w:r w:rsidRPr="00FF1613">
        <w:rPr>
          <w:rFonts w:cs="Arial"/>
          <w:sz w:val="22"/>
          <w:szCs w:val="22"/>
        </w:rPr>
        <w:t xml:space="preserve">w zakresie obrotu oryginałem albo egzemplarzami, na których utwory utrwalono - wprowadzenie do obrotu, użyczenie lub najem, wprowadzanie do pamięci komputera, przesyłanie za pomocą sieci multimedialnej, w tym w sieci Internet; </w:t>
      </w:r>
    </w:p>
    <w:p w14:paraId="592346A7" w14:textId="77777777" w:rsidR="00FE35DD" w:rsidRPr="00FF1613" w:rsidRDefault="00FE35DD" w:rsidP="00FE785D">
      <w:pPr>
        <w:numPr>
          <w:ilvl w:val="1"/>
          <w:numId w:val="20"/>
        </w:numPr>
        <w:overflowPunct/>
        <w:autoSpaceDE/>
        <w:autoSpaceDN/>
        <w:adjustRightInd/>
        <w:spacing w:line="360" w:lineRule="auto"/>
        <w:ind w:left="709" w:right="125" w:hanging="283"/>
        <w:textAlignment w:val="auto"/>
        <w:rPr>
          <w:rFonts w:cs="Arial"/>
          <w:sz w:val="22"/>
          <w:szCs w:val="22"/>
        </w:rPr>
      </w:pPr>
      <w:r w:rsidRPr="00FF1613">
        <w:rPr>
          <w:rFonts w:cs="Arial"/>
          <w:sz w:val="22"/>
          <w:szCs w:val="22"/>
        </w:rPr>
        <w:t xml:space="preserve">w zakresie rozpowszechniania w inny sposób – publiczne wykonanie, wystawienie, wyświetlenie, odtworzenie oraz nadawanie i reemitowanie, w tym w sieci Internet, przez stację radiową i telewizyjną, a także publiczne udostępnianie utworów w taki sposób, aby każdy mógł mieć do nich dostęp w miejscu i w czasie przez siebie wybranym. </w:t>
      </w:r>
    </w:p>
    <w:p w14:paraId="395A60B7" w14:textId="77777777" w:rsidR="00FE35DD" w:rsidRPr="00FF1613" w:rsidRDefault="00FE35DD" w:rsidP="00FE785D">
      <w:pPr>
        <w:numPr>
          <w:ilvl w:val="0"/>
          <w:numId w:val="20"/>
        </w:numPr>
        <w:overflowPunct/>
        <w:autoSpaceDE/>
        <w:autoSpaceDN/>
        <w:adjustRightInd/>
        <w:spacing w:line="360" w:lineRule="auto"/>
        <w:ind w:left="426" w:right="85" w:hanging="284"/>
        <w:textAlignment w:val="auto"/>
        <w:rPr>
          <w:rFonts w:cs="Arial"/>
          <w:sz w:val="22"/>
          <w:szCs w:val="22"/>
        </w:rPr>
      </w:pPr>
      <w:r w:rsidRPr="00FF1613">
        <w:rPr>
          <w:rFonts w:cs="Arial"/>
          <w:sz w:val="22"/>
          <w:szCs w:val="22"/>
        </w:rPr>
        <w:t xml:space="preserve">W przypadku opisanym w ust. 1 Wykonawca wraz z fakturą VAT/rachunkiem przekaże Zamawiającemu egzemplarze stworzonych utworów. </w:t>
      </w:r>
    </w:p>
    <w:p w14:paraId="5B3D2379" w14:textId="77777777" w:rsidR="00FE35DD" w:rsidRPr="00FF1613" w:rsidRDefault="00FE35DD" w:rsidP="00FE785D">
      <w:pPr>
        <w:numPr>
          <w:ilvl w:val="0"/>
          <w:numId w:val="20"/>
        </w:numPr>
        <w:overflowPunct/>
        <w:autoSpaceDE/>
        <w:autoSpaceDN/>
        <w:adjustRightInd/>
        <w:spacing w:line="360" w:lineRule="auto"/>
        <w:ind w:left="426" w:right="85" w:hanging="284"/>
        <w:textAlignment w:val="auto"/>
        <w:rPr>
          <w:rFonts w:cs="Arial"/>
          <w:sz w:val="22"/>
          <w:szCs w:val="22"/>
        </w:rPr>
      </w:pPr>
      <w:r w:rsidRPr="00FF1613">
        <w:rPr>
          <w:rFonts w:cs="Arial"/>
          <w:sz w:val="22"/>
          <w:szCs w:val="22"/>
        </w:rPr>
        <w:t xml:space="preserve">Wykonawca wyraża zgodę na dokonywanie przez Zamawiającego zmian w utworach, w tym skrótów, cięć, przemontowań, tłumaczeń, modyfikowania całości lub pojedynczych fragmentów utworów, ich korekty, redakcji, przeróbek, zmian i adaptacji oraz łączenia całości utworów lub ich fragmentów z innymi utworami. </w:t>
      </w:r>
    </w:p>
    <w:p w14:paraId="5386AE60" w14:textId="77777777" w:rsidR="00FE35DD" w:rsidRPr="00FF1613" w:rsidRDefault="00FE35DD" w:rsidP="00FE785D">
      <w:pPr>
        <w:numPr>
          <w:ilvl w:val="0"/>
          <w:numId w:val="20"/>
        </w:numPr>
        <w:overflowPunct/>
        <w:autoSpaceDE/>
        <w:autoSpaceDN/>
        <w:adjustRightInd/>
        <w:spacing w:line="360" w:lineRule="auto"/>
        <w:ind w:left="426" w:right="85" w:hanging="284"/>
        <w:textAlignment w:val="auto"/>
        <w:rPr>
          <w:rFonts w:cs="Arial"/>
          <w:sz w:val="22"/>
          <w:szCs w:val="22"/>
        </w:rPr>
      </w:pPr>
      <w:r w:rsidRPr="00FF1613">
        <w:rPr>
          <w:rFonts w:cs="Arial"/>
          <w:sz w:val="22"/>
          <w:szCs w:val="22"/>
        </w:rPr>
        <w:t xml:space="preserve">Wykonawca zezwala na wykonywanie praw zależnych do utworów oraz przenosi na Zamawiającego prawo zezwalania na wykonywanie praw zależnych do utworów – w zakresie obejmującym dowolne opracowanie utworów (w tym tłumaczeń, zmian, przeróbek, skrótów, adaptacji, łączenia z innymi utworami i kontynuacji) oraz rozporządzanie i korzystanie z opracowań na polach eksploatacji wskazanych w ust. 1. </w:t>
      </w:r>
    </w:p>
    <w:p w14:paraId="70DC7569" w14:textId="77777777" w:rsidR="00FE35DD" w:rsidRPr="00FF1613" w:rsidRDefault="00FE35DD" w:rsidP="00FE785D">
      <w:pPr>
        <w:numPr>
          <w:ilvl w:val="0"/>
          <w:numId w:val="20"/>
        </w:numPr>
        <w:overflowPunct/>
        <w:autoSpaceDE/>
        <w:autoSpaceDN/>
        <w:adjustRightInd/>
        <w:spacing w:line="360" w:lineRule="auto"/>
        <w:ind w:left="426" w:right="85" w:hanging="284"/>
        <w:textAlignment w:val="auto"/>
        <w:rPr>
          <w:rFonts w:cs="Arial"/>
          <w:sz w:val="22"/>
          <w:szCs w:val="22"/>
        </w:rPr>
      </w:pPr>
      <w:r w:rsidRPr="00FF1613">
        <w:rPr>
          <w:rFonts w:cs="Arial"/>
          <w:sz w:val="22"/>
          <w:szCs w:val="22"/>
        </w:rPr>
        <w:t xml:space="preserve">Zamawiający jest uprawniony do nieograniczonej w czasie eksploatacji utworów i ich opracowań w kraju oraz poza granicami kraju oraz do udzielania licencji dotyczącej korzystania z utworów. </w:t>
      </w:r>
    </w:p>
    <w:p w14:paraId="5491237F" w14:textId="77777777" w:rsidR="00FE35DD" w:rsidRPr="00FF1613" w:rsidRDefault="00FE35DD" w:rsidP="00FE785D">
      <w:pPr>
        <w:numPr>
          <w:ilvl w:val="0"/>
          <w:numId w:val="20"/>
        </w:numPr>
        <w:overflowPunct/>
        <w:autoSpaceDE/>
        <w:autoSpaceDN/>
        <w:adjustRightInd/>
        <w:spacing w:line="360" w:lineRule="auto"/>
        <w:ind w:left="426" w:right="85" w:hanging="284"/>
        <w:textAlignment w:val="auto"/>
        <w:rPr>
          <w:rFonts w:cs="Arial"/>
          <w:sz w:val="22"/>
          <w:szCs w:val="22"/>
        </w:rPr>
      </w:pPr>
      <w:r w:rsidRPr="00FF1613">
        <w:rPr>
          <w:rFonts w:cs="Arial"/>
          <w:sz w:val="22"/>
          <w:szCs w:val="22"/>
        </w:rPr>
        <w:t xml:space="preserve">Zamawiający nie jest zobowiązany do rozpowszechniania lub wykorzystania utworów ani ich opracowań. </w:t>
      </w:r>
    </w:p>
    <w:p w14:paraId="5F0B9DC5" w14:textId="77777777" w:rsidR="00FE35DD" w:rsidRPr="00FF1613" w:rsidRDefault="00FE35DD" w:rsidP="00FE35DD">
      <w:pPr>
        <w:keepNext/>
        <w:keepLines/>
        <w:overflowPunct/>
        <w:autoSpaceDE/>
        <w:autoSpaceDN/>
        <w:adjustRightInd/>
        <w:spacing w:line="360" w:lineRule="auto"/>
        <w:ind w:left="354" w:right="306" w:hanging="10"/>
        <w:jc w:val="center"/>
        <w:textAlignment w:val="auto"/>
        <w:outlineLvl w:val="0"/>
        <w:rPr>
          <w:rFonts w:cs="Arial"/>
          <w:b/>
          <w:sz w:val="22"/>
          <w:szCs w:val="22"/>
        </w:rPr>
      </w:pPr>
      <w:bookmarkStart w:id="1" w:name="_Hlk32492082"/>
      <w:r w:rsidRPr="00FF1613">
        <w:rPr>
          <w:rFonts w:cs="Arial"/>
          <w:b/>
          <w:sz w:val="22"/>
          <w:szCs w:val="22"/>
        </w:rPr>
        <w:t xml:space="preserve">§ 9  </w:t>
      </w:r>
      <w:bookmarkEnd w:id="1"/>
      <w:r w:rsidRPr="00FF1613">
        <w:rPr>
          <w:rFonts w:cs="Arial"/>
          <w:b/>
          <w:sz w:val="22"/>
          <w:szCs w:val="22"/>
        </w:rPr>
        <w:br/>
        <w:t xml:space="preserve">Wynagrodzenie </w:t>
      </w:r>
    </w:p>
    <w:p w14:paraId="09C27519" w14:textId="6BAB940A" w:rsidR="005905B1" w:rsidRPr="00FF1613" w:rsidRDefault="00920525" w:rsidP="00D07466">
      <w:pPr>
        <w:numPr>
          <w:ilvl w:val="0"/>
          <w:numId w:val="60"/>
        </w:numPr>
        <w:overflowPunct/>
        <w:autoSpaceDE/>
        <w:autoSpaceDN/>
        <w:adjustRightInd/>
        <w:spacing w:line="360" w:lineRule="auto"/>
        <w:ind w:right="127" w:hanging="284"/>
        <w:textAlignment w:val="auto"/>
        <w:rPr>
          <w:rFonts w:cs="Arial"/>
          <w:sz w:val="22"/>
          <w:szCs w:val="22"/>
        </w:rPr>
      </w:pPr>
      <w:r w:rsidRPr="00FF1613">
        <w:rPr>
          <w:rFonts w:cs="Arial"/>
          <w:sz w:val="22"/>
          <w:szCs w:val="22"/>
        </w:rPr>
        <w:t>W</w:t>
      </w:r>
      <w:r w:rsidR="005905B1" w:rsidRPr="00FF1613">
        <w:rPr>
          <w:rFonts w:cs="Arial"/>
          <w:sz w:val="22"/>
          <w:szCs w:val="22"/>
        </w:rPr>
        <w:t xml:space="preserve">ynagrodzenie </w:t>
      </w:r>
      <w:r w:rsidR="00FE35DD" w:rsidRPr="00FF1613">
        <w:rPr>
          <w:rFonts w:cs="Arial"/>
          <w:sz w:val="22"/>
          <w:szCs w:val="22"/>
        </w:rPr>
        <w:t>Wykonawcy za zrealizowanie całości Przedmiotu umowy</w:t>
      </w:r>
      <w:r w:rsidR="00E9039C">
        <w:rPr>
          <w:rFonts w:cs="Arial"/>
          <w:sz w:val="22"/>
          <w:szCs w:val="22"/>
        </w:rPr>
        <w:t xml:space="preserve"> to</w:t>
      </w:r>
      <w:r w:rsidR="0005753D" w:rsidRPr="00FF1613">
        <w:rPr>
          <w:rFonts w:cs="Arial"/>
          <w:sz w:val="22"/>
          <w:szCs w:val="22"/>
        </w:rPr>
        <w:t xml:space="preserve"> </w:t>
      </w:r>
      <w:r w:rsidR="00FD780B" w:rsidRPr="00106163">
        <w:rPr>
          <w:rFonts w:cs="Arial"/>
          <w:b/>
          <w:bCs/>
          <w:sz w:val="22"/>
          <w:szCs w:val="22"/>
        </w:rPr>
        <w:t>________ zł netto + __ VAT w kwocie</w:t>
      </w:r>
      <w:r w:rsidR="00FD780B" w:rsidRPr="00FF1613">
        <w:rPr>
          <w:rFonts w:cs="Arial"/>
          <w:b/>
          <w:bCs/>
          <w:sz w:val="22"/>
          <w:szCs w:val="22"/>
        </w:rPr>
        <w:t xml:space="preserve"> _______ tj. </w:t>
      </w:r>
      <w:r w:rsidR="0087097A" w:rsidRPr="00FF1613">
        <w:rPr>
          <w:rFonts w:cs="Arial"/>
          <w:b/>
          <w:bCs/>
          <w:sz w:val="22"/>
          <w:szCs w:val="22"/>
        </w:rPr>
        <w:t xml:space="preserve">___________ </w:t>
      </w:r>
      <w:r w:rsidR="008878D4" w:rsidRPr="00FF1613">
        <w:rPr>
          <w:rFonts w:cs="Arial"/>
          <w:b/>
          <w:sz w:val="22"/>
          <w:szCs w:val="22"/>
        </w:rPr>
        <w:t>zł</w:t>
      </w:r>
      <w:r w:rsidR="00FE35DD" w:rsidRPr="00FF1613">
        <w:rPr>
          <w:rFonts w:cs="Arial"/>
          <w:sz w:val="22"/>
          <w:szCs w:val="22"/>
        </w:rPr>
        <w:t xml:space="preserve"> </w:t>
      </w:r>
      <w:r w:rsidR="008878D4" w:rsidRPr="00FF1613">
        <w:rPr>
          <w:rFonts w:cs="Arial"/>
          <w:b/>
          <w:sz w:val="22"/>
          <w:szCs w:val="22"/>
        </w:rPr>
        <w:t>brutto</w:t>
      </w:r>
      <w:r w:rsidR="008878D4" w:rsidRPr="00FF1613">
        <w:rPr>
          <w:rFonts w:cs="Arial"/>
          <w:sz w:val="22"/>
          <w:szCs w:val="22"/>
        </w:rPr>
        <w:t xml:space="preserve"> </w:t>
      </w:r>
      <w:r w:rsidR="00FE35DD" w:rsidRPr="00FF1613">
        <w:rPr>
          <w:rFonts w:cs="Arial"/>
          <w:sz w:val="22"/>
          <w:szCs w:val="22"/>
        </w:rPr>
        <w:t xml:space="preserve">(słownie: </w:t>
      </w:r>
      <w:r w:rsidR="0087097A" w:rsidRPr="00FF1613">
        <w:rPr>
          <w:rFonts w:cs="Arial"/>
          <w:b/>
          <w:bCs/>
          <w:sz w:val="22"/>
          <w:szCs w:val="22"/>
        </w:rPr>
        <w:t>___________</w:t>
      </w:r>
      <w:r w:rsidR="00FE35DD" w:rsidRPr="00FF1613">
        <w:rPr>
          <w:rFonts w:cs="Arial"/>
          <w:sz w:val="22"/>
          <w:szCs w:val="22"/>
        </w:rPr>
        <w:t xml:space="preserve">).  </w:t>
      </w:r>
    </w:p>
    <w:p w14:paraId="66A6918A" w14:textId="6F040674" w:rsidR="003D45E5" w:rsidRPr="00FF1613" w:rsidRDefault="00FE35DD" w:rsidP="00D07466">
      <w:pPr>
        <w:numPr>
          <w:ilvl w:val="0"/>
          <w:numId w:val="60"/>
        </w:numPr>
        <w:overflowPunct/>
        <w:autoSpaceDE/>
        <w:autoSpaceDN/>
        <w:adjustRightInd/>
        <w:spacing w:line="360" w:lineRule="auto"/>
        <w:ind w:right="127" w:hanging="304"/>
        <w:textAlignment w:val="auto"/>
        <w:rPr>
          <w:rFonts w:cs="Arial"/>
          <w:sz w:val="22"/>
          <w:szCs w:val="22"/>
        </w:rPr>
      </w:pPr>
      <w:r w:rsidRPr="00FF1613">
        <w:rPr>
          <w:rFonts w:cs="Arial"/>
          <w:sz w:val="22"/>
          <w:szCs w:val="22"/>
        </w:rPr>
        <w:t>Wynagrodzenie Wykonawcy wskazane w ust. 1</w:t>
      </w:r>
      <w:r w:rsidR="00B0792D" w:rsidRPr="00FF1613">
        <w:rPr>
          <w:rFonts w:cs="Arial"/>
          <w:sz w:val="22"/>
          <w:szCs w:val="22"/>
        </w:rPr>
        <w:t xml:space="preserve"> </w:t>
      </w:r>
      <w:r w:rsidRPr="00FF1613">
        <w:rPr>
          <w:rFonts w:cs="Arial"/>
          <w:sz w:val="22"/>
          <w:szCs w:val="22"/>
        </w:rPr>
        <w:t xml:space="preserve">obejmuje wszelkie koszty realizacji Przedmiotu umowy wynikające z umowy w tym w szczególności z OPZ oraz inne koszty i wydatki poniesione przez Wykonawcę w związku z realizacją Przedmiotu </w:t>
      </w:r>
      <w:r w:rsidRPr="00FF1613">
        <w:rPr>
          <w:rFonts w:cs="Arial"/>
          <w:sz w:val="22"/>
          <w:szCs w:val="22"/>
        </w:rPr>
        <w:lastRenderedPageBreak/>
        <w:t xml:space="preserve">umowy, w tym wynagrodzenie z tytułu przeniesienia autorskich praw majątkowych do utworów powstałych w wyniku realizacji Przedmiotu umowy (o ile takie utwory powstaną). Wykonawcy nie przysługują w stosunku do Zamawiającego żadne inne roszczenia.  </w:t>
      </w:r>
    </w:p>
    <w:p w14:paraId="17CEA06B" w14:textId="32839BA3" w:rsidR="00FE35DD" w:rsidRPr="00FF1613" w:rsidRDefault="00FE35DD" w:rsidP="00D07466">
      <w:pPr>
        <w:numPr>
          <w:ilvl w:val="0"/>
          <w:numId w:val="60"/>
        </w:numPr>
        <w:overflowPunct/>
        <w:autoSpaceDE/>
        <w:autoSpaceDN/>
        <w:adjustRightInd/>
        <w:spacing w:line="360" w:lineRule="auto"/>
        <w:ind w:right="127" w:hanging="304"/>
        <w:textAlignment w:val="auto"/>
        <w:rPr>
          <w:rFonts w:cs="Arial"/>
          <w:b/>
          <w:bCs/>
          <w:sz w:val="22"/>
          <w:szCs w:val="22"/>
        </w:rPr>
      </w:pPr>
      <w:r w:rsidRPr="00FF1613">
        <w:rPr>
          <w:rFonts w:cs="Arial"/>
          <w:b/>
          <w:bCs/>
          <w:sz w:val="22"/>
          <w:szCs w:val="22"/>
        </w:rPr>
        <w:t>Płatności za należyte wykonanie Przedmiotu umowy, zostaną zrealizowane w poniższych częściach tj. po wykonaniu przez Wykonawcę oraz odbiorze przez Zamawiającego następujących części Przedmiotu umowy</w:t>
      </w:r>
      <w:r w:rsidR="00CF0E44" w:rsidRPr="00FF1613">
        <w:rPr>
          <w:rFonts w:cs="Arial"/>
          <w:b/>
          <w:bCs/>
          <w:sz w:val="22"/>
          <w:szCs w:val="22"/>
        </w:rPr>
        <w:t>:</w:t>
      </w:r>
    </w:p>
    <w:p w14:paraId="65BEB634" w14:textId="613E467F" w:rsidR="00D03B93" w:rsidRPr="00174E5F" w:rsidRDefault="00D03B93" w:rsidP="00174E5F">
      <w:pPr>
        <w:numPr>
          <w:ilvl w:val="1"/>
          <w:numId w:val="21"/>
        </w:numPr>
        <w:overflowPunct/>
        <w:autoSpaceDE/>
        <w:autoSpaceDN/>
        <w:adjustRightInd/>
        <w:spacing w:line="360" w:lineRule="auto"/>
        <w:ind w:right="45" w:hanging="283"/>
        <w:contextualSpacing/>
        <w:textAlignment w:val="auto"/>
        <w:rPr>
          <w:rFonts w:cs="Arial"/>
          <w:sz w:val="22"/>
          <w:szCs w:val="22"/>
        </w:rPr>
      </w:pPr>
      <w:r w:rsidRPr="00D03B93">
        <w:rPr>
          <w:rFonts w:cs="Arial"/>
          <w:sz w:val="22"/>
          <w:szCs w:val="22"/>
        </w:rPr>
        <w:t>z</w:t>
      </w:r>
      <w:r w:rsidR="00FE35DD" w:rsidRPr="00D03B93">
        <w:rPr>
          <w:rFonts w:cs="Arial"/>
          <w:sz w:val="22"/>
          <w:szCs w:val="22"/>
        </w:rPr>
        <w:t xml:space="preserve">a każdorazowe zrealizowanie </w:t>
      </w:r>
      <w:r w:rsidR="00C246CA" w:rsidRPr="00D03B93">
        <w:rPr>
          <w:rFonts w:cs="Arial"/>
          <w:b/>
          <w:bCs/>
          <w:sz w:val="22"/>
          <w:szCs w:val="22"/>
        </w:rPr>
        <w:t xml:space="preserve">47 </w:t>
      </w:r>
      <w:r w:rsidR="00FE35DD" w:rsidRPr="00D03B93">
        <w:rPr>
          <w:rFonts w:cs="Arial"/>
          <w:b/>
          <w:bCs/>
          <w:sz w:val="22"/>
          <w:szCs w:val="22"/>
        </w:rPr>
        <w:t xml:space="preserve">godzin </w:t>
      </w:r>
      <w:r w:rsidR="00CA1080" w:rsidRPr="00D03B93">
        <w:rPr>
          <w:rFonts w:cs="Arial"/>
          <w:b/>
          <w:bCs/>
          <w:sz w:val="22"/>
          <w:szCs w:val="22"/>
        </w:rPr>
        <w:t xml:space="preserve">indywidualnych </w:t>
      </w:r>
      <w:r w:rsidR="00FE35DD" w:rsidRPr="00D03B93">
        <w:rPr>
          <w:rFonts w:cs="Arial"/>
          <w:b/>
          <w:bCs/>
          <w:sz w:val="22"/>
          <w:szCs w:val="22"/>
        </w:rPr>
        <w:t>konsultacji online</w:t>
      </w:r>
      <w:r w:rsidR="00CA1080" w:rsidRPr="00D03B93">
        <w:rPr>
          <w:rFonts w:cs="Arial"/>
          <w:sz w:val="22"/>
          <w:szCs w:val="22"/>
        </w:rPr>
        <w:t xml:space="preserve"> dla </w:t>
      </w:r>
      <w:r w:rsidR="00262BB5" w:rsidRPr="00D03B93">
        <w:rPr>
          <w:rFonts w:cs="Arial"/>
          <w:b/>
          <w:bCs/>
          <w:sz w:val="22"/>
          <w:szCs w:val="22"/>
        </w:rPr>
        <w:t>Beneficjent</w:t>
      </w:r>
      <w:r w:rsidR="002F1728" w:rsidRPr="00D03B93">
        <w:rPr>
          <w:rFonts w:cs="Arial"/>
          <w:b/>
          <w:bCs/>
          <w:sz w:val="22"/>
          <w:szCs w:val="22"/>
        </w:rPr>
        <w:t>ów</w:t>
      </w:r>
      <w:r w:rsidR="00FE35DD" w:rsidRPr="00D03B93">
        <w:rPr>
          <w:rFonts w:cs="Arial"/>
          <w:sz w:val="22"/>
          <w:szCs w:val="22"/>
        </w:rPr>
        <w:t xml:space="preserve">, o których mowa w </w:t>
      </w:r>
      <w:r w:rsidR="00C246CA" w:rsidRPr="00D03B93">
        <w:rPr>
          <w:rFonts w:cs="Arial"/>
          <w:sz w:val="22"/>
          <w:szCs w:val="22"/>
        </w:rPr>
        <w:t xml:space="preserve">pkt. </w:t>
      </w:r>
      <w:r w:rsidR="00EE11D9">
        <w:rPr>
          <w:rFonts w:cs="Arial"/>
          <w:sz w:val="22"/>
          <w:szCs w:val="22"/>
        </w:rPr>
        <w:t>I.</w:t>
      </w:r>
      <w:r w:rsidR="00C246CA" w:rsidRPr="00D03B93">
        <w:rPr>
          <w:rFonts w:cs="Arial"/>
          <w:sz w:val="22"/>
          <w:szCs w:val="22"/>
        </w:rPr>
        <w:t xml:space="preserve">2.1. lit. a) OPZ </w:t>
      </w:r>
      <w:r w:rsidR="008C593E" w:rsidRPr="00D03B93">
        <w:rPr>
          <w:rFonts w:cs="Arial"/>
          <w:sz w:val="22"/>
          <w:szCs w:val="22"/>
        </w:rPr>
        <w:t xml:space="preserve">transza </w:t>
      </w:r>
      <w:r w:rsidR="00FE35DD" w:rsidRPr="00D03B93">
        <w:rPr>
          <w:rFonts w:cs="Arial"/>
          <w:sz w:val="22"/>
          <w:szCs w:val="22"/>
        </w:rPr>
        <w:t xml:space="preserve">w wysokości </w:t>
      </w:r>
      <w:r w:rsidR="009D3426" w:rsidRPr="00D03B93">
        <w:rPr>
          <w:rFonts w:cs="Arial"/>
          <w:b/>
          <w:sz w:val="22"/>
          <w:szCs w:val="22"/>
        </w:rPr>
        <w:t>18</w:t>
      </w:r>
      <w:r w:rsidR="00C246CA" w:rsidRPr="00D03B93">
        <w:rPr>
          <w:rFonts w:cs="Arial"/>
          <w:b/>
          <w:sz w:val="22"/>
          <w:szCs w:val="22"/>
        </w:rPr>
        <w:t xml:space="preserve"> </w:t>
      </w:r>
      <w:r w:rsidR="00FE35DD" w:rsidRPr="00D03B93">
        <w:rPr>
          <w:rFonts w:cs="Arial"/>
          <w:b/>
          <w:sz w:val="22"/>
          <w:szCs w:val="22"/>
        </w:rPr>
        <w:t>% wynagrodzenia</w:t>
      </w:r>
      <w:r w:rsidR="00A143F9" w:rsidRPr="00D03B93">
        <w:rPr>
          <w:rFonts w:cs="Arial"/>
          <w:sz w:val="22"/>
          <w:szCs w:val="22"/>
        </w:rPr>
        <w:t xml:space="preserve"> określonego w ust. 1, </w:t>
      </w:r>
      <w:r w:rsidR="00623880" w:rsidRPr="00D03B93">
        <w:rPr>
          <w:rFonts w:cs="Arial"/>
          <w:b/>
          <w:bCs/>
          <w:sz w:val="22"/>
          <w:szCs w:val="22"/>
        </w:rPr>
        <w:t>tj. ………………………… zł brutt</w:t>
      </w:r>
      <w:r w:rsidR="00C246CA" w:rsidRPr="00D03B93">
        <w:rPr>
          <w:rFonts w:cs="Arial"/>
          <w:b/>
          <w:bCs/>
          <w:sz w:val="22"/>
          <w:szCs w:val="22"/>
        </w:rPr>
        <w:t xml:space="preserve">o; Zamawiający wypłaci </w:t>
      </w:r>
      <w:r w:rsidR="006E3329">
        <w:rPr>
          <w:rFonts w:cs="Arial"/>
          <w:b/>
          <w:bCs/>
          <w:sz w:val="22"/>
          <w:szCs w:val="22"/>
        </w:rPr>
        <w:t xml:space="preserve">łącznie </w:t>
      </w:r>
      <w:r w:rsidR="00C246CA" w:rsidRPr="00D03B93">
        <w:rPr>
          <w:rFonts w:cs="Arial"/>
          <w:b/>
          <w:bCs/>
          <w:sz w:val="22"/>
          <w:szCs w:val="22"/>
        </w:rPr>
        <w:t xml:space="preserve">4 transze o łącznej wartości </w:t>
      </w:r>
      <w:r w:rsidR="009D3426" w:rsidRPr="00D03B93">
        <w:rPr>
          <w:rFonts w:cs="Arial"/>
          <w:b/>
          <w:bCs/>
          <w:sz w:val="22"/>
          <w:szCs w:val="22"/>
        </w:rPr>
        <w:t>72</w:t>
      </w:r>
      <w:r w:rsidR="00C246CA" w:rsidRPr="00D03B93">
        <w:rPr>
          <w:rFonts w:cs="Arial"/>
          <w:b/>
          <w:bCs/>
          <w:sz w:val="22"/>
          <w:szCs w:val="22"/>
        </w:rPr>
        <w:t xml:space="preserve"> % wynagrodzenia opisanego w ust. 1;</w:t>
      </w:r>
    </w:p>
    <w:p w14:paraId="74D47C66" w14:textId="582DE29D" w:rsidR="00C246CA" w:rsidRPr="009D3426" w:rsidRDefault="00D03B93" w:rsidP="00174E5F">
      <w:pPr>
        <w:pStyle w:val="Akapitzlist"/>
        <w:spacing w:line="360" w:lineRule="auto"/>
        <w:ind w:left="851" w:hanging="284"/>
        <w:rPr>
          <w:rFonts w:cs="Arial"/>
          <w:sz w:val="22"/>
          <w:szCs w:val="22"/>
        </w:rPr>
      </w:pPr>
      <w:r w:rsidRPr="00174E5F">
        <w:rPr>
          <w:sz w:val="22"/>
          <w:szCs w:val="22"/>
        </w:rPr>
        <w:t xml:space="preserve">2) </w:t>
      </w:r>
      <w:r w:rsidRPr="00174E5F">
        <w:rPr>
          <w:b/>
          <w:bCs/>
          <w:sz w:val="22"/>
          <w:szCs w:val="22"/>
        </w:rPr>
        <w:t>z</w:t>
      </w:r>
      <w:r w:rsidR="00051AE9" w:rsidRPr="00174E5F">
        <w:rPr>
          <w:rFonts w:cs="Arial"/>
          <w:b/>
          <w:bCs/>
          <w:sz w:val="22"/>
          <w:szCs w:val="22"/>
        </w:rPr>
        <w:t xml:space="preserve">a </w:t>
      </w:r>
      <w:r>
        <w:rPr>
          <w:rFonts w:cs="Arial"/>
          <w:b/>
          <w:bCs/>
          <w:sz w:val="22"/>
          <w:szCs w:val="22"/>
        </w:rPr>
        <w:t>zrealizowanie</w:t>
      </w:r>
      <w:r w:rsidR="003F100C" w:rsidRPr="00D03B93">
        <w:rPr>
          <w:rFonts w:cs="Arial"/>
          <w:sz w:val="22"/>
          <w:szCs w:val="22"/>
        </w:rPr>
        <w:t xml:space="preserve"> </w:t>
      </w:r>
      <w:r w:rsidRPr="00174E5F">
        <w:rPr>
          <w:rFonts w:cs="Arial"/>
          <w:b/>
          <w:bCs/>
          <w:sz w:val="22"/>
          <w:szCs w:val="22"/>
        </w:rPr>
        <w:t xml:space="preserve">konsultacji grupowych dla 47 </w:t>
      </w:r>
      <w:r>
        <w:rPr>
          <w:rFonts w:cs="Arial"/>
          <w:b/>
          <w:bCs/>
          <w:sz w:val="22"/>
          <w:szCs w:val="22"/>
        </w:rPr>
        <w:t>B</w:t>
      </w:r>
      <w:r w:rsidRPr="00174E5F">
        <w:rPr>
          <w:rFonts w:cs="Arial"/>
          <w:b/>
          <w:bCs/>
          <w:sz w:val="22"/>
          <w:szCs w:val="22"/>
        </w:rPr>
        <w:t>eneficjentów</w:t>
      </w:r>
      <w:r>
        <w:rPr>
          <w:rFonts w:cs="Arial"/>
          <w:b/>
          <w:bCs/>
          <w:sz w:val="22"/>
          <w:szCs w:val="22"/>
        </w:rPr>
        <w:t xml:space="preserve"> opisanych w pkt </w:t>
      </w:r>
      <w:r w:rsidR="00EE11D9">
        <w:rPr>
          <w:rFonts w:cs="Arial"/>
          <w:b/>
          <w:bCs/>
          <w:sz w:val="22"/>
          <w:szCs w:val="22"/>
        </w:rPr>
        <w:t>I.</w:t>
      </w:r>
      <w:r>
        <w:rPr>
          <w:rFonts w:cs="Arial"/>
          <w:b/>
          <w:bCs/>
          <w:sz w:val="22"/>
          <w:szCs w:val="22"/>
        </w:rPr>
        <w:t>2</w:t>
      </w:r>
      <w:r w:rsidR="00EE11D9">
        <w:rPr>
          <w:rFonts w:cs="Arial"/>
          <w:b/>
          <w:bCs/>
          <w:sz w:val="22"/>
          <w:szCs w:val="22"/>
        </w:rPr>
        <w:t>.</w:t>
      </w:r>
      <w:r w:rsidR="00C463ED">
        <w:rPr>
          <w:rFonts w:cs="Arial"/>
          <w:b/>
          <w:bCs/>
          <w:sz w:val="22"/>
          <w:szCs w:val="22"/>
        </w:rPr>
        <w:t>1 lit. b)</w:t>
      </w:r>
      <w:r>
        <w:rPr>
          <w:rFonts w:cs="Arial"/>
          <w:b/>
          <w:bCs/>
          <w:sz w:val="22"/>
          <w:szCs w:val="22"/>
        </w:rPr>
        <w:t xml:space="preserve"> OPZ (4 h dla jednego Beneficjanta)</w:t>
      </w:r>
      <w:r>
        <w:rPr>
          <w:rFonts w:cs="Arial"/>
          <w:sz w:val="22"/>
          <w:szCs w:val="22"/>
        </w:rPr>
        <w:t xml:space="preserve">, </w:t>
      </w:r>
      <w:r w:rsidR="00C246CA" w:rsidRPr="00174E5F">
        <w:rPr>
          <w:rFonts w:cs="Arial"/>
          <w:b/>
          <w:bCs/>
          <w:sz w:val="22"/>
          <w:szCs w:val="22"/>
        </w:rPr>
        <w:t>5 spotkań cyklicznych dla tutorów</w:t>
      </w:r>
      <w:r w:rsidR="003F100C" w:rsidRPr="00174E5F">
        <w:rPr>
          <w:rFonts w:cs="Arial"/>
          <w:b/>
          <w:bCs/>
          <w:sz w:val="22"/>
          <w:szCs w:val="22"/>
        </w:rPr>
        <w:t xml:space="preserve"> </w:t>
      </w:r>
      <w:r w:rsidR="00C246CA" w:rsidRPr="00174E5F">
        <w:rPr>
          <w:rFonts w:cs="Arial"/>
          <w:b/>
          <w:bCs/>
          <w:sz w:val="22"/>
          <w:szCs w:val="22"/>
        </w:rPr>
        <w:t xml:space="preserve">opisanych </w:t>
      </w:r>
      <w:r w:rsidR="003F100C" w:rsidRPr="00174E5F">
        <w:rPr>
          <w:rFonts w:cs="Arial"/>
          <w:b/>
          <w:bCs/>
          <w:sz w:val="22"/>
          <w:szCs w:val="22"/>
        </w:rPr>
        <w:t xml:space="preserve">w </w:t>
      </w:r>
      <w:r w:rsidR="00C246CA" w:rsidRPr="00174E5F">
        <w:rPr>
          <w:rFonts w:cs="Arial"/>
          <w:b/>
          <w:bCs/>
          <w:sz w:val="22"/>
          <w:szCs w:val="22"/>
        </w:rPr>
        <w:t xml:space="preserve">pkt. </w:t>
      </w:r>
      <w:r w:rsidR="00C463ED">
        <w:rPr>
          <w:rFonts w:cs="Arial"/>
          <w:b/>
          <w:bCs/>
          <w:sz w:val="22"/>
          <w:szCs w:val="22"/>
        </w:rPr>
        <w:t>I.</w:t>
      </w:r>
      <w:r w:rsidR="00C246CA" w:rsidRPr="00174E5F">
        <w:rPr>
          <w:rFonts w:cs="Arial"/>
          <w:b/>
          <w:bCs/>
          <w:sz w:val="22"/>
          <w:szCs w:val="22"/>
        </w:rPr>
        <w:t>3 OPZ</w:t>
      </w:r>
      <w:r w:rsidR="00C246CA" w:rsidRPr="00D03B93">
        <w:rPr>
          <w:rFonts w:cs="Arial"/>
          <w:sz w:val="22"/>
          <w:szCs w:val="22"/>
        </w:rPr>
        <w:t xml:space="preserve"> </w:t>
      </w:r>
      <w:r w:rsidR="009D3426" w:rsidRPr="00D03B93">
        <w:rPr>
          <w:rFonts w:cs="Arial"/>
          <w:sz w:val="22"/>
          <w:szCs w:val="22"/>
        </w:rPr>
        <w:t xml:space="preserve">oraz </w:t>
      </w:r>
      <w:r w:rsidR="00C246CA" w:rsidRPr="00D03B93">
        <w:rPr>
          <w:rFonts w:cs="Arial"/>
          <w:b/>
          <w:bCs/>
          <w:sz w:val="22"/>
          <w:szCs w:val="22"/>
        </w:rPr>
        <w:t xml:space="preserve">szkolenia podsumowującego opisanego w pkt. </w:t>
      </w:r>
      <w:r w:rsidR="00C463ED">
        <w:rPr>
          <w:rFonts w:cs="Arial"/>
          <w:b/>
          <w:bCs/>
          <w:sz w:val="22"/>
          <w:szCs w:val="22"/>
        </w:rPr>
        <w:t>I.</w:t>
      </w:r>
      <w:r w:rsidR="00C246CA" w:rsidRPr="00D03B93">
        <w:rPr>
          <w:rFonts w:cs="Arial"/>
          <w:b/>
          <w:bCs/>
          <w:sz w:val="22"/>
          <w:szCs w:val="22"/>
        </w:rPr>
        <w:t>4 OPZ</w:t>
      </w:r>
      <w:r w:rsidR="00C246CA" w:rsidRPr="00D03B93">
        <w:rPr>
          <w:rFonts w:cs="Arial"/>
          <w:sz w:val="22"/>
          <w:szCs w:val="22"/>
        </w:rPr>
        <w:t xml:space="preserve"> transza w wysokości </w:t>
      </w:r>
      <w:r w:rsidR="009D3426" w:rsidRPr="00D03B93">
        <w:rPr>
          <w:rFonts w:cs="Arial"/>
          <w:b/>
          <w:sz w:val="22"/>
          <w:szCs w:val="22"/>
        </w:rPr>
        <w:t>28</w:t>
      </w:r>
      <w:r w:rsidR="00C246CA" w:rsidRPr="009D3426">
        <w:rPr>
          <w:rFonts w:cs="Arial"/>
          <w:b/>
          <w:sz w:val="22"/>
          <w:szCs w:val="22"/>
        </w:rPr>
        <w:t xml:space="preserve"> % wynagrodzenia</w:t>
      </w:r>
      <w:r w:rsidR="00C246CA" w:rsidRPr="009D3426">
        <w:rPr>
          <w:rFonts w:cs="Arial"/>
          <w:sz w:val="22"/>
          <w:szCs w:val="22"/>
        </w:rPr>
        <w:t xml:space="preserve"> określonego w ust. 1, </w:t>
      </w:r>
      <w:r w:rsidR="00C246CA" w:rsidRPr="009D3426">
        <w:rPr>
          <w:rFonts w:cs="Arial"/>
          <w:b/>
          <w:bCs/>
          <w:sz w:val="22"/>
          <w:szCs w:val="22"/>
        </w:rPr>
        <w:t>tj. ………………………… zł brutto.</w:t>
      </w:r>
    </w:p>
    <w:p w14:paraId="5713FF10" w14:textId="48003144" w:rsidR="00FE35DD" w:rsidRPr="00D07466" w:rsidRDefault="00FE35DD" w:rsidP="00D07466">
      <w:pPr>
        <w:pStyle w:val="Akapitzlist"/>
        <w:numPr>
          <w:ilvl w:val="0"/>
          <w:numId w:val="60"/>
        </w:numPr>
        <w:overflowPunct/>
        <w:autoSpaceDE/>
        <w:autoSpaceDN/>
        <w:adjustRightInd/>
        <w:spacing w:line="360" w:lineRule="auto"/>
        <w:ind w:right="126" w:hanging="360"/>
        <w:textAlignment w:val="auto"/>
        <w:rPr>
          <w:rFonts w:cs="Arial"/>
          <w:sz w:val="22"/>
          <w:szCs w:val="22"/>
        </w:rPr>
      </w:pPr>
      <w:r w:rsidRPr="00D07466">
        <w:rPr>
          <w:rFonts w:cs="Arial"/>
          <w:sz w:val="22"/>
          <w:szCs w:val="22"/>
        </w:rPr>
        <w:t xml:space="preserve">Płatność nastąpi na konto bankowe Wykonawcy wskazane na fakturze/rachunku w terminie do 30 dni od dnia dostarczenia Zamawiającemu prawidłowo wystawionej faktury VAT/rachunku, do której zostanie dołączona kopia podpisanego przez Zamawiającego protokołu odbioru usług, o którym mowa w § 7. </w:t>
      </w:r>
    </w:p>
    <w:p w14:paraId="352CE7F9" w14:textId="77777777" w:rsidR="00FE35DD" w:rsidRPr="00FF1613" w:rsidRDefault="00FE35DD" w:rsidP="00D07466">
      <w:pPr>
        <w:numPr>
          <w:ilvl w:val="0"/>
          <w:numId w:val="60"/>
        </w:numPr>
        <w:overflowPunct/>
        <w:autoSpaceDE/>
        <w:autoSpaceDN/>
        <w:adjustRightInd/>
        <w:spacing w:line="360" w:lineRule="auto"/>
        <w:ind w:right="126" w:hanging="304"/>
        <w:contextualSpacing/>
        <w:jc w:val="left"/>
        <w:textAlignment w:val="auto"/>
        <w:rPr>
          <w:rFonts w:cs="Arial"/>
          <w:sz w:val="22"/>
          <w:szCs w:val="22"/>
        </w:rPr>
      </w:pPr>
      <w:r w:rsidRPr="00FF1613">
        <w:rPr>
          <w:rFonts w:cs="Arial"/>
          <w:sz w:val="22"/>
          <w:szCs w:val="22"/>
        </w:rPr>
        <w:t xml:space="preserve">Za dzień zapłaty Strony uznają dzień obciążenia rachunku bankowego Zamawiającego. </w:t>
      </w:r>
    </w:p>
    <w:p w14:paraId="16CC0929" w14:textId="77777777" w:rsidR="00FE35DD" w:rsidRPr="00FF1613" w:rsidRDefault="00FE35DD" w:rsidP="00D07466">
      <w:pPr>
        <w:numPr>
          <w:ilvl w:val="0"/>
          <w:numId w:val="60"/>
        </w:numPr>
        <w:overflowPunct/>
        <w:autoSpaceDE/>
        <w:autoSpaceDN/>
        <w:adjustRightInd/>
        <w:spacing w:line="360" w:lineRule="auto"/>
        <w:ind w:right="126" w:hanging="304"/>
        <w:contextualSpacing/>
        <w:jc w:val="left"/>
        <w:textAlignment w:val="auto"/>
        <w:rPr>
          <w:rFonts w:cs="Arial"/>
          <w:sz w:val="22"/>
          <w:szCs w:val="22"/>
          <w:lang w:val="x-none" w:eastAsia="x-none"/>
        </w:rPr>
      </w:pPr>
      <w:r w:rsidRPr="00FF1613">
        <w:rPr>
          <w:rFonts w:cs="Arial"/>
          <w:sz w:val="22"/>
          <w:szCs w:val="22"/>
        </w:rPr>
        <w:t xml:space="preserve">Faktury/rachunki będą wystawione na:  </w:t>
      </w:r>
    </w:p>
    <w:p w14:paraId="2C882B3C" w14:textId="77777777" w:rsidR="00FE35DD" w:rsidRPr="00FF1613" w:rsidRDefault="00FE35DD" w:rsidP="00FE35DD">
      <w:pPr>
        <w:spacing w:line="360" w:lineRule="auto"/>
        <w:ind w:left="709"/>
        <w:rPr>
          <w:rFonts w:cs="Arial"/>
          <w:sz w:val="22"/>
          <w:szCs w:val="22"/>
        </w:rPr>
      </w:pPr>
      <w:r w:rsidRPr="00FF1613">
        <w:rPr>
          <w:rFonts w:cs="Arial"/>
          <w:sz w:val="22"/>
          <w:szCs w:val="22"/>
        </w:rPr>
        <w:t xml:space="preserve">Narodowe Centrum Kultury </w:t>
      </w:r>
    </w:p>
    <w:p w14:paraId="7EEF5F41" w14:textId="77777777" w:rsidR="00FE35DD" w:rsidRPr="00FF1613" w:rsidRDefault="00FE35DD" w:rsidP="00FE35DD">
      <w:pPr>
        <w:spacing w:line="360" w:lineRule="auto"/>
        <w:ind w:left="709"/>
        <w:rPr>
          <w:rFonts w:cs="Arial"/>
          <w:sz w:val="22"/>
          <w:szCs w:val="22"/>
        </w:rPr>
      </w:pPr>
      <w:r w:rsidRPr="00FF1613">
        <w:rPr>
          <w:rFonts w:eastAsia="Calibri" w:cs="Arial"/>
          <w:sz w:val="22"/>
          <w:szCs w:val="22"/>
          <w:lang w:eastAsia="en-US"/>
        </w:rPr>
        <w:t>ul. Płocka 13, 01-231 Warszawa</w:t>
      </w:r>
    </w:p>
    <w:p w14:paraId="4026453D" w14:textId="77777777" w:rsidR="00FE35DD" w:rsidRPr="00FF1613" w:rsidRDefault="00FE35DD" w:rsidP="00FE35DD">
      <w:pPr>
        <w:spacing w:line="360" w:lineRule="auto"/>
        <w:ind w:left="709"/>
        <w:rPr>
          <w:rFonts w:eastAsia="Calibri" w:cs="Arial"/>
          <w:sz w:val="22"/>
          <w:szCs w:val="22"/>
          <w:lang w:eastAsia="en-US"/>
        </w:rPr>
      </w:pPr>
      <w:r w:rsidRPr="00FF1613">
        <w:rPr>
          <w:rFonts w:eastAsia="Calibri" w:cs="Arial"/>
          <w:sz w:val="22"/>
          <w:szCs w:val="22"/>
          <w:lang w:eastAsia="en-US"/>
        </w:rPr>
        <w:t>NIP: 525-235-83-53</w:t>
      </w:r>
    </w:p>
    <w:p w14:paraId="4CE6E543" w14:textId="77777777" w:rsidR="00FE35DD" w:rsidRPr="00FF1613" w:rsidRDefault="00FE35DD" w:rsidP="00D07466">
      <w:pPr>
        <w:numPr>
          <w:ilvl w:val="0"/>
          <w:numId w:val="60"/>
        </w:numPr>
        <w:overflowPunct/>
        <w:autoSpaceDE/>
        <w:autoSpaceDN/>
        <w:adjustRightInd/>
        <w:spacing w:line="360" w:lineRule="auto"/>
        <w:ind w:right="126" w:hanging="304"/>
        <w:textAlignment w:val="auto"/>
        <w:rPr>
          <w:rFonts w:cs="Arial"/>
          <w:sz w:val="22"/>
          <w:szCs w:val="22"/>
        </w:rPr>
      </w:pPr>
      <w:r w:rsidRPr="00FF1613">
        <w:rPr>
          <w:rFonts w:cs="Arial"/>
          <w:sz w:val="22"/>
          <w:szCs w:val="22"/>
        </w:rPr>
        <w:t xml:space="preserve">Wykonawca oświadcza, że płatności na rzecz Wykonawcy mogą zostać pomniejszone o naliczone kary umowne, jeżeli taka forma zapłaty kary umownej zostanie wybrana przez Zamawiającego, na co Wykonawca wyraża zgodę. </w:t>
      </w:r>
    </w:p>
    <w:p w14:paraId="50F6176D" w14:textId="77777777" w:rsidR="00FE35DD" w:rsidRPr="00FF1613" w:rsidRDefault="00FE35DD" w:rsidP="00D07466">
      <w:pPr>
        <w:numPr>
          <w:ilvl w:val="0"/>
          <w:numId w:val="60"/>
        </w:numPr>
        <w:overflowPunct/>
        <w:autoSpaceDE/>
        <w:autoSpaceDN/>
        <w:adjustRightInd/>
        <w:spacing w:line="360" w:lineRule="auto"/>
        <w:ind w:right="126" w:hanging="304"/>
        <w:textAlignment w:val="auto"/>
        <w:rPr>
          <w:rFonts w:cs="Arial"/>
          <w:sz w:val="22"/>
          <w:szCs w:val="22"/>
        </w:rPr>
      </w:pPr>
      <w:r w:rsidRPr="00FF1613">
        <w:rPr>
          <w:rFonts w:cs="Arial"/>
          <w:sz w:val="22"/>
          <w:szCs w:val="22"/>
        </w:rPr>
        <w:t xml:space="preserve">Zamawiający zastrzega sobie prawo regulowania wynagrodzenia przysługującego Wykonawcy w ramach mechanizmu podzielonej płatności (ang. </w:t>
      </w:r>
      <w:proofErr w:type="spellStart"/>
      <w:r w:rsidRPr="00FF1613">
        <w:rPr>
          <w:rFonts w:cs="Arial"/>
          <w:sz w:val="22"/>
          <w:szCs w:val="22"/>
        </w:rPr>
        <w:t>split</w:t>
      </w:r>
      <w:proofErr w:type="spellEnd"/>
      <w:r w:rsidRPr="00FF1613">
        <w:rPr>
          <w:rFonts w:cs="Arial"/>
          <w:sz w:val="22"/>
          <w:szCs w:val="22"/>
        </w:rPr>
        <w:t xml:space="preserve"> </w:t>
      </w:r>
      <w:proofErr w:type="spellStart"/>
      <w:r w:rsidRPr="00FF1613">
        <w:rPr>
          <w:rFonts w:cs="Arial"/>
          <w:sz w:val="22"/>
          <w:szCs w:val="22"/>
        </w:rPr>
        <w:t>payment</w:t>
      </w:r>
      <w:proofErr w:type="spellEnd"/>
      <w:r w:rsidRPr="00FF1613">
        <w:rPr>
          <w:rFonts w:cs="Arial"/>
          <w:sz w:val="22"/>
          <w:szCs w:val="22"/>
        </w:rPr>
        <w:t>) przewidzianego w Ustawie z dnia 11 marca 2004 r. o podatku od towarów i usług.</w:t>
      </w:r>
    </w:p>
    <w:p w14:paraId="0BED9382" w14:textId="6BC9ADF7" w:rsidR="00FE35DD" w:rsidRPr="00FF1613" w:rsidRDefault="00FE35DD" w:rsidP="00D07466">
      <w:pPr>
        <w:numPr>
          <w:ilvl w:val="0"/>
          <w:numId w:val="60"/>
        </w:numPr>
        <w:overflowPunct/>
        <w:autoSpaceDE/>
        <w:autoSpaceDN/>
        <w:adjustRightInd/>
        <w:spacing w:line="360" w:lineRule="auto"/>
        <w:ind w:right="126" w:hanging="304"/>
        <w:textAlignment w:val="auto"/>
        <w:rPr>
          <w:rFonts w:cs="Arial"/>
          <w:sz w:val="22"/>
          <w:szCs w:val="22"/>
        </w:rPr>
      </w:pPr>
      <w:r w:rsidRPr="00FF1613">
        <w:rPr>
          <w:rFonts w:cs="Arial"/>
          <w:sz w:val="22"/>
          <w:szCs w:val="22"/>
        </w:rPr>
        <w:t xml:space="preserve">Wykonawca oświadcza, że rachunek bankowy, który zostanie wskazany na złożonej Zamawiającemu fakturze VAT, będzie rachunkiem umożliwiającym płatność </w:t>
      </w:r>
      <w:r w:rsidR="00EF41A5" w:rsidRPr="00FF1613">
        <w:rPr>
          <w:rFonts w:cs="Arial"/>
          <w:sz w:val="22"/>
          <w:szCs w:val="22"/>
        </w:rPr>
        <w:br/>
      </w:r>
      <w:r w:rsidRPr="00FF1613">
        <w:rPr>
          <w:rFonts w:cs="Arial"/>
          <w:sz w:val="22"/>
          <w:szCs w:val="22"/>
        </w:rPr>
        <w:t>w ramach mechanizmu podzielonej płatności</w:t>
      </w:r>
      <w:r w:rsidR="00320F37" w:rsidRPr="00FF1613">
        <w:rPr>
          <w:rFonts w:cs="Arial"/>
          <w:sz w:val="22"/>
          <w:szCs w:val="22"/>
        </w:rPr>
        <w:t xml:space="preserve">, </w:t>
      </w:r>
      <w:r w:rsidRPr="00FF1613">
        <w:rPr>
          <w:rFonts w:cs="Arial"/>
          <w:sz w:val="22"/>
          <w:szCs w:val="22"/>
        </w:rPr>
        <w:t xml:space="preserve">jak również  rachunkiem znajdującym się w elektronicznym wykazie podmiotów prowadzonym od dnia 1 września 2019 r. </w:t>
      </w:r>
      <w:r w:rsidRPr="00FF1613">
        <w:rPr>
          <w:rFonts w:cs="Arial"/>
          <w:sz w:val="22"/>
          <w:szCs w:val="22"/>
        </w:rPr>
        <w:lastRenderedPageBreak/>
        <w:t xml:space="preserve">przez Szefa Krajowej Administracji Skarbowej, o którym mowa art. 96b Ustawy </w:t>
      </w:r>
      <w:r w:rsidR="00EF41A5" w:rsidRPr="00FF1613">
        <w:rPr>
          <w:rFonts w:cs="Arial"/>
          <w:sz w:val="22"/>
          <w:szCs w:val="22"/>
        </w:rPr>
        <w:br/>
      </w:r>
      <w:r w:rsidRPr="00FF1613">
        <w:rPr>
          <w:rFonts w:cs="Arial"/>
          <w:sz w:val="22"/>
          <w:szCs w:val="22"/>
        </w:rPr>
        <w:t>o podatku od towarów i usług o podatku od towarów i usług.</w:t>
      </w:r>
    </w:p>
    <w:p w14:paraId="1E45D63C" w14:textId="29E388A2" w:rsidR="00BE2EBA" w:rsidRPr="00FF1613" w:rsidRDefault="00FE35DD" w:rsidP="00D07466">
      <w:pPr>
        <w:numPr>
          <w:ilvl w:val="0"/>
          <w:numId w:val="60"/>
        </w:numPr>
        <w:overflowPunct/>
        <w:autoSpaceDE/>
        <w:autoSpaceDN/>
        <w:adjustRightInd/>
        <w:spacing w:line="360" w:lineRule="auto"/>
        <w:ind w:right="126" w:hanging="304"/>
        <w:textAlignment w:val="auto"/>
        <w:rPr>
          <w:rFonts w:cs="Arial"/>
          <w:sz w:val="22"/>
          <w:szCs w:val="22"/>
        </w:rPr>
      </w:pPr>
      <w:r w:rsidRPr="00FF1613">
        <w:rPr>
          <w:rFonts w:cs="Arial"/>
          <w:sz w:val="22"/>
          <w:szCs w:val="22"/>
        </w:rPr>
        <w:t xml:space="preserve">W przypadku gdy rachunek bankowy Wykonawcy  nie będzie spełniał warunków określonych w ust. </w:t>
      </w:r>
      <w:r w:rsidR="006E3329">
        <w:rPr>
          <w:rFonts w:cs="Arial"/>
          <w:sz w:val="22"/>
          <w:szCs w:val="22"/>
        </w:rPr>
        <w:t>8-9</w:t>
      </w:r>
      <w:r w:rsidRPr="00FF1613">
        <w:rPr>
          <w:rFonts w:cs="Arial"/>
          <w:sz w:val="22"/>
          <w:szCs w:val="22"/>
        </w:rPr>
        <w:t xml:space="preserve">, opóźnienie w dokonaniu płatności w terminie określonym </w:t>
      </w:r>
      <w:r w:rsidR="00EF41A5" w:rsidRPr="00FF1613">
        <w:rPr>
          <w:rFonts w:cs="Arial"/>
          <w:sz w:val="22"/>
          <w:szCs w:val="22"/>
        </w:rPr>
        <w:br/>
      </w:r>
      <w:r w:rsidRPr="00FF1613">
        <w:rPr>
          <w:rFonts w:cs="Arial"/>
          <w:sz w:val="22"/>
          <w:szCs w:val="22"/>
        </w:rPr>
        <w:t xml:space="preserve">w ust. </w:t>
      </w:r>
      <w:r w:rsidR="006E3329">
        <w:rPr>
          <w:rFonts w:cs="Arial"/>
          <w:sz w:val="22"/>
          <w:szCs w:val="22"/>
        </w:rPr>
        <w:t>4</w:t>
      </w:r>
      <w:r w:rsidRPr="00FF1613">
        <w:rPr>
          <w:rFonts w:cs="Arial"/>
          <w:sz w:val="22"/>
          <w:szCs w:val="22"/>
        </w:rP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 odszkodowań, roszczeń z tytułu dokonania nieterminowej płatności. Opóźnienie takie nie stanowi również podstawy do rozwiązania  umowy lub odstąpienia od niej.  </w:t>
      </w:r>
    </w:p>
    <w:p w14:paraId="2B62FB95" w14:textId="3F3DB803" w:rsidR="00FE35DD" w:rsidRPr="00FF1613" w:rsidRDefault="00FE35DD" w:rsidP="00FE35DD">
      <w:pPr>
        <w:keepNext/>
        <w:keepLines/>
        <w:overflowPunct/>
        <w:autoSpaceDE/>
        <w:autoSpaceDN/>
        <w:adjustRightInd/>
        <w:spacing w:line="360" w:lineRule="auto"/>
        <w:ind w:left="357" w:right="306" w:hanging="11"/>
        <w:jc w:val="center"/>
        <w:textAlignment w:val="auto"/>
        <w:outlineLvl w:val="0"/>
        <w:rPr>
          <w:rFonts w:cs="Arial"/>
          <w:b/>
          <w:sz w:val="22"/>
          <w:szCs w:val="22"/>
        </w:rPr>
      </w:pPr>
      <w:bookmarkStart w:id="2" w:name="_Hlk32499466"/>
      <w:r w:rsidRPr="00FF1613">
        <w:rPr>
          <w:rFonts w:cs="Arial"/>
          <w:b/>
          <w:sz w:val="22"/>
          <w:szCs w:val="22"/>
        </w:rPr>
        <w:t xml:space="preserve">§ </w:t>
      </w:r>
      <w:r w:rsidR="00C246CA" w:rsidRPr="00FF1613">
        <w:rPr>
          <w:rFonts w:cs="Arial"/>
          <w:b/>
          <w:sz w:val="22"/>
          <w:szCs w:val="22"/>
        </w:rPr>
        <w:t>1</w:t>
      </w:r>
      <w:r w:rsidR="00C246CA">
        <w:rPr>
          <w:rFonts w:cs="Arial"/>
          <w:b/>
          <w:sz w:val="22"/>
          <w:szCs w:val="22"/>
        </w:rPr>
        <w:t>0</w:t>
      </w:r>
      <w:r w:rsidR="00C246CA" w:rsidRPr="00FF1613">
        <w:rPr>
          <w:rFonts w:cs="Arial"/>
          <w:b/>
          <w:sz w:val="22"/>
          <w:szCs w:val="22"/>
        </w:rPr>
        <w:t xml:space="preserve"> </w:t>
      </w:r>
    </w:p>
    <w:bookmarkEnd w:id="2"/>
    <w:p w14:paraId="0F5A5853" w14:textId="77777777" w:rsidR="00FE35DD" w:rsidRPr="00FF1613" w:rsidRDefault="00FE35DD" w:rsidP="00726434">
      <w:pPr>
        <w:tabs>
          <w:tab w:val="left" w:pos="163"/>
        </w:tabs>
        <w:overflowPunct/>
        <w:autoSpaceDE/>
        <w:autoSpaceDN/>
        <w:adjustRightInd/>
        <w:spacing w:line="360" w:lineRule="auto"/>
        <w:ind w:left="163" w:right="127" w:firstLine="3797"/>
        <w:textAlignment w:val="auto"/>
        <w:rPr>
          <w:rFonts w:cs="Arial"/>
          <w:b/>
          <w:sz w:val="22"/>
          <w:szCs w:val="22"/>
        </w:rPr>
      </w:pPr>
      <w:r w:rsidRPr="00FF1613">
        <w:rPr>
          <w:rFonts w:cs="Arial"/>
          <w:b/>
          <w:sz w:val="22"/>
          <w:szCs w:val="22"/>
        </w:rPr>
        <w:t>Kary umowne</w:t>
      </w:r>
    </w:p>
    <w:p w14:paraId="17FB2FC9" w14:textId="5EE8D838" w:rsidR="00FE35DD" w:rsidRPr="00FF1613" w:rsidRDefault="00FE35DD" w:rsidP="00726434">
      <w:pPr>
        <w:numPr>
          <w:ilvl w:val="0"/>
          <w:numId w:val="22"/>
        </w:numPr>
        <w:tabs>
          <w:tab w:val="left" w:pos="163"/>
        </w:tabs>
        <w:overflowPunct/>
        <w:autoSpaceDE/>
        <w:autoSpaceDN/>
        <w:adjustRightInd/>
        <w:spacing w:line="360" w:lineRule="auto"/>
        <w:ind w:left="426" w:right="127" w:hanging="304"/>
        <w:contextualSpacing/>
        <w:textAlignment w:val="auto"/>
        <w:rPr>
          <w:rFonts w:cs="Arial"/>
          <w:sz w:val="22"/>
          <w:szCs w:val="22"/>
          <w:lang w:val="x-none" w:eastAsia="x-none"/>
        </w:rPr>
      </w:pPr>
      <w:r w:rsidRPr="00FF1613">
        <w:rPr>
          <w:rFonts w:cs="Arial"/>
          <w:sz w:val="22"/>
          <w:szCs w:val="22"/>
          <w:lang w:val="x-none" w:eastAsia="x-none"/>
        </w:rPr>
        <w:t>Przez nienależyte wykonanie Przedmiotu umowy, Strony rozumieją zaistnienie sytuacji związanych z niedochowaniem przez Wykonawcę należytej staranności,</w:t>
      </w:r>
      <w:r w:rsidRPr="00FF1613">
        <w:rPr>
          <w:rFonts w:cs="Arial"/>
          <w:sz w:val="22"/>
          <w:szCs w:val="22"/>
          <w:lang w:eastAsia="x-none"/>
        </w:rPr>
        <w:t xml:space="preserve"> rozumianej jako</w:t>
      </w:r>
      <w:r w:rsidRPr="00FF1613">
        <w:rPr>
          <w:rFonts w:cs="Arial"/>
          <w:sz w:val="22"/>
          <w:szCs w:val="22"/>
          <w:lang w:val="x-none" w:eastAsia="x-none"/>
        </w:rPr>
        <w:t xml:space="preserve"> </w:t>
      </w:r>
      <w:r w:rsidRPr="00FF1613">
        <w:rPr>
          <w:rFonts w:cs="Arial"/>
          <w:sz w:val="22"/>
          <w:szCs w:val="22"/>
          <w:lang w:eastAsia="x-none"/>
        </w:rPr>
        <w:t>realizację umowy w</w:t>
      </w:r>
      <w:r w:rsidRPr="00FF1613">
        <w:rPr>
          <w:rFonts w:cs="Arial"/>
          <w:sz w:val="22"/>
          <w:szCs w:val="22"/>
          <w:lang w:val="x-none" w:eastAsia="x-none"/>
        </w:rPr>
        <w:t xml:space="preserve"> sposób </w:t>
      </w:r>
      <w:r w:rsidRPr="00FF1613">
        <w:rPr>
          <w:rFonts w:cs="Arial"/>
          <w:sz w:val="22"/>
          <w:szCs w:val="22"/>
          <w:lang w:eastAsia="x-none"/>
        </w:rPr>
        <w:t>sprzeczny z postanowieniem lub postanowieniami umowy w tym OPZ</w:t>
      </w:r>
      <w:r w:rsidRPr="00FF1613">
        <w:rPr>
          <w:rFonts w:cs="Arial"/>
          <w:sz w:val="22"/>
          <w:szCs w:val="22"/>
          <w:lang w:val="x-none" w:eastAsia="x-none"/>
        </w:rPr>
        <w:t>,</w:t>
      </w:r>
      <w:r w:rsidRPr="00FF1613">
        <w:rPr>
          <w:rFonts w:cs="Arial"/>
          <w:sz w:val="22"/>
          <w:szCs w:val="22"/>
          <w:lang w:eastAsia="x-none"/>
        </w:rPr>
        <w:t xml:space="preserve"> </w:t>
      </w:r>
      <w:r w:rsidRPr="00FF1613">
        <w:rPr>
          <w:rFonts w:cs="Arial"/>
          <w:sz w:val="22"/>
          <w:szCs w:val="22"/>
          <w:lang w:val="x-none" w:eastAsia="x-none"/>
        </w:rPr>
        <w:t>w szczególności w zakresie terminowości, sposobu</w:t>
      </w:r>
      <w:r w:rsidRPr="00FF1613">
        <w:rPr>
          <w:rFonts w:cs="Arial"/>
          <w:sz w:val="22"/>
          <w:szCs w:val="22"/>
          <w:lang w:eastAsia="x-none"/>
        </w:rPr>
        <w:t xml:space="preserve"> realizacji</w:t>
      </w:r>
      <w:r w:rsidRPr="00FF1613">
        <w:rPr>
          <w:rFonts w:cs="Arial"/>
          <w:sz w:val="22"/>
          <w:szCs w:val="22"/>
          <w:lang w:val="x-none" w:eastAsia="x-none"/>
        </w:rPr>
        <w:t>, jakości</w:t>
      </w:r>
      <w:r w:rsidRPr="00FF1613">
        <w:rPr>
          <w:rFonts w:cs="Arial"/>
          <w:sz w:val="22"/>
          <w:szCs w:val="22"/>
          <w:lang w:eastAsia="x-none"/>
        </w:rPr>
        <w:t xml:space="preserve"> </w:t>
      </w:r>
      <w:r w:rsidRPr="00FF1613">
        <w:rPr>
          <w:rFonts w:cs="Arial"/>
          <w:sz w:val="22"/>
          <w:szCs w:val="22"/>
          <w:lang w:val="x-none" w:eastAsia="x-none"/>
        </w:rPr>
        <w:t xml:space="preserve">i ilości świadczenia oraz zasad współpracy </w:t>
      </w:r>
      <w:r w:rsidR="00EF41A5" w:rsidRPr="00FF1613">
        <w:rPr>
          <w:rFonts w:cs="Arial"/>
          <w:sz w:val="22"/>
          <w:szCs w:val="22"/>
          <w:lang w:val="x-none" w:eastAsia="x-none"/>
        </w:rPr>
        <w:br/>
      </w:r>
      <w:r w:rsidRPr="00FF1613">
        <w:rPr>
          <w:rFonts w:cs="Arial"/>
          <w:sz w:val="22"/>
          <w:szCs w:val="22"/>
          <w:lang w:val="x-none" w:eastAsia="x-none"/>
        </w:rPr>
        <w:t xml:space="preserve">z Zamawiającym. </w:t>
      </w:r>
    </w:p>
    <w:p w14:paraId="1A64FE60" w14:textId="77777777"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Przez niewykonanie Przedmiotu umowy, Strony rozumieją zaistnienie po stronie Wykonawcy okoliczności powodujących, że świadczenie na rzecz Zamawiającego nie zostało spełnione  w całości lub w części, w szczególności polegających na odmowie wykonania go bez uzasadnionych obiektywnie przyczyn lub nieprzystąpieniu przez Wykonawcę do jego realizacji w trybie określonym w umowie. </w:t>
      </w:r>
    </w:p>
    <w:p w14:paraId="2F7F5FE0" w14:textId="10CB0972"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W przypadku zwłoki w terminach wykonania Przedmiotu umowy, w tym terminów wykonania poszczególnych części zamówienia określonych w Harmonogramie stanowiącym część OPZ, lub zwłoki w dostarczeniu faktury VAT/rachunku, o który</w:t>
      </w:r>
      <w:r w:rsidR="00320F37" w:rsidRPr="00FF1613">
        <w:rPr>
          <w:rFonts w:cs="Arial"/>
          <w:sz w:val="22"/>
          <w:szCs w:val="22"/>
        </w:rPr>
        <w:t>ch</w:t>
      </w:r>
      <w:r w:rsidRPr="00FF1613">
        <w:rPr>
          <w:rFonts w:cs="Arial"/>
          <w:sz w:val="22"/>
          <w:szCs w:val="22"/>
        </w:rPr>
        <w:t xml:space="preserve"> mowa w § 9 ust. </w:t>
      </w:r>
      <w:r w:rsidR="006E3329">
        <w:rPr>
          <w:rFonts w:cs="Arial"/>
          <w:sz w:val="22"/>
          <w:szCs w:val="22"/>
        </w:rPr>
        <w:t>4</w:t>
      </w:r>
      <w:r w:rsidR="006E3329" w:rsidRPr="00FF1613">
        <w:rPr>
          <w:rFonts w:cs="Arial"/>
          <w:sz w:val="22"/>
          <w:szCs w:val="22"/>
        </w:rPr>
        <w:t xml:space="preserve"> </w:t>
      </w:r>
      <w:r w:rsidRPr="00FF1613">
        <w:rPr>
          <w:rFonts w:cs="Arial"/>
          <w:sz w:val="22"/>
          <w:szCs w:val="22"/>
        </w:rPr>
        <w:t xml:space="preserve">umowy w wyznaczonym przez Zamawiającego terminie nie krótszym niż 2 dni robocze od dnia wysłania wezwania, Wykonawca zobowiązuje się zapłacić karę umowną w wysokości 2 000 zł (słownie: dwa tysiące) za każdy rozpoczęty dzień zwłoki. Kara nie będzie naliczona, jeżeli Zamawiający dokonał zmiany Harmonogramu na warunkach wskazanych w umowie, przed zwłoką dokonaną w terminie przez Wykonawcę (nie dotyczy zwłoki w dostarczeniu faktury VAT/rachunku). </w:t>
      </w:r>
    </w:p>
    <w:p w14:paraId="278910D4" w14:textId="0DD18A6C" w:rsidR="007A5735"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W pozostałych przypadkach </w:t>
      </w:r>
      <w:r w:rsidRPr="00FF1613">
        <w:rPr>
          <w:rFonts w:cs="Arial"/>
          <w:b/>
          <w:bCs/>
          <w:sz w:val="22"/>
          <w:szCs w:val="22"/>
        </w:rPr>
        <w:t>nienależytego</w:t>
      </w:r>
      <w:r w:rsidRPr="00FF1613">
        <w:rPr>
          <w:rFonts w:cs="Arial"/>
          <w:sz w:val="22"/>
          <w:szCs w:val="22"/>
        </w:rPr>
        <w:t xml:space="preserve"> wykonania Przedmiotu umowy lub jego części, Wykonawca zobowiązany jest do zapłacenia Zamawiającemu kary umownej w wysokości </w:t>
      </w:r>
      <w:r w:rsidR="006C7528" w:rsidRPr="00FF1613">
        <w:rPr>
          <w:rFonts w:cs="Arial"/>
          <w:sz w:val="22"/>
          <w:szCs w:val="22"/>
        </w:rPr>
        <w:t>1</w:t>
      </w:r>
      <w:r w:rsidRPr="00FF1613">
        <w:rPr>
          <w:rFonts w:cs="Arial"/>
          <w:sz w:val="22"/>
          <w:szCs w:val="22"/>
        </w:rPr>
        <w:t xml:space="preserve">0% wartości wynagrodzenia </w:t>
      </w:r>
      <w:r w:rsidR="006C7528" w:rsidRPr="00FF1613">
        <w:rPr>
          <w:rFonts w:cs="Arial"/>
          <w:sz w:val="22"/>
          <w:szCs w:val="22"/>
        </w:rPr>
        <w:t xml:space="preserve">określonego w </w:t>
      </w:r>
      <w:r w:rsidR="00006089" w:rsidRPr="00FF1613">
        <w:rPr>
          <w:rFonts w:cs="Arial"/>
          <w:sz w:val="22"/>
          <w:szCs w:val="22"/>
        </w:rPr>
        <w:t>§</w:t>
      </w:r>
      <w:r w:rsidR="006C7528" w:rsidRPr="00FF1613">
        <w:rPr>
          <w:rFonts w:cs="Arial"/>
          <w:sz w:val="22"/>
          <w:szCs w:val="22"/>
        </w:rPr>
        <w:t xml:space="preserve"> 9 ust. 1 umowy za </w:t>
      </w:r>
      <w:r w:rsidR="007A5735" w:rsidRPr="00FF1613">
        <w:rPr>
          <w:rFonts w:cs="Arial"/>
          <w:sz w:val="22"/>
          <w:szCs w:val="22"/>
        </w:rPr>
        <w:t xml:space="preserve">każde </w:t>
      </w:r>
      <w:r w:rsidR="006C7528" w:rsidRPr="00FF1613">
        <w:rPr>
          <w:rFonts w:cs="Arial"/>
          <w:sz w:val="22"/>
          <w:szCs w:val="22"/>
        </w:rPr>
        <w:lastRenderedPageBreak/>
        <w:t xml:space="preserve">nienależyte zrealizowanie </w:t>
      </w:r>
      <w:r w:rsidR="00006089" w:rsidRPr="00FF1613">
        <w:rPr>
          <w:rFonts w:cs="Arial"/>
          <w:sz w:val="22"/>
          <w:szCs w:val="22"/>
        </w:rPr>
        <w:t xml:space="preserve">co najmniej </w:t>
      </w:r>
      <w:r w:rsidR="006C7528" w:rsidRPr="00FF1613">
        <w:rPr>
          <w:rFonts w:cs="Arial"/>
          <w:sz w:val="22"/>
          <w:szCs w:val="22"/>
        </w:rPr>
        <w:t xml:space="preserve">jednego z elementów przedmiotu umowy wskazanego w </w:t>
      </w:r>
      <w:r w:rsidR="00006089" w:rsidRPr="00FF1613">
        <w:rPr>
          <w:rFonts w:cs="Arial"/>
          <w:sz w:val="22"/>
          <w:szCs w:val="22"/>
        </w:rPr>
        <w:t>§</w:t>
      </w:r>
      <w:r w:rsidR="006C7528" w:rsidRPr="00FF1613">
        <w:rPr>
          <w:rFonts w:cs="Arial"/>
          <w:sz w:val="22"/>
          <w:szCs w:val="22"/>
        </w:rPr>
        <w:t xml:space="preserve">2 ust. 1. </w:t>
      </w:r>
    </w:p>
    <w:p w14:paraId="448DD44A" w14:textId="3AB8011D" w:rsidR="00FE35DD" w:rsidRPr="00FF1613" w:rsidRDefault="007A5735"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W przypadku </w:t>
      </w:r>
      <w:r w:rsidRPr="00FF1613">
        <w:rPr>
          <w:rFonts w:cs="Arial"/>
          <w:b/>
          <w:bCs/>
          <w:sz w:val="22"/>
          <w:szCs w:val="22"/>
        </w:rPr>
        <w:t>nienależytego</w:t>
      </w:r>
      <w:r w:rsidRPr="00FF1613">
        <w:rPr>
          <w:rFonts w:cs="Arial"/>
          <w:sz w:val="22"/>
          <w:szCs w:val="22"/>
        </w:rPr>
        <w:t xml:space="preserve"> wykonania Przedmiotu umowy określonego w </w:t>
      </w:r>
      <w:r w:rsidR="001478CA">
        <w:rPr>
          <w:rFonts w:cs="Arial"/>
          <w:sz w:val="22"/>
          <w:szCs w:val="22"/>
        </w:rPr>
        <w:t>§</w:t>
      </w:r>
      <w:r w:rsidRPr="00FF1613">
        <w:rPr>
          <w:rFonts w:cs="Arial"/>
          <w:sz w:val="22"/>
          <w:szCs w:val="22"/>
        </w:rPr>
        <w:t xml:space="preserve"> 2 ust. 1 pkt </w:t>
      </w:r>
      <w:r w:rsidR="00C97BD3">
        <w:rPr>
          <w:rFonts w:cs="Arial"/>
          <w:sz w:val="22"/>
          <w:szCs w:val="22"/>
        </w:rPr>
        <w:t>b</w:t>
      </w:r>
      <w:r w:rsidRPr="00FF1613">
        <w:rPr>
          <w:rFonts w:cs="Arial"/>
          <w:sz w:val="22"/>
          <w:szCs w:val="22"/>
        </w:rPr>
        <w:t>) tj. godzin konsultacji on-line Wykonawca jest zobowiązany do zapłacenia kary umownej za nienależyte wykonanie każdej godziny konsultacji on-line w wysokości 50 % wartości ceny za 1 godzinę konsultacji on-line zaoferowanej przez Wykonawcę w formularzu ofertowym</w:t>
      </w:r>
      <w:r w:rsidR="00006089" w:rsidRPr="00FF1613">
        <w:rPr>
          <w:rFonts w:cs="Arial"/>
          <w:sz w:val="22"/>
          <w:szCs w:val="22"/>
        </w:rPr>
        <w:t>, stanowiącym załącznik nr 2 do umowy</w:t>
      </w:r>
      <w:r w:rsidRPr="00FF1613">
        <w:rPr>
          <w:rFonts w:cs="Arial"/>
          <w:sz w:val="22"/>
          <w:szCs w:val="22"/>
        </w:rPr>
        <w:t>.</w:t>
      </w:r>
    </w:p>
    <w:p w14:paraId="1015F267" w14:textId="03F7BED9" w:rsidR="00FE35DD" w:rsidRPr="00FF1613" w:rsidRDefault="00FE35DD" w:rsidP="00320F37">
      <w:pPr>
        <w:numPr>
          <w:ilvl w:val="0"/>
          <w:numId w:val="22"/>
        </w:numPr>
        <w:tabs>
          <w:tab w:val="left" w:pos="163"/>
        </w:tabs>
        <w:overflowPunct/>
        <w:autoSpaceDE/>
        <w:autoSpaceDN/>
        <w:adjustRightInd/>
        <w:spacing w:line="360" w:lineRule="auto"/>
        <w:ind w:left="426" w:right="141" w:hanging="304"/>
        <w:contextualSpacing/>
        <w:textAlignment w:val="auto"/>
        <w:rPr>
          <w:rFonts w:cs="Arial"/>
          <w:sz w:val="22"/>
          <w:szCs w:val="22"/>
        </w:rPr>
      </w:pPr>
      <w:r w:rsidRPr="00FF1613">
        <w:rPr>
          <w:rFonts w:cs="Arial"/>
          <w:sz w:val="22"/>
          <w:szCs w:val="22"/>
        </w:rPr>
        <w:t>W przypadku niezrealizowania części Przedmiotu umowy wskazanego w umowie w tym OPZ, Wykonawca zobowiązany będzie poza obniżeniem wartości wynagrodzenia za niezrealizowaną wartość części Przedmiotu umowy - do zapłaty kary umownej w wysokości 30% wartości niezrealizowanej części Przedmiotu umow</w:t>
      </w:r>
      <w:r w:rsidR="007A5735" w:rsidRPr="00FF1613">
        <w:rPr>
          <w:rFonts w:cs="Arial"/>
          <w:sz w:val="22"/>
          <w:szCs w:val="22"/>
        </w:rPr>
        <w:t>y.</w:t>
      </w:r>
    </w:p>
    <w:p w14:paraId="350112E4" w14:textId="16A2FF66"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W przypadku niezrealizowania całości Przedmiotu umowy lub w przypadku odstąpienia od umowy przez którąkolwiek ze Stron, z przyczyn zależnych od Wykonawcy, Wykonawca zobowiązany będzie do zapłaty kary umownej w wysokości </w:t>
      </w:r>
      <w:r w:rsidR="001478CA">
        <w:rPr>
          <w:rFonts w:cs="Arial"/>
          <w:sz w:val="22"/>
          <w:szCs w:val="22"/>
        </w:rPr>
        <w:t>3</w:t>
      </w:r>
      <w:r w:rsidR="001478CA" w:rsidRPr="00FF1613">
        <w:rPr>
          <w:rFonts w:cs="Arial"/>
          <w:sz w:val="22"/>
          <w:szCs w:val="22"/>
        </w:rPr>
        <w:t>0</w:t>
      </w:r>
      <w:r w:rsidRPr="00FF1613">
        <w:rPr>
          <w:rFonts w:cs="Arial"/>
          <w:sz w:val="22"/>
          <w:szCs w:val="22"/>
        </w:rPr>
        <w:t xml:space="preserve">% wartości wynagrodzenia maksymalnego brutto, o którym mowa w § 9 ust. 1 umowy. </w:t>
      </w:r>
    </w:p>
    <w:p w14:paraId="053E7485" w14:textId="77777777"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Kary umowne są niezależne od siebie i należą się w pełnej wysokości, nawet  w przypadku, gdy w wyniku jednego zdarzenia naliczana jest więcej niż jedna kara umowna, z zastrzeżeniem ust. 11.   </w:t>
      </w:r>
    </w:p>
    <w:p w14:paraId="4808D4ED" w14:textId="77777777"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Wykonawca wyraża zgodę na potrącenie przez Zamawiającego kar umownych z należnego Wykonawcy wynagrodzenia.  </w:t>
      </w:r>
    </w:p>
    <w:p w14:paraId="15DD744C" w14:textId="77777777"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Zamawiający zastrzega prawo dochodzenia odszkodowania w pełnej wysokości, jeśli szkoda przekroczy wysokość kar umownych. </w:t>
      </w:r>
    </w:p>
    <w:p w14:paraId="6BC3462C" w14:textId="5AA773E6"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Wysokość kar umownych nie może przekroczyć </w:t>
      </w:r>
      <w:r w:rsidR="00BA6057" w:rsidRPr="00FF1613">
        <w:rPr>
          <w:rFonts w:cs="Arial"/>
          <w:b/>
          <w:bCs/>
          <w:sz w:val="22"/>
          <w:szCs w:val="22"/>
        </w:rPr>
        <w:t>4</w:t>
      </w:r>
      <w:r w:rsidRPr="00FF1613">
        <w:rPr>
          <w:rFonts w:cs="Arial"/>
          <w:b/>
          <w:bCs/>
          <w:sz w:val="22"/>
          <w:szCs w:val="22"/>
        </w:rPr>
        <w:t>0%</w:t>
      </w:r>
      <w:r w:rsidRPr="00FF1613">
        <w:rPr>
          <w:rFonts w:cs="Arial"/>
          <w:sz w:val="22"/>
          <w:szCs w:val="22"/>
        </w:rPr>
        <w:t xml:space="preserve"> wynagrodzenia maksymalnego wskazanego w § 9 ust. 1 umowy. </w:t>
      </w:r>
    </w:p>
    <w:p w14:paraId="3D67F986" w14:textId="751E694F"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Zamawiający poinformuje Wykonawcę o nałożonych na niego karach umownych w protokole odbioru Prze</w:t>
      </w:r>
      <w:r w:rsidR="00726434" w:rsidRPr="00FF1613">
        <w:rPr>
          <w:rFonts w:cs="Arial"/>
          <w:sz w:val="22"/>
          <w:szCs w:val="22"/>
        </w:rPr>
        <w:t>d</w:t>
      </w:r>
      <w:r w:rsidRPr="00FF1613">
        <w:rPr>
          <w:rFonts w:cs="Arial"/>
          <w:sz w:val="22"/>
          <w:szCs w:val="22"/>
        </w:rPr>
        <w:t>miotu umowy, o którym mowa w § 7  umowy. Wykonawca obowiązany jest do zapłaty kar umownych w terminie 7 dni od dnia otrzymania od Zamawiającego ww. protokołu odbioru</w:t>
      </w:r>
      <w:r w:rsidR="0089093A">
        <w:rPr>
          <w:rFonts w:cs="Arial"/>
          <w:sz w:val="22"/>
          <w:szCs w:val="22"/>
        </w:rPr>
        <w:t>, w tym</w:t>
      </w:r>
      <w:r w:rsidRPr="00FF1613">
        <w:rPr>
          <w:rFonts w:cs="Arial"/>
          <w:sz w:val="22"/>
          <w:szCs w:val="22"/>
        </w:rPr>
        <w:t xml:space="preserve"> w sposób przewidziany w § 7  ust. 8 umowy. Po bezskutecznym upływie terminu na zapłatę kar umownych przez Wykonawcę, Zamawiający ma prawo potrącić wysokość kar umownych z wynagrodzenia przysługującego Wykonawcy.</w:t>
      </w:r>
    </w:p>
    <w:p w14:paraId="58DC671D" w14:textId="3AED7840"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 xml:space="preserve">W przypadku gdy suma wartości nałożonych na Wykonawcę kar umownych przekroczy 10% wynagrodzenia maksymalnego wskazanego w § 9 ust. 1 umowy, Zamawiający będzie uprawniony do </w:t>
      </w:r>
      <w:r w:rsidR="009F56FA">
        <w:rPr>
          <w:rFonts w:cs="Arial"/>
          <w:sz w:val="22"/>
          <w:szCs w:val="22"/>
        </w:rPr>
        <w:t>odstąpienia</w:t>
      </w:r>
      <w:r w:rsidR="009F56FA" w:rsidRPr="00FF1613">
        <w:rPr>
          <w:rFonts w:cs="Arial"/>
          <w:sz w:val="22"/>
          <w:szCs w:val="22"/>
        </w:rPr>
        <w:t xml:space="preserve"> </w:t>
      </w:r>
      <w:r w:rsidRPr="00FF1613">
        <w:rPr>
          <w:rFonts w:cs="Arial"/>
          <w:sz w:val="22"/>
          <w:szCs w:val="22"/>
        </w:rPr>
        <w:t xml:space="preserve">umowy ze skutkiem natychmiastowym. Niezależnie od wypowiedzenia umowy, Zamawiający ma prawo </w:t>
      </w:r>
      <w:r w:rsidRPr="00FF1613">
        <w:rPr>
          <w:rFonts w:cs="Arial"/>
          <w:sz w:val="22"/>
          <w:szCs w:val="22"/>
        </w:rPr>
        <w:lastRenderedPageBreak/>
        <w:t xml:space="preserve">naliczyć kary umowne, o których mowa powyżej. </w:t>
      </w:r>
      <w:r w:rsidR="00D5771F" w:rsidRPr="00FF1613">
        <w:rPr>
          <w:rFonts w:cs="Arial"/>
          <w:sz w:val="22"/>
          <w:szCs w:val="22"/>
        </w:rPr>
        <w:t>Prawo odstąpienia przysługuje w terminie 30 dni od dnia, kiedy Zamawiający powziął informacje o okolicznościach warunkujących odstąpienie od umowy</w:t>
      </w:r>
      <w:r w:rsidR="00D5771F">
        <w:rPr>
          <w:rFonts w:cs="Arial"/>
          <w:sz w:val="22"/>
          <w:szCs w:val="22"/>
        </w:rPr>
        <w:t>.</w:t>
      </w:r>
    </w:p>
    <w:p w14:paraId="1A6CB0C9" w14:textId="77777777" w:rsidR="00FE35DD" w:rsidRPr="00FF1613" w:rsidRDefault="00FE35DD" w:rsidP="00320F37">
      <w:pPr>
        <w:numPr>
          <w:ilvl w:val="0"/>
          <w:numId w:val="22"/>
        </w:numPr>
        <w:tabs>
          <w:tab w:val="left" w:pos="163"/>
        </w:tabs>
        <w:overflowPunct/>
        <w:autoSpaceDE/>
        <w:autoSpaceDN/>
        <w:adjustRightInd/>
        <w:spacing w:line="360" w:lineRule="auto"/>
        <w:ind w:left="426" w:right="126" w:hanging="304"/>
        <w:textAlignment w:val="auto"/>
        <w:rPr>
          <w:rFonts w:cs="Arial"/>
          <w:sz w:val="22"/>
          <w:szCs w:val="22"/>
        </w:rPr>
      </w:pPr>
      <w:r w:rsidRPr="00FF1613">
        <w:rPr>
          <w:rFonts w:cs="Arial"/>
          <w:sz w:val="22"/>
          <w:szCs w:val="22"/>
        </w:rPr>
        <w:t>W przypadku odstąpienia od umowy lub wypowiedzenia umowy, Strony rozliczą się za wykonaną i odebraną część Przedmiotu umowy.</w:t>
      </w:r>
    </w:p>
    <w:p w14:paraId="56C6BC0D" w14:textId="77777777" w:rsidR="00FE35DD" w:rsidRPr="00FF1613" w:rsidRDefault="00FE35DD" w:rsidP="00320F37">
      <w:pPr>
        <w:numPr>
          <w:ilvl w:val="0"/>
          <w:numId w:val="22"/>
        </w:numPr>
        <w:tabs>
          <w:tab w:val="left" w:pos="163"/>
        </w:tabs>
        <w:overflowPunct/>
        <w:autoSpaceDE/>
        <w:autoSpaceDN/>
        <w:adjustRightInd/>
        <w:spacing w:line="360" w:lineRule="auto"/>
        <w:ind w:left="426" w:right="162" w:hanging="304"/>
        <w:contextualSpacing/>
        <w:textAlignment w:val="auto"/>
        <w:rPr>
          <w:rFonts w:cs="Arial"/>
          <w:sz w:val="22"/>
          <w:szCs w:val="22"/>
        </w:rPr>
      </w:pPr>
      <w:r w:rsidRPr="00FF1613">
        <w:rPr>
          <w:rFonts w:cs="Arial"/>
          <w:sz w:val="22"/>
          <w:szCs w:val="22"/>
        </w:rPr>
        <w:t>Naliczenie Wykonawcy kar umownych za nienależyte zrealizowanie lub niezrealizowanie części lub całości Przedmiotu umowy oznacza, iż Przedmiot Zamówienia nie został zrealizowany w sposób należyty, w związku z czym Zamawiający odmówi wystawienia Wykonawcy stosownych referencji należytego wykonania Przedmiotu umowy.</w:t>
      </w:r>
    </w:p>
    <w:p w14:paraId="21291EEF" w14:textId="3E354744" w:rsidR="00FE35DD" w:rsidRPr="00FF1613" w:rsidRDefault="00FE35DD" w:rsidP="00BD68F0">
      <w:pPr>
        <w:keepNext/>
        <w:keepLines/>
        <w:overflowPunct/>
        <w:autoSpaceDE/>
        <w:autoSpaceDN/>
        <w:adjustRightInd/>
        <w:spacing w:line="360" w:lineRule="auto"/>
        <w:ind w:left="142" w:right="301" w:firstLine="202"/>
        <w:jc w:val="center"/>
        <w:textAlignment w:val="auto"/>
        <w:outlineLvl w:val="0"/>
        <w:rPr>
          <w:rFonts w:cs="Arial"/>
          <w:b/>
          <w:sz w:val="22"/>
          <w:szCs w:val="22"/>
        </w:rPr>
      </w:pPr>
      <w:r w:rsidRPr="00FF1613">
        <w:rPr>
          <w:rFonts w:cs="Arial"/>
          <w:b/>
          <w:sz w:val="22"/>
          <w:szCs w:val="22"/>
        </w:rPr>
        <w:t xml:space="preserve">§ </w:t>
      </w:r>
      <w:r w:rsidR="00C246CA" w:rsidRPr="00FF1613">
        <w:rPr>
          <w:rFonts w:cs="Arial"/>
          <w:b/>
          <w:sz w:val="22"/>
          <w:szCs w:val="22"/>
        </w:rPr>
        <w:t>1</w:t>
      </w:r>
      <w:r w:rsidR="00C246CA">
        <w:rPr>
          <w:rFonts w:cs="Arial"/>
          <w:b/>
          <w:sz w:val="22"/>
          <w:szCs w:val="22"/>
        </w:rPr>
        <w:t>1</w:t>
      </w:r>
      <w:r w:rsidR="00C246CA" w:rsidRPr="00FF1613">
        <w:rPr>
          <w:rFonts w:cs="Arial"/>
          <w:b/>
          <w:sz w:val="22"/>
          <w:szCs w:val="22"/>
        </w:rPr>
        <w:t xml:space="preserve"> </w:t>
      </w:r>
      <w:r w:rsidR="006E77E9" w:rsidRPr="00FF1613">
        <w:rPr>
          <w:rFonts w:cs="Arial"/>
          <w:b/>
          <w:sz w:val="22"/>
          <w:szCs w:val="22"/>
        </w:rPr>
        <w:t>Zmiany umowy</w:t>
      </w:r>
    </w:p>
    <w:p w14:paraId="59BEC27B" w14:textId="77777777" w:rsidR="006C1E8A" w:rsidRPr="00FF1613" w:rsidRDefault="006C1E8A" w:rsidP="00BA6057">
      <w:pPr>
        <w:numPr>
          <w:ilvl w:val="0"/>
          <w:numId w:val="37"/>
        </w:numPr>
        <w:overflowPunct/>
        <w:autoSpaceDE/>
        <w:adjustRightInd/>
        <w:spacing w:line="360" w:lineRule="auto"/>
        <w:ind w:left="284" w:hanging="284"/>
        <w:textAlignment w:val="auto"/>
        <w:rPr>
          <w:rFonts w:cs="Arial"/>
          <w:sz w:val="22"/>
          <w:szCs w:val="22"/>
        </w:rPr>
      </w:pPr>
      <w:r w:rsidRPr="00FF1613">
        <w:rPr>
          <w:rFonts w:cs="Arial"/>
          <w:sz w:val="22"/>
          <w:szCs w:val="22"/>
        </w:rPr>
        <w:t xml:space="preserve">Istotne zmiany i uzupełnienia treści Umowy, dopuszczalne są jedynie w sytuacjach i na zasadach określonych w </w:t>
      </w:r>
      <w:proofErr w:type="spellStart"/>
      <w:r w:rsidRPr="00FF1613">
        <w:rPr>
          <w:rFonts w:cs="Arial"/>
          <w:sz w:val="22"/>
          <w:szCs w:val="22"/>
        </w:rPr>
        <w:t>upzp</w:t>
      </w:r>
      <w:proofErr w:type="spellEnd"/>
      <w:r w:rsidRPr="00FF1613">
        <w:rPr>
          <w:rFonts w:cs="Arial"/>
          <w:sz w:val="22"/>
          <w:szCs w:val="22"/>
        </w:rPr>
        <w:t xml:space="preserve">, w szczególności w art. 455 </w:t>
      </w:r>
      <w:proofErr w:type="spellStart"/>
      <w:r w:rsidRPr="00FF1613">
        <w:rPr>
          <w:rFonts w:cs="Arial"/>
          <w:sz w:val="22"/>
          <w:szCs w:val="22"/>
        </w:rPr>
        <w:t>upzp</w:t>
      </w:r>
      <w:proofErr w:type="spellEnd"/>
      <w:r w:rsidRPr="00FF1613">
        <w:rPr>
          <w:rFonts w:cs="Arial"/>
          <w:sz w:val="22"/>
          <w:szCs w:val="22"/>
        </w:rPr>
        <w:t>.</w:t>
      </w:r>
    </w:p>
    <w:p w14:paraId="419472FE" w14:textId="1810DB6E" w:rsidR="00FE35DD" w:rsidRPr="00FF1613" w:rsidRDefault="00FE35DD" w:rsidP="00BA6057">
      <w:pPr>
        <w:numPr>
          <w:ilvl w:val="0"/>
          <w:numId w:val="37"/>
        </w:numPr>
        <w:overflowPunct/>
        <w:autoSpaceDE/>
        <w:adjustRightInd/>
        <w:spacing w:line="360" w:lineRule="auto"/>
        <w:ind w:left="284" w:hanging="284"/>
        <w:textAlignment w:val="auto"/>
        <w:rPr>
          <w:rFonts w:cs="Arial"/>
          <w:sz w:val="22"/>
          <w:szCs w:val="22"/>
        </w:rPr>
      </w:pPr>
      <w:r w:rsidRPr="00FF1613">
        <w:rPr>
          <w:rFonts w:cs="Arial"/>
          <w:sz w:val="22"/>
          <w:szCs w:val="22"/>
        </w:rPr>
        <w:t xml:space="preserve">Ustala się, iż nie stanowią istotnej zmiany umowy w szczególności następujące przypadki:  </w:t>
      </w:r>
    </w:p>
    <w:p w14:paraId="770C4EA4" w14:textId="77777777" w:rsidR="00FE35DD" w:rsidRPr="00FF1613" w:rsidRDefault="00FE35DD" w:rsidP="00BD68F0">
      <w:pPr>
        <w:numPr>
          <w:ilvl w:val="1"/>
          <w:numId w:val="23"/>
        </w:numPr>
        <w:overflowPunct/>
        <w:autoSpaceDE/>
        <w:autoSpaceDN/>
        <w:adjustRightInd/>
        <w:spacing w:line="360" w:lineRule="auto"/>
        <w:ind w:left="851" w:right="45" w:hanging="284"/>
        <w:textAlignment w:val="auto"/>
        <w:rPr>
          <w:rFonts w:cs="Arial"/>
          <w:sz w:val="22"/>
          <w:szCs w:val="22"/>
        </w:rPr>
      </w:pPr>
      <w:r w:rsidRPr="00FF1613">
        <w:rPr>
          <w:rFonts w:cs="Arial"/>
          <w:sz w:val="22"/>
          <w:szCs w:val="22"/>
        </w:rPr>
        <w:t xml:space="preserve">zmiana danych teleadresowych Stron;  </w:t>
      </w:r>
    </w:p>
    <w:p w14:paraId="2E31D7A6" w14:textId="77777777" w:rsidR="00FE35DD" w:rsidRPr="00FF1613" w:rsidRDefault="00FE35DD" w:rsidP="00FE785D">
      <w:pPr>
        <w:numPr>
          <w:ilvl w:val="1"/>
          <w:numId w:val="23"/>
        </w:numPr>
        <w:overflowPunct/>
        <w:autoSpaceDE/>
        <w:autoSpaceDN/>
        <w:adjustRightInd/>
        <w:spacing w:line="360" w:lineRule="auto"/>
        <w:ind w:left="851" w:right="45" w:hanging="284"/>
        <w:textAlignment w:val="auto"/>
        <w:rPr>
          <w:rFonts w:cs="Arial"/>
          <w:sz w:val="22"/>
          <w:szCs w:val="22"/>
        </w:rPr>
      </w:pPr>
      <w:r w:rsidRPr="00FF1613">
        <w:rPr>
          <w:rFonts w:cs="Arial"/>
          <w:sz w:val="22"/>
          <w:szCs w:val="22"/>
        </w:rPr>
        <w:t xml:space="preserve">zmiana danych rejestrowych Stron;  </w:t>
      </w:r>
    </w:p>
    <w:p w14:paraId="667F10CC" w14:textId="77777777" w:rsidR="006C1E8A" w:rsidRPr="00FF1613" w:rsidRDefault="00FE35DD" w:rsidP="006C1E8A">
      <w:pPr>
        <w:numPr>
          <w:ilvl w:val="1"/>
          <w:numId w:val="23"/>
        </w:numPr>
        <w:overflowPunct/>
        <w:autoSpaceDE/>
        <w:autoSpaceDN/>
        <w:adjustRightInd/>
        <w:spacing w:line="360" w:lineRule="auto"/>
        <w:ind w:left="851" w:right="45" w:hanging="284"/>
        <w:textAlignment w:val="auto"/>
        <w:rPr>
          <w:rFonts w:cs="Arial"/>
          <w:sz w:val="22"/>
          <w:szCs w:val="22"/>
        </w:rPr>
      </w:pPr>
      <w:r w:rsidRPr="00FF1613">
        <w:rPr>
          <w:rFonts w:cs="Arial"/>
          <w:sz w:val="22"/>
          <w:szCs w:val="22"/>
        </w:rPr>
        <w:t xml:space="preserve">zmiana sposobu prowadzenia korespondencji pomiędzy Stronami. </w:t>
      </w:r>
    </w:p>
    <w:p w14:paraId="458ED218" w14:textId="77777777" w:rsidR="006C1E8A" w:rsidRPr="00FF1613" w:rsidRDefault="00FE35DD" w:rsidP="00BA6057">
      <w:pPr>
        <w:pStyle w:val="Akapitzlist"/>
        <w:numPr>
          <w:ilvl w:val="0"/>
          <w:numId w:val="38"/>
        </w:numPr>
        <w:overflowPunct/>
        <w:autoSpaceDE/>
        <w:autoSpaceDN/>
        <w:adjustRightInd/>
        <w:spacing w:line="360" w:lineRule="auto"/>
        <w:ind w:left="284" w:right="45" w:hanging="349"/>
        <w:textAlignment w:val="auto"/>
        <w:rPr>
          <w:rFonts w:cs="Arial"/>
          <w:sz w:val="22"/>
          <w:szCs w:val="22"/>
        </w:rPr>
      </w:pPr>
      <w:r w:rsidRPr="00FF1613">
        <w:rPr>
          <w:rFonts w:cs="Arial"/>
          <w:sz w:val="22"/>
          <w:szCs w:val="22"/>
        </w:rPr>
        <w:t xml:space="preserve">Wszelkie zmiany niniejszej umowy wymagają porozumienia Stron oraz zachowania formy pisemnej pod rygorem nieważności.  </w:t>
      </w:r>
    </w:p>
    <w:p w14:paraId="38980702" w14:textId="77777777" w:rsidR="006C1E8A" w:rsidRPr="00FF1613" w:rsidRDefault="00FE35DD" w:rsidP="00BA6057">
      <w:pPr>
        <w:pStyle w:val="Akapitzlist"/>
        <w:numPr>
          <w:ilvl w:val="0"/>
          <w:numId w:val="38"/>
        </w:numPr>
        <w:overflowPunct/>
        <w:autoSpaceDE/>
        <w:autoSpaceDN/>
        <w:adjustRightInd/>
        <w:spacing w:line="360" w:lineRule="auto"/>
        <w:ind w:left="284" w:right="45" w:hanging="349"/>
        <w:textAlignment w:val="auto"/>
        <w:rPr>
          <w:rFonts w:cs="Arial"/>
          <w:sz w:val="22"/>
          <w:szCs w:val="22"/>
        </w:rPr>
      </w:pPr>
      <w:r w:rsidRPr="00FF1613">
        <w:rPr>
          <w:rFonts w:cs="Arial"/>
          <w:sz w:val="22"/>
          <w:szCs w:val="22"/>
        </w:rPr>
        <w:t xml:space="preserve">Nie stanowi zmiany umowy zmiana osób uprawnionych do roboczych kontaktów  w toku realizacji umowy. Wymaga się, aby zmiany takie były zgłaszane drugiej Stronie umowy w formie pisemnej. </w:t>
      </w:r>
    </w:p>
    <w:p w14:paraId="5D6D558E" w14:textId="77777777" w:rsidR="006C1E8A" w:rsidRPr="00FF1613" w:rsidRDefault="00FE35DD" w:rsidP="00BA6057">
      <w:pPr>
        <w:pStyle w:val="Akapitzlist"/>
        <w:numPr>
          <w:ilvl w:val="0"/>
          <w:numId w:val="38"/>
        </w:numPr>
        <w:overflowPunct/>
        <w:autoSpaceDE/>
        <w:autoSpaceDN/>
        <w:adjustRightInd/>
        <w:spacing w:line="360" w:lineRule="auto"/>
        <w:ind w:left="284" w:right="45" w:hanging="349"/>
        <w:textAlignment w:val="auto"/>
        <w:rPr>
          <w:rFonts w:cs="Arial"/>
          <w:sz w:val="22"/>
          <w:szCs w:val="22"/>
        </w:rPr>
      </w:pPr>
      <w:r w:rsidRPr="00FF1613">
        <w:rPr>
          <w:rFonts w:cs="Arial"/>
          <w:sz w:val="22"/>
          <w:szCs w:val="22"/>
        </w:rPr>
        <w:t>Dopuszcza się zmianę osób, przy pomocy których Wykonawca realizuje Przedmiot Zamówienia na inne osoby pod warunkiem wykazania, że spełniają one wymagania Zamawiającego określone w SWZ. Wykonawca obowiązany jest w takim przypadku złożyć dokumenty analogiczne dla tych osób jak w postępowaniu przetargowym.</w:t>
      </w:r>
    </w:p>
    <w:p w14:paraId="0406DD18" w14:textId="77777777" w:rsidR="006C1E8A" w:rsidRPr="00FF1613" w:rsidRDefault="00FE35DD" w:rsidP="00BA6057">
      <w:pPr>
        <w:pStyle w:val="Akapitzlist"/>
        <w:numPr>
          <w:ilvl w:val="0"/>
          <w:numId w:val="38"/>
        </w:numPr>
        <w:overflowPunct/>
        <w:autoSpaceDE/>
        <w:autoSpaceDN/>
        <w:adjustRightInd/>
        <w:spacing w:line="360" w:lineRule="auto"/>
        <w:ind w:left="284" w:right="45" w:hanging="349"/>
        <w:textAlignment w:val="auto"/>
        <w:rPr>
          <w:rFonts w:cs="Arial"/>
          <w:sz w:val="22"/>
          <w:szCs w:val="22"/>
        </w:rPr>
      </w:pPr>
      <w:r w:rsidRPr="00FF1613">
        <w:rPr>
          <w:rFonts w:cs="Arial"/>
          <w:sz w:val="22"/>
          <w:szCs w:val="22"/>
        </w:rPr>
        <w:t xml:space="preserve">Zmiana taka jest skuteczna z chwilą jej pisemnej akceptacji przez Zamawiającego i nie stanowi zmiany umowy. </w:t>
      </w:r>
    </w:p>
    <w:p w14:paraId="0055FA4F" w14:textId="2AD9E3DA" w:rsidR="00FE35DD" w:rsidRPr="00FF1613" w:rsidRDefault="00FE35DD" w:rsidP="00BA6057">
      <w:pPr>
        <w:pStyle w:val="Akapitzlist"/>
        <w:numPr>
          <w:ilvl w:val="0"/>
          <w:numId w:val="38"/>
        </w:numPr>
        <w:overflowPunct/>
        <w:autoSpaceDE/>
        <w:autoSpaceDN/>
        <w:adjustRightInd/>
        <w:spacing w:line="360" w:lineRule="auto"/>
        <w:ind w:left="284" w:right="45" w:hanging="349"/>
        <w:textAlignment w:val="auto"/>
        <w:rPr>
          <w:rFonts w:cs="Arial"/>
          <w:sz w:val="22"/>
          <w:szCs w:val="22"/>
        </w:rPr>
      </w:pPr>
      <w:r w:rsidRPr="00FF1613">
        <w:rPr>
          <w:rFonts w:cs="Arial"/>
          <w:sz w:val="22"/>
          <w:szCs w:val="22"/>
        </w:rPr>
        <w:t xml:space="preserve">W przypadku wystąpienia okoliczności niezależnych od Zamawiającego w tym w szczególności siły wyższej, powodujących konieczność wydłużenia terminów określonych w Harmonogramie lub zmiany sposobu realizacji Przedmiotu umowy wskazanego w OPZ, Zamawiający przewiduje możliwość wydłużenia tych terminów o czas niezbędny na przezwyciężenie przeszkód powodujących konieczność zmiany tego Harmonogramu lub zmianę sposobu realizacji Przedmiotu umowy, na taki sposób, który umożliwia realizację Przedmiotu umowy. Każda zmiana Przedmiotu umowy wymaga zawarcia aneksu do umowy.  </w:t>
      </w:r>
    </w:p>
    <w:p w14:paraId="7D705B92" w14:textId="64A4E07E" w:rsidR="00FE35DD" w:rsidRPr="00FF1613" w:rsidRDefault="00FE35DD" w:rsidP="00FE35DD">
      <w:pPr>
        <w:keepNext/>
        <w:keepLines/>
        <w:overflowPunct/>
        <w:autoSpaceDE/>
        <w:autoSpaceDN/>
        <w:adjustRightInd/>
        <w:spacing w:line="360" w:lineRule="auto"/>
        <w:ind w:left="354" w:right="364" w:hanging="10"/>
        <w:jc w:val="center"/>
        <w:textAlignment w:val="auto"/>
        <w:outlineLvl w:val="0"/>
        <w:rPr>
          <w:rFonts w:cs="Arial"/>
          <w:b/>
          <w:sz w:val="22"/>
          <w:szCs w:val="22"/>
        </w:rPr>
      </w:pPr>
      <w:r w:rsidRPr="00FF1613">
        <w:rPr>
          <w:rFonts w:cs="Arial"/>
          <w:b/>
          <w:sz w:val="22"/>
          <w:szCs w:val="22"/>
        </w:rPr>
        <w:lastRenderedPageBreak/>
        <w:t xml:space="preserve">§ </w:t>
      </w:r>
      <w:r w:rsidR="00C246CA" w:rsidRPr="00FF1613">
        <w:rPr>
          <w:rFonts w:cs="Arial"/>
          <w:b/>
          <w:sz w:val="22"/>
          <w:szCs w:val="22"/>
        </w:rPr>
        <w:t>1</w:t>
      </w:r>
      <w:r w:rsidR="00C246CA">
        <w:rPr>
          <w:rFonts w:cs="Arial"/>
          <w:b/>
          <w:sz w:val="22"/>
          <w:szCs w:val="22"/>
        </w:rPr>
        <w:t>2</w:t>
      </w:r>
      <w:r w:rsidR="00C246CA" w:rsidRPr="00FF1613">
        <w:rPr>
          <w:rFonts w:cs="Arial"/>
          <w:b/>
          <w:sz w:val="22"/>
          <w:szCs w:val="22"/>
        </w:rPr>
        <w:t xml:space="preserve"> </w:t>
      </w:r>
      <w:r w:rsidRPr="00FF1613">
        <w:rPr>
          <w:rFonts w:cs="Arial"/>
          <w:b/>
          <w:sz w:val="22"/>
          <w:szCs w:val="22"/>
        </w:rPr>
        <w:br/>
        <w:t xml:space="preserve"> Odstąpienie od umowy i Wypowiedzenie umowy </w:t>
      </w:r>
    </w:p>
    <w:p w14:paraId="5A75FD0E" w14:textId="77777777" w:rsidR="00FE35DD" w:rsidRPr="00FF1613" w:rsidRDefault="00FE35DD" w:rsidP="00FE785D">
      <w:pPr>
        <w:numPr>
          <w:ilvl w:val="0"/>
          <w:numId w:val="24"/>
        </w:numPr>
        <w:overflowPunct/>
        <w:autoSpaceDE/>
        <w:autoSpaceDN/>
        <w:adjustRightInd/>
        <w:spacing w:line="360" w:lineRule="auto"/>
        <w:ind w:left="567" w:right="128" w:hanging="283"/>
        <w:textAlignment w:val="auto"/>
        <w:rPr>
          <w:rFonts w:cs="Arial"/>
          <w:sz w:val="22"/>
          <w:szCs w:val="22"/>
        </w:rPr>
      </w:pPr>
      <w:r w:rsidRPr="00FF1613">
        <w:rPr>
          <w:rFonts w:cs="Arial"/>
          <w:sz w:val="22"/>
          <w:szCs w:val="22"/>
        </w:rPr>
        <w:t xml:space="preserve">Zamawiający może odstąpić od umowy w części lub w całości w następujących przypadkach:  </w:t>
      </w:r>
    </w:p>
    <w:p w14:paraId="7B79E477" w14:textId="77777777" w:rsidR="00FE35DD" w:rsidRPr="00FF1613" w:rsidRDefault="00FE35DD" w:rsidP="00FE35DD">
      <w:pPr>
        <w:overflowPunct/>
        <w:autoSpaceDE/>
        <w:autoSpaceDN/>
        <w:adjustRightInd/>
        <w:spacing w:line="360" w:lineRule="auto"/>
        <w:ind w:left="851" w:right="128" w:hanging="284"/>
        <w:textAlignment w:val="auto"/>
        <w:rPr>
          <w:rFonts w:cs="Arial"/>
          <w:sz w:val="22"/>
          <w:szCs w:val="22"/>
        </w:rPr>
      </w:pPr>
      <w:r w:rsidRPr="00FF1613">
        <w:rPr>
          <w:rFonts w:cs="Arial"/>
          <w:sz w:val="22"/>
          <w:szCs w:val="22"/>
        </w:rPr>
        <w:t>1)</w:t>
      </w:r>
      <w:r w:rsidRPr="00FF1613">
        <w:rPr>
          <w:rFonts w:eastAsia="Arial" w:cs="Arial"/>
          <w:sz w:val="22"/>
          <w:szCs w:val="22"/>
        </w:rPr>
        <w:t xml:space="preserve"> </w:t>
      </w:r>
      <w:r w:rsidRPr="00FF1613">
        <w:rPr>
          <w:rFonts w:cs="Arial"/>
          <w:sz w:val="22"/>
          <w:szCs w:val="22"/>
        </w:rPr>
        <w:t xml:space="preserve">gdy Wykonawca nie rozpoczął lub odmawia rozpoczęcia wykonywania Przedmiotu umowy, pomimo wezwania go do tego przez Zamawiającego, albo wykonuje umowę, lub jej część w sposób sprzeczny z umową, w szczególności zleca wykonanie prac będących Przedmiotem umowy innym osobom niż wskazane w Ofercie lub rozszerza zakres podwykonawstwa poza wskazany w Ofercie bez pisemnej zgody Zamawiającego, lub bez pisemnej zgody Zamawiającego realizuje umowę, wykorzystując firmy innych podwykonawców niż określone w Ofercie bez zgody Zamawiającego i nie zmienia sposobu realizacji umowy mimo wezwania go do tego przez Zamawiającego w terminie określonym w tym wezwaniu, lub nie usunie uchybień mimo wezwania przez Zamawiającego do usunięcia tych uchybień w terminie określonym w wezwaniu - w terminie do 30  dni od dnia, kiedy Zamawiający powziął wiadomość o okolicznościach uzasadniających odstąpienie z tej przyczyny.  Obowiązku wezwania do usunięcia uchybień nie stosuje się w sytuacjach, w których z uwagi na charakter danego uchybienia nie można go usunąć lub wymagane było jego natychmiastowe usunięcie;  </w:t>
      </w:r>
    </w:p>
    <w:p w14:paraId="0E3E9608" w14:textId="6A5637ED" w:rsidR="00FE35DD" w:rsidRPr="00FF1613" w:rsidRDefault="00FE35DD" w:rsidP="00FE785D">
      <w:pPr>
        <w:numPr>
          <w:ilvl w:val="1"/>
          <w:numId w:val="24"/>
        </w:numPr>
        <w:overflowPunct/>
        <w:autoSpaceDE/>
        <w:autoSpaceDN/>
        <w:adjustRightInd/>
        <w:spacing w:line="360" w:lineRule="auto"/>
        <w:ind w:right="127" w:hanging="307"/>
        <w:textAlignment w:val="auto"/>
        <w:rPr>
          <w:rFonts w:cs="Arial"/>
          <w:sz w:val="22"/>
          <w:szCs w:val="22"/>
        </w:rPr>
      </w:pPr>
      <w:r w:rsidRPr="00FF1613">
        <w:rPr>
          <w:rFonts w:cs="Arial"/>
          <w:sz w:val="22"/>
          <w:szCs w:val="22"/>
        </w:rPr>
        <w:t>jeżeli Wykonawca złoży fałszywe oświadczenie w ramach realizacji niniejszej umowy albo oświadczenie niekompletne, którego nie uzupełni w wyznaczonym przez Zamawiającego terminie - w terminie 30 dni od dnia, kiedy Zamawiający powziął informacje  o okolicznościach warunkujących odstąpienie od umowy albo skierował osoby do realizacji Przedmiotu umowy, które nie złożyły lub złożyły fałszywe oświadczenie lub oświadczenia wynikające z umowy</w:t>
      </w:r>
      <w:r w:rsidR="009F2279">
        <w:rPr>
          <w:rFonts w:cs="Arial"/>
          <w:sz w:val="22"/>
          <w:szCs w:val="22"/>
        </w:rPr>
        <w:t>,</w:t>
      </w:r>
      <w:r w:rsidRPr="00FF1613">
        <w:rPr>
          <w:rFonts w:cs="Arial"/>
          <w:sz w:val="22"/>
          <w:szCs w:val="22"/>
        </w:rPr>
        <w:t xml:space="preserve"> w tym OPZ;</w:t>
      </w:r>
    </w:p>
    <w:p w14:paraId="120E5A7F" w14:textId="77777777" w:rsidR="00FE35DD" w:rsidRPr="00FF1613" w:rsidRDefault="00FE35DD" w:rsidP="00FE785D">
      <w:pPr>
        <w:numPr>
          <w:ilvl w:val="1"/>
          <w:numId w:val="24"/>
        </w:numPr>
        <w:overflowPunct/>
        <w:autoSpaceDE/>
        <w:autoSpaceDN/>
        <w:adjustRightInd/>
        <w:spacing w:line="360" w:lineRule="auto"/>
        <w:ind w:right="127" w:hanging="307"/>
        <w:textAlignment w:val="auto"/>
        <w:rPr>
          <w:rFonts w:cs="Arial"/>
          <w:sz w:val="22"/>
          <w:szCs w:val="22"/>
        </w:rPr>
      </w:pPr>
      <w:r w:rsidRPr="00FF1613">
        <w:rPr>
          <w:rFonts w:cs="Arial"/>
          <w:sz w:val="22"/>
          <w:szCs w:val="22"/>
        </w:rPr>
        <w:t>gdy zajdzie okoliczność ustania finansowania Projektu</w:t>
      </w:r>
      <w:r w:rsidR="009E21C4" w:rsidRPr="00FF1613">
        <w:rPr>
          <w:rFonts w:cs="Arial"/>
          <w:sz w:val="22"/>
          <w:szCs w:val="22"/>
        </w:rPr>
        <w:t xml:space="preserve"> z funduszy Unii Europejskiej- </w:t>
      </w:r>
      <w:r w:rsidRPr="00FF1613">
        <w:rPr>
          <w:rFonts w:cs="Arial"/>
          <w:sz w:val="22"/>
          <w:szCs w:val="22"/>
        </w:rPr>
        <w:t xml:space="preserve">w terminie 30 dni od dnia, kiedy Zamawiający powziął informacje  o okolicznościach warunkujących odstąpienie od umowy; </w:t>
      </w:r>
    </w:p>
    <w:p w14:paraId="4BB26658" w14:textId="53F9ECA3" w:rsidR="00FE35DD" w:rsidRPr="00FF1613" w:rsidRDefault="00FE35DD" w:rsidP="00FE785D">
      <w:pPr>
        <w:numPr>
          <w:ilvl w:val="1"/>
          <w:numId w:val="24"/>
        </w:numPr>
        <w:overflowPunct/>
        <w:autoSpaceDE/>
        <w:autoSpaceDN/>
        <w:adjustRightInd/>
        <w:spacing w:line="360" w:lineRule="auto"/>
        <w:ind w:right="127" w:hanging="307"/>
        <w:textAlignment w:val="auto"/>
        <w:rPr>
          <w:rFonts w:cs="Arial"/>
          <w:sz w:val="22"/>
          <w:szCs w:val="22"/>
        </w:rPr>
      </w:pPr>
      <w:r w:rsidRPr="00FF1613">
        <w:rPr>
          <w:rFonts w:cs="Arial"/>
          <w:sz w:val="22"/>
          <w:szCs w:val="22"/>
        </w:rPr>
        <w:t xml:space="preserve">jeżeli Wykonawca odmówił podpisania umowy o powierzenie przetwarzania danych osobowych, zgodnej ze wzorem stanowiącym załącznik nr </w:t>
      </w:r>
      <w:r w:rsidR="00906F41">
        <w:rPr>
          <w:rFonts w:cs="Arial"/>
          <w:sz w:val="22"/>
          <w:szCs w:val="22"/>
        </w:rPr>
        <w:t xml:space="preserve">8 </w:t>
      </w:r>
      <w:r w:rsidRPr="00FF1613">
        <w:rPr>
          <w:rFonts w:cs="Arial"/>
          <w:sz w:val="22"/>
          <w:szCs w:val="22"/>
        </w:rPr>
        <w:t xml:space="preserve">do </w:t>
      </w:r>
      <w:r w:rsidR="00906F41">
        <w:rPr>
          <w:rFonts w:cs="Arial"/>
          <w:sz w:val="22"/>
          <w:szCs w:val="22"/>
        </w:rPr>
        <w:t xml:space="preserve">SWZ </w:t>
      </w:r>
      <w:r w:rsidRPr="00FF1613">
        <w:rPr>
          <w:rFonts w:cs="Arial"/>
          <w:sz w:val="22"/>
          <w:szCs w:val="22"/>
        </w:rPr>
        <w:t xml:space="preserve">albo nie stawił się na jej podpisanie z przyczyn leżących po jego stronie. Prawo odstąpienia przysługuje w terminie 30 dni od dnia, kiedy Zamawiający powziął informacje o okolicznościach warunkujących odstąpienie od umowy; </w:t>
      </w:r>
    </w:p>
    <w:p w14:paraId="160D1E41" w14:textId="77777777" w:rsidR="00FE35DD" w:rsidRPr="00FF1613" w:rsidRDefault="00FE35DD" w:rsidP="00FE785D">
      <w:pPr>
        <w:numPr>
          <w:ilvl w:val="0"/>
          <w:numId w:val="24"/>
        </w:numPr>
        <w:overflowPunct/>
        <w:autoSpaceDE/>
        <w:autoSpaceDN/>
        <w:adjustRightInd/>
        <w:spacing w:line="360" w:lineRule="auto"/>
        <w:ind w:right="128" w:hanging="304"/>
        <w:textAlignment w:val="auto"/>
        <w:rPr>
          <w:rFonts w:cs="Arial"/>
          <w:sz w:val="22"/>
          <w:szCs w:val="22"/>
        </w:rPr>
      </w:pPr>
      <w:r w:rsidRPr="00FF1613">
        <w:rPr>
          <w:rFonts w:cs="Arial"/>
          <w:sz w:val="22"/>
          <w:szCs w:val="22"/>
        </w:rPr>
        <w:t xml:space="preserve">W przypadku odstąpienia od umowy w sytuacjach, o których mowa w ust. 1:  </w:t>
      </w:r>
    </w:p>
    <w:p w14:paraId="104E66C1" w14:textId="77777777" w:rsidR="00FE35DD" w:rsidRPr="00FF1613" w:rsidRDefault="00FE35DD" w:rsidP="00FE35DD">
      <w:pPr>
        <w:overflowPunct/>
        <w:autoSpaceDE/>
        <w:autoSpaceDN/>
        <w:adjustRightInd/>
        <w:spacing w:line="360" w:lineRule="auto"/>
        <w:ind w:left="851" w:right="128" w:hanging="263"/>
        <w:textAlignment w:val="auto"/>
        <w:rPr>
          <w:rFonts w:cs="Arial"/>
          <w:sz w:val="22"/>
          <w:szCs w:val="22"/>
        </w:rPr>
      </w:pPr>
      <w:r w:rsidRPr="00FF1613">
        <w:rPr>
          <w:rFonts w:cs="Arial"/>
          <w:sz w:val="22"/>
          <w:szCs w:val="22"/>
        </w:rPr>
        <w:t>1)</w:t>
      </w:r>
      <w:r w:rsidRPr="00FF1613">
        <w:rPr>
          <w:rFonts w:eastAsia="Arial" w:cs="Arial"/>
          <w:sz w:val="22"/>
          <w:szCs w:val="22"/>
        </w:rPr>
        <w:t xml:space="preserve"> </w:t>
      </w:r>
      <w:r w:rsidRPr="00FF1613">
        <w:rPr>
          <w:rFonts w:cs="Arial"/>
          <w:sz w:val="22"/>
          <w:szCs w:val="22"/>
        </w:rPr>
        <w:t xml:space="preserve">Wykonawca i Zamawiający zobowiązują się do sporządzenia protokołu, który będzie zawierał opis wykonanych prac do dnia odstąpienia od umowy wraz z </w:t>
      </w:r>
      <w:r w:rsidRPr="00FF1613">
        <w:rPr>
          <w:rFonts w:cs="Arial"/>
          <w:sz w:val="22"/>
          <w:szCs w:val="22"/>
        </w:rPr>
        <w:lastRenderedPageBreak/>
        <w:t xml:space="preserve">dokonaniem ich oceny pod względem możliwości ich zaakceptowania i odbioru przez Zamawiającego;  </w:t>
      </w:r>
    </w:p>
    <w:p w14:paraId="2AC8A400" w14:textId="02760E66" w:rsidR="00FE35DD" w:rsidRPr="00FF1613" w:rsidRDefault="00FE35DD" w:rsidP="00FE785D">
      <w:pPr>
        <w:numPr>
          <w:ilvl w:val="1"/>
          <w:numId w:val="24"/>
        </w:numPr>
        <w:overflowPunct/>
        <w:autoSpaceDE/>
        <w:autoSpaceDN/>
        <w:adjustRightInd/>
        <w:spacing w:line="360" w:lineRule="auto"/>
        <w:ind w:right="127" w:hanging="307"/>
        <w:textAlignment w:val="auto"/>
        <w:rPr>
          <w:rFonts w:cs="Arial"/>
          <w:sz w:val="22"/>
          <w:szCs w:val="22"/>
        </w:rPr>
      </w:pPr>
      <w:r w:rsidRPr="00FF1613">
        <w:rPr>
          <w:rFonts w:cs="Arial"/>
          <w:sz w:val="22"/>
          <w:szCs w:val="22"/>
        </w:rPr>
        <w:t>wysokość wynagrodzenia należna Wykonawcy zostanie ustalona proporcjonalnie na podstawie zakresu prac wykonanych przez niego i zaakceptowanych oraz odebranych przez Zamawiającego do dnia odstąpienia od umowy</w:t>
      </w:r>
      <w:r w:rsidR="004C300A">
        <w:rPr>
          <w:rFonts w:cs="Arial"/>
          <w:sz w:val="22"/>
          <w:szCs w:val="22"/>
        </w:rPr>
        <w:t>;</w:t>
      </w:r>
    </w:p>
    <w:p w14:paraId="6E485C14" w14:textId="21BB3F9D" w:rsidR="00FE35DD" w:rsidRPr="00FF1613" w:rsidRDefault="004C300A" w:rsidP="00FE785D">
      <w:pPr>
        <w:numPr>
          <w:ilvl w:val="1"/>
          <w:numId w:val="24"/>
        </w:numPr>
        <w:overflowPunct/>
        <w:autoSpaceDE/>
        <w:autoSpaceDN/>
        <w:adjustRightInd/>
        <w:spacing w:line="360" w:lineRule="auto"/>
        <w:ind w:right="127" w:hanging="307"/>
        <w:textAlignment w:val="auto"/>
        <w:rPr>
          <w:rFonts w:cs="Arial"/>
          <w:sz w:val="22"/>
          <w:szCs w:val="22"/>
        </w:rPr>
      </w:pPr>
      <w:r>
        <w:rPr>
          <w:rFonts w:cs="Arial"/>
          <w:sz w:val="22"/>
          <w:szCs w:val="22"/>
        </w:rPr>
        <w:t>o</w:t>
      </w:r>
      <w:r w:rsidR="00FE35DD" w:rsidRPr="00FF1613">
        <w:rPr>
          <w:rFonts w:cs="Arial"/>
          <w:sz w:val="22"/>
          <w:szCs w:val="22"/>
        </w:rPr>
        <w:t>świadczenie Zamawiającego o odstąpieniu od umowy zostanie sporządzone w formie pisemnej wraz z uzasadnieniem, będzie wywierać skutki na przyszłość i zostanie przesłane na adres Wykonawcy</w:t>
      </w:r>
      <w:r>
        <w:rPr>
          <w:rFonts w:cs="Arial"/>
          <w:sz w:val="22"/>
          <w:szCs w:val="22"/>
        </w:rPr>
        <w:t>;</w:t>
      </w:r>
    </w:p>
    <w:p w14:paraId="6901616D" w14:textId="278427D8" w:rsidR="00FE35DD" w:rsidRPr="00FF1613" w:rsidRDefault="00FE35DD" w:rsidP="00FE785D">
      <w:pPr>
        <w:numPr>
          <w:ilvl w:val="1"/>
          <w:numId w:val="24"/>
        </w:numPr>
        <w:overflowPunct/>
        <w:autoSpaceDE/>
        <w:autoSpaceDN/>
        <w:adjustRightInd/>
        <w:spacing w:line="360" w:lineRule="auto"/>
        <w:ind w:right="127" w:hanging="307"/>
        <w:textAlignment w:val="auto"/>
        <w:rPr>
          <w:rFonts w:cs="Arial"/>
          <w:sz w:val="22"/>
          <w:szCs w:val="22"/>
        </w:rPr>
      </w:pPr>
      <w:r w:rsidRPr="00FF1613">
        <w:rPr>
          <w:rFonts w:cs="Arial"/>
          <w:sz w:val="22"/>
          <w:szCs w:val="22"/>
        </w:rPr>
        <w:t xml:space="preserve">w dniu odstąpienia od umowy na Zamawiającego przechodzą autorskie prawa majątkowe oraz prawa pokrewne do utworów powstałych w trakcie realizacji umowy, </w:t>
      </w:r>
      <w:r w:rsidR="004C300A">
        <w:rPr>
          <w:rFonts w:cs="Arial"/>
          <w:sz w:val="22"/>
          <w:szCs w:val="22"/>
        </w:rPr>
        <w:t xml:space="preserve">które nie zostały do chwili odstąpienia na Zamawiającego przeniesione, zgodnie z § 8 umowy, </w:t>
      </w:r>
      <w:r w:rsidRPr="00FF1613">
        <w:rPr>
          <w:rFonts w:cs="Arial"/>
          <w:sz w:val="22"/>
          <w:szCs w:val="22"/>
        </w:rPr>
        <w:t>chyba że Zamawiający uzna i oświadczy, iż wykonane przez Wykonawcę prace nie będą miały dla Zamawiającego znaczenia</w:t>
      </w:r>
      <w:r w:rsidR="004C300A">
        <w:rPr>
          <w:rFonts w:cs="Arial"/>
          <w:sz w:val="22"/>
          <w:szCs w:val="22"/>
        </w:rPr>
        <w:t>;</w:t>
      </w:r>
    </w:p>
    <w:p w14:paraId="75037DAB" w14:textId="27E5B5BC" w:rsidR="00FE35DD" w:rsidRPr="00FF1613" w:rsidRDefault="00FE35DD" w:rsidP="00FE785D">
      <w:pPr>
        <w:numPr>
          <w:ilvl w:val="1"/>
          <w:numId w:val="24"/>
        </w:numPr>
        <w:overflowPunct/>
        <w:autoSpaceDE/>
        <w:autoSpaceDN/>
        <w:adjustRightInd/>
        <w:spacing w:line="360" w:lineRule="auto"/>
        <w:ind w:right="127" w:hanging="307"/>
        <w:textAlignment w:val="auto"/>
        <w:rPr>
          <w:rFonts w:cs="Arial"/>
          <w:sz w:val="22"/>
          <w:szCs w:val="22"/>
        </w:rPr>
      </w:pPr>
      <w:r w:rsidRPr="00FF1613">
        <w:rPr>
          <w:rFonts w:cs="Arial"/>
          <w:sz w:val="22"/>
          <w:szCs w:val="22"/>
        </w:rPr>
        <w:t xml:space="preserve">odstąpienie od umowy przez Zamawiającego nie zwalnia Wykonawcy od obowiązku zapłaty zastrzeżonych kar umownych wskazanych w Umowie.   </w:t>
      </w:r>
    </w:p>
    <w:p w14:paraId="3279BB39" w14:textId="5975720A" w:rsidR="00922603" w:rsidRPr="00FF1613" w:rsidRDefault="00922603" w:rsidP="00922603">
      <w:pPr>
        <w:overflowPunct/>
        <w:autoSpaceDE/>
        <w:autoSpaceDN/>
        <w:adjustRightInd/>
        <w:spacing w:line="360" w:lineRule="auto"/>
        <w:ind w:right="127"/>
        <w:textAlignment w:val="auto"/>
        <w:rPr>
          <w:rFonts w:cs="Arial"/>
          <w:sz w:val="22"/>
          <w:szCs w:val="22"/>
        </w:rPr>
      </w:pPr>
    </w:p>
    <w:p w14:paraId="06A0CA60" w14:textId="0BF6140E" w:rsidR="00922603" w:rsidRPr="00FF1613" w:rsidRDefault="00922603" w:rsidP="00922603">
      <w:pPr>
        <w:suppressAutoHyphens/>
        <w:overflowPunct/>
        <w:autoSpaceDE/>
        <w:adjustRightInd/>
        <w:spacing w:after="131" w:line="256" w:lineRule="auto"/>
        <w:ind w:left="682" w:right="3" w:hanging="10"/>
        <w:jc w:val="center"/>
        <w:rPr>
          <w:rFonts w:eastAsia="Calibri" w:cs="Arial"/>
          <w:sz w:val="22"/>
          <w:szCs w:val="22"/>
        </w:rPr>
      </w:pPr>
      <w:r w:rsidRPr="00FF1613">
        <w:rPr>
          <w:rFonts w:eastAsia="Calibri" w:cs="Arial"/>
          <w:b/>
          <w:sz w:val="22"/>
          <w:szCs w:val="22"/>
        </w:rPr>
        <w:t xml:space="preserve">§ </w:t>
      </w:r>
      <w:r w:rsidR="00C246CA" w:rsidRPr="00FF1613">
        <w:rPr>
          <w:rFonts w:eastAsia="Calibri" w:cs="Arial"/>
          <w:b/>
          <w:sz w:val="22"/>
          <w:szCs w:val="22"/>
        </w:rPr>
        <w:t>1</w:t>
      </w:r>
      <w:r w:rsidR="00C246CA">
        <w:rPr>
          <w:rFonts w:eastAsia="Calibri" w:cs="Arial"/>
          <w:b/>
          <w:sz w:val="22"/>
          <w:szCs w:val="22"/>
        </w:rPr>
        <w:t>3</w:t>
      </w:r>
    </w:p>
    <w:p w14:paraId="61808A1B" w14:textId="77777777" w:rsidR="00922603" w:rsidRPr="00FF1613" w:rsidRDefault="00922603" w:rsidP="00922603">
      <w:pPr>
        <w:suppressAutoHyphens/>
        <w:overflowPunct/>
        <w:autoSpaceDE/>
        <w:adjustRightInd/>
        <w:spacing w:after="165" w:line="256" w:lineRule="auto"/>
        <w:ind w:left="682" w:right="3" w:hanging="10"/>
        <w:jc w:val="center"/>
        <w:rPr>
          <w:rFonts w:eastAsia="Calibri" w:cs="Arial"/>
          <w:sz w:val="22"/>
          <w:szCs w:val="22"/>
        </w:rPr>
      </w:pPr>
      <w:r w:rsidRPr="00FF1613">
        <w:rPr>
          <w:rFonts w:eastAsia="Calibri" w:cs="Arial"/>
          <w:b/>
          <w:sz w:val="22"/>
          <w:szCs w:val="22"/>
        </w:rPr>
        <w:t xml:space="preserve">Waloryzacja wynagrodzenia </w:t>
      </w:r>
    </w:p>
    <w:p w14:paraId="1B3F27B8" w14:textId="77777777" w:rsidR="00922603" w:rsidRPr="00FF1613" w:rsidRDefault="00922603" w:rsidP="00BA6057">
      <w:pPr>
        <w:numPr>
          <w:ilvl w:val="0"/>
          <w:numId w:val="36"/>
        </w:numPr>
        <w:suppressAutoHyphens/>
        <w:overflowPunct/>
        <w:autoSpaceDE/>
        <w:adjustRightInd/>
        <w:spacing w:after="44" w:line="360" w:lineRule="auto"/>
        <w:ind w:left="284" w:right="40" w:hanging="284"/>
        <w:textAlignment w:val="auto"/>
        <w:rPr>
          <w:rFonts w:eastAsia="Calibri" w:cs="Arial"/>
          <w:sz w:val="22"/>
          <w:szCs w:val="22"/>
        </w:rPr>
      </w:pPr>
      <w:r w:rsidRPr="00FF1613">
        <w:rPr>
          <w:rFonts w:eastAsia="Calibri" w:cs="Arial"/>
          <w:sz w:val="22"/>
          <w:szCs w:val="22"/>
        </w:rPr>
        <w:t xml:space="preserve">Zgodnie z art. 439 ustawy Prawo zamówień publicznych, wysokość wynagrodzenia należnego Wykonawcy może podlegać waloryzacji w przypadku zmiany ceny materiałów lub kosztów związanych z realizacją zamówienia. </w:t>
      </w:r>
    </w:p>
    <w:p w14:paraId="60E385A0" w14:textId="77777777" w:rsidR="00922603" w:rsidRPr="00FF1613" w:rsidRDefault="00922603" w:rsidP="00BA6057">
      <w:pPr>
        <w:numPr>
          <w:ilvl w:val="0"/>
          <w:numId w:val="36"/>
        </w:numPr>
        <w:suppressAutoHyphens/>
        <w:overflowPunct/>
        <w:autoSpaceDE/>
        <w:adjustRightInd/>
        <w:spacing w:after="6" w:line="360" w:lineRule="auto"/>
        <w:ind w:left="284" w:right="40" w:hanging="284"/>
        <w:textAlignment w:val="auto"/>
        <w:rPr>
          <w:rFonts w:eastAsia="Calibri" w:cs="Arial"/>
          <w:sz w:val="22"/>
          <w:szCs w:val="22"/>
        </w:rPr>
      </w:pPr>
      <w:r w:rsidRPr="00FF1613">
        <w:rPr>
          <w:rFonts w:eastAsia="Calibri" w:cs="Arial"/>
          <w:sz w:val="22"/>
          <w:szCs w:val="22"/>
        </w:rPr>
        <w:t xml:space="preserve">Pierwsza zmiana wynagrodzenia należnego Wykonawcy może nastąpić nie wcześniej niż po upływie 6 miesięcy od daty rozpoczęcia realizacji zamówienia - z uwzględnieniem początku okresu waloryzacji, wskazanego w ust. 5 pkt 2 poniżej.  </w:t>
      </w:r>
    </w:p>
    <w:p w14:paraId="138A256B" w14:textId="77777777" w:rsidR="00922603" w:rsidRPr="00FF1613" w:rsidRDefault="00922603" w:rsidP="00BA6057">
      <w:pPr>
        <w:numPr>
          <w:ilvl w:val="0"/>
          <w:numId w:val="36"/>
        </w:numPr>
        <w:suppressAutoHyphens/>
        <w:overflowPunct/>
        <w:autoSpaceDE/>
        <w:adjustRightInd/>
        <w:spacing w:after="44" w:line="360" w:lineRule="auto"/>
        <w:ind w:left="284" w:right="40" w:hanging="284"/>
        <w:textAlignment w:val="auto"/>
        <w:rPr>
          <w:rFonts w:eastAsia="Calibri" w:cs="Arial"/>
          <w:sz w:val="22"/>
          <w:szCs w:val="22"/>
        </w:rPr>
      </w:pPr>
      <w:r w:rsidRPr="00FF1613">
        <w:rPr>
          <w:rFonts w:eastAsia="Calibri" w:cs="Arial"/>
          <w:sz w:val="22"/>
          <w:szCs w:val="22"/>
        </w:rPr>
        <w:t xml:space="preserve">Przez zmianę ceny materiałów lub kosztów, o których mowa w ust. 1, rozumie się wzrost odpowiednio cen lub kosztów, jak i ich obniżenie, względem ceny lub kosztu przyjętych w celu ustalenia wynagrodzenia Wykonawcy zawartego w ofercie. </w:t>
      </w:r>
    </w:p>
    <w:p w14:paraId="35CA28A1" w14:textId="77777777" w:rsidR="00922603" w:rsidRPr="00FF1613" w:rsidRDefault="00922603" w:rsidP="00BA6057">
      <w:pPr>
        <w:numPr>
          <w:ilvl w:val="0"/>
          <w:numId w:val="36"/>
        </w:numPr>
        <w:suppressAutoHyphens/>
        <w:overflowPunct/>
        <w:autoSpaceDE/>
        <w:adjustRightInd/>
        <w:spacing w:after="41" w:line="360" w:lineRule="auto"/>
        <w:ind w:left="284" w:right="40" w:hanging="284"/>
        <w:textAlignment w:val="auto"/>
        <w:rPr>
          <w:rFonts w:eastAsia="Calibri" w:cs="Arial"/>
          <w:sz w:val="22"/>
          <w:szCs w:val="22"/>
        </w:rPr>
      </w:pPr>
      <w:r w:rsidRPr="00FF1613">
        <w:rPr>
          <w:rFonts w:eastAsia="Calibri" w:cs="Arial"/>
          <w:sz w:val="22"/>
          <w:szCs w:val="22"/>
        </w:rPr>
        <w:t xml:space="preserve">Z zastrzeżeniem wystąpienia nadzwyczajnej zmiany stosunków powodującej iż spełnienie świadczenia byłoby połączone z nadmiernymi trudnościami albo groziłoby Wykonawcy rażącą stratą, czego nie można było przewidzieć przy zawarciu umowy, Wykonawca może wystąpić z wnioskiem o waloryzację jednokrotnie w okresach od 6 miesięcy do zakończenia świadczenia usług. </w:t>
      </w:r>
    </w:p>
    <w:p w14:paraId="27856927" w14:textId="77777777" w:rsidR="00922603" w:rsidRPr="00FF1613" w:rsidRDefault="00922603" w:rsidP="00BA6057">
      <w:pPr>
        <w:numPr>
          <w:ilvl w:val="0"/>
          <w:numId w:val="36"/>
        </w:numPr>
        <w:suppressAutoHyphens/>
        <w:overflowPunct/>
        <w:autoSpaceDE/>
        <w:adjustRightInd/>
        <w:spacing w:after="44" w:line="360" w:lineRule="auto"/>
        <w:ind w:left="284" w:right="40" w:hanging="284"/>
        <w:textAlignment w:val="auto"/>
        <w:rPr>
          <w:rFonts w:eastAsia="Calibri" w:cs="Arial"/>
          <w:sz w:val="22"/>
          <w:szCs w:val="22"/>
        </w:rPr>
      </w:pPr>
      <w:r w:rsidRPr="00FF1613">
        <w:rPr>
          <w:rFonts w:eastAsia="Calibri" w:cs="Arial"/>
          <w:sz w:val="22"/>
          <w:szCs w:val="22"/>
        </w:rPr>
        <w:t xml:space="preserve">Zamawiający ustala następujące zasady, stanowiące podstawę wprowadzenia zmiany wysokości wynagrodzenia należnego Wykonawcy: </w:t>
      </w:r>
    </w:p>
    <w:p w14:paraId="441FCDA4" w14:textId="77777777" w:rsidR="00922603" w:rsidRPr="00FF1613" w:rsidRDefault="00922603" w:rsidP="00BA6057">
      <w:pPr>
        <w:numPr>
          <w:ilvl w:val="1"/>
          <w:numId w:val="36"/>
        </w:numPr>
        <w:suppressAutoHyphens/>
        <w:overflowPunct/>
        <w:autoSpaceDE/>
        <w:adjustRightInd/>
        <w:spacing w:after="44" w:line="360" w:lineRule="auto"/>
        <w:ind w:left="567" w:right="40" w:hanging="283"/>
        <w:textAlignment w:val="auto"/>
        <w:rPr>
          <w:rFonts w:eastAsia="Calibri" w:cs="Arial"/>
          <w:sz w:val="22"/>
          <w:szCs w:val="22"/>
        </w:rPr>
      </w:pPr>
      <w:r w:rsidRPr="00FF1613">
        <w:rPr>
          <w:rFonts w:eastAsia="Calibri" w:cs="Arial"/>
          <w:sz w:val="22"/>
          <w:szCs w:val="22"/>
        </w:rPr>
        <w:lastRenderedPageBreak/>
        <w:t xml:space="preserve">poziom zmiany ceny materiałów lub kosztów, uprawniający Strony umowy do żądania zmiany wynagrodzenia należnego Wykonawcy, ustala się na poziomie powyżej 10 % w stosunku do cen lub kosztów obowiązujących w terminie składania oferty, </w:t>
      </w:r>
    </w:p>
    <w:p w14:paraId="1320E991" w14:textId="77777777" w:rsidR="00922603" w:rsidRPr="00FF1613" w:rsidRDefault="00922603" w:rsidP="00BA6057">
      <w:pPr>
        <w:numPr>
          <w:ilvl w:val="1"/>
          <w:numId w:val="36"/>
        </w:numPr>
        <w:suppressAutoHyphens/>
        <w:overflowPunct/>
        <w:autoSpaceDE/>
        <w:adjustRightInd/>
        <w:spacing w:after="44" w:line="360" w:lineRule="auto"/>
        <w:ind w:left="567" w:right="40" w:hanging="283"/>
        <w:textAlignment w:val="auto"/>
        <w:rPr>
          <w:rFonts w:eastAsia="Calibri" w:cs="Arial"/>
          <w:sz w:val="22"/>
          <w:szCs w:val="22"/>
        </w:rPr>
      </w:pPr>
      <w:r w:rsidRPr="00FF1613">
        <w:rPr>
          <w:rFonts w:eastAsia="Calibri" w:cs="Arial"/>
          <w:sz w:val="22"/>
          <w:szCs w:val="22"/>
        </w:rPr>
        <w:t xml:space="preserve">początkowy termin ustalania zmiany wynagrodzenia należnego Wykonawcy określa się na datę minimum 6 miesięcy od dnia podpisania umowy. </w:t>
      </w:r>
    </w:p>
    <w:p w14:paraId="70AD231C" w14:textId="77777777" w:rsidR="00922603" w:rsidRPr="00FF1613" w:rsidRDefault="00922603" w:rsidP="00BA6057">
      <w:pPr>
        <w:numPr>
          <w:ilvl w:val="1"/>
          <w:numId w:val="36"/>
        </w:numPr>
        <w:suppressAutoHyphens/>
        <w:overflowPunct/>
        <w:autoSpaceDE/>
        <w:adjustRightInd/>
        <w:spacing w:after="44" w:line="360" w:lineRule="auto"/>
        <w:ind w:left="567" w:right="40" w:hanging="283"/>
        <w:textAlignment w:val="auto"/>
        <w:rPr>
          <w:rFonts w:eastAsia="Calibri" w:cs="Arial"/>
          <w:sz w:val="22"/>
          <w:szCs w:val="22"/>
        </w:rPr>
      </w:pPr>
      <w:r w:rsidRPr="00FF1613">
        <w:rPr>
          <w:rFonts w:eastAsia="Calibri" w:cs="Arial"/>
          <w:sz w:val="22"/>
          <w:szCs w:val="22"/>
        </w:rPr>
        <w:t xml:space="preserve">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 </w:t>
      </w:r>
    </w:p>
    <w:p w14:paraId="3D28D54B" w14:textId="77777777" w:rsidR="00922603" w:rsidRPr="00FF1613" w:rsidRDefault="00922603" w:rsidP="00BA6057">
      <w:pPr>
        <w:numPr>
          <w:ilvl w:val="1"/>
          <w:numId w:val="36"/>
        </w:numPr>
        <w:suppressAutoHyphens/>
        <w:overflowPunct/>
        <w:autoSpaceDE/>
        <w:adjustRightInd/>
        <w:spacing w:after="41" w:line="360" w:lineRule="auto"/>
        <w:ind w:left="567" w:right="40" w:hanging="283"/>
        <w:textAlignment w:val="auto"/>
        <w:rPr>
          <w:rFonts w:eastAsia="Calibri" w:cs="Arial"/>
          <w:sz w:val="22"/>
          <w:szCs w:val="22"/>
        </w:rPr>
      </w:pPr>
      <w:r w:rsidRPr="00FF1613">
        <w:rPr>
          <w:rFonts w:eastAsia="Calibri" w:cs="Arial"/>
          <w:sz w:val="22"/>
          <w:szCs w:val="22"/>
        </w:rPr>
        <w:t xml:space="preserve">Wykonawca może również w inny sposób dowodzić zwiększenia kosztów powyżej minimum wskazanego w punkcie 1 przedkładając stosowne wyjaśnienia i dowody, w szczególności kosztorys będący podstawą wyceny ofertowej oraz kosztorys kosztów na moment złożenia wniosku wraz z wyczerpującymi wyjaśnieniami i dokumentami potwierdzającymi dane zawarte w zestawieniach.  </w:t>
      </w:r>
    </w:p>
    <w:p w14:paraId="628B7C48" w14:textId="77777777" w:rsidR="00922603" w:rsidRPr="00FF1613" w:rsidRDefault="00922603" w:rsidP="00BA6057">
      <w:pPr>
        <w:numPr>
          <w:ilvl w:val="1"/>
          <w:numId w:val="36"/>
        </w:numPr>
        <w:suppressAutoHyphens/>
        <w:overflowPunct/>
        <w:autoSpaceDE/>
        <w:adjustRightInd/>
        <w:spacing w:after="41" w:line="360" w:lineRule="auto"/>
        <w:ind w:left="567" w:right="40" w:hanging="283"/>
        <w:textAlignment w:val="auto"/>
        <w:rPr>
          <w:rFonts w:eastAsia="Calibri" w:cs="Arial"/>
          <w:sz w:val="22"/>
          <w:szCs w:val="22"/>
        </w:rPr>
      </w:pPr>
      <w:r w:rsidRPr="00FF1613">
        <w:rPr>
          <w:rFonts w:eastAsia="Calibri" w:cs="Arial"/>
          <w:sz w:val="22"/>
          <w:szCs w:val="22"/>
        </w:rPr>
        <w:t xml:space="preserve">Strona umowy żądająca zmiany wysokości wynagrodzenia należnego Wykonawcy, przedstawia drugiej Stronie odpowiednio uzasadniony wniosek, nie później niż do 30 dnia od daty publikacji komunikatu Prezesa Głównego Urzędu Statystycznego lub od daty zwiększenia kosztów ponad minimum wskazane w punkcie 1, zawierający dokładny opis proponowanej zmiany wraz ze szczegółową kalkulacją kosztów oraz zasadami sporządzenia takiej kalkulacji, w szczególności wyliczeniem wszelkich kosztów pracowniczych zgodnie z obowiązującymi przepisami. </w:t>
      </w:r>
    </w:p>
    <w:p w14:paraId="1C2BAE6D" w14:textId="77777777" w:rsidR="00922603" w:rsidRPr="00FF1613" w:rsidRDefault="00922603" w:rsidP="00BA6057">
      <w:pPr>
        <w:numPr>
          <w:ilvl w:val="1"/>
          <w:numId w:val="36"/>
        </w:numPr>
        <w:suppressAutoHyphens/>
        <w:overflowPunct/>
        <w:autoSpaceDE/>
        <w:adjustRightInd/>
        <w:spacing w:after="42" w:line="360" w:lineRule="auto"/>
        <w:ind w:left="567" w:right="40" w:hanging="283"/>
        <w:textAlignment w:val="auto"/>
        <w:rPr>
          <w:rFonts w:eastAsia="Calibri" w:cs="Arial"/>
          <w:sz w:val="22"/>
          <w:szCs w:val="22"/>
        </w:rPr>
      </w:pPr>
      <w:r w:rsidRPr="00FF1613">
        <w:rPr>
          <w:rFonts w:eastAsia="Calibri" w:cs="Arial"/>
          <w:sz w:val="22"/>
          <w:szCs w:val="22"/>
        </w:rPr>
        <w:t xml:space="preserve">wniosek musi zawierać dowody jednoznacznie wskazujące, że zmiana cen materiałów lub kosztów o ponad 10 % w stosunku do cen lub kosztów obowiązujących w terminie składania oferty, wpłynęła na koszty wykonania zamówienia, </w:t>
      </w:r>
    </w:p>
    <w:p w14:paraId="52CF3E06" w14:textId="77777777" w:rsidR="00922603" w:rsidRPr="00FF1613" w:rsidRDefault="00922603" w:rsidP="00BA6057">
      <w:pPr>
        <w:numPr>
          <w:ilvl w:val="1"/>
          <w:numId w:val="36"/>
        </w:numPr>
        <w:suppressAutoHyphens/>
        <w:overflowPunct/>
        <w:autoSpaceDE/>
        <w:adjustRightInd/>
        <w:spacing w:after="44" w:line="360" w:lineRule="auto"/>
        <w:ind w:left="567" w:right="40" w:hanging="283"/>
        <w:textAlignment w:val="auto"/>
        <w:rPr>
          <w:rFonts w:eastAsia="Calibri" w:cs="Arial"/>
          <w:sz w:val="22"/>
          <w:szCs w:val="22"/>
        </w:rPr>
      </w:pPr>
      <w:r w:rsidRPr="00FF1613">
        <w:rPr>
          <w:rFonts w:eastAsia="Calibri" w:cs="Arial"/>
          <w:sz w:val="22"/>
          <w:szCs w:val="22"/>
        </w:rPr>
        <w:t xml:space="preserve">w terminie 14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38B4F62" w14:textId="77777777" w:rsidR="00922603" w:rsidRPr="00FF1613" w:rsidRDefault="00922603" w:rsidP="00BA6057">
      <w:pPr>
        <w:numPr>
          <w:ilvl w:val="1"/>
          <w:numId w:val="36"/>
        </w:numPr>
        <w:suppressAutoHyphens/>
        <w:overflowPunct/>
        <w:autoSpaceDE/>
        <w:adjustRightInd/>
        <w:spacing w:after="42" w:line="360" w:lineRule="auto"/>
        <w:ind w:left="567" w:right="40" w:hanging="283"/>
        <w:textAlignment w:val="auto"/>
        <w:rPr>
          <w:rFonts w:eastAsia="Calibri" w:cs="Arial"/>
          <w:sz w:val="22"/>
          <w:szCs w:val="22"/>
        </w:rPr>
      </w:pPr>
      <w:r w:rsidRPr="00FF1613">
        <w:rPr>
          <w:rFonts w:eastAsia="Calibri" w:cs="Arial"/>
          <w:sz w:val="22"/>
          <w:szCs w:val="22"/>
        </w:rPr>
        <w:t xml:space="preserve">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 </w:t>
      </w:r>
    </w:p>
    <w:p w14:paraId="42714F53" w14:textId="77777777" w:rsidR="00922603" w:rsidRPr="00FF1613" w:rsidRDefault="00922603" w:rsidP="00BA6057">
      <w:pPr>
        <w:numPr>
          <w:ilvl w:val="1"/>
          <w:numId w:val="36"/>
        </w:numPr>
        <w:suppressAutoHyphens/>
        <w:overflowPunct/>
        <w:autoSpaceDE/>
        <w:adjustRightInd/>
        <w:spacing w:after="44" w:line="360" w:lineRule="auto"/>
        <w:ind w:left="567" w:right="40" w:hanging="283"/>
        <w:textAlignment w:val="auto"/>
        <w:rPr>
          <w:rFonts w:eastAsia="Calibri" w:cs="Arial"/>
          <w:sz w:val="22"/>
          <w:szCs w:val="22"/>
        </w:rPr>
      </w:pPr>
      <w:r w:rsidRPr="00FF1613">
        <w:rPr>
          <w:rFonts w:eastAsia="Calibri" w:cs="Arial"/>
          <w:sz w:val="22"/>
          <w:szCs w:val="22"/>
        </w:rPr>
        <w:lastRenderedPageBreak/>
        <w:t xml:space="preserve">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0FFCEC36" w14:textId="77777777" w:rsidR="00922603" w:rsidRPr="00FF1613" w:rsidRDefault="00922603" w:rsidP="00BA6057">
      <w:pPr>
        <w:numPr>
          <w:ilvl w:val="0"/>
          <w:numId w:val="36"/>
        </w:numPr>
        <w:suppressAutoHyphens/>
        <w:overflowPunct/>
        <w:autoSpaceDE/>
        <w:adjustRightInd/>
        <w:spacing w:after="41" w:line="360" w:lineRule="auto"/>
        <w:ind w:left="284" w:right="40" w:hanging="284"/>
        <w:textAlignment w:val="auto"/>
        <w:rPr>
          <w:rFonts w:eastAsia="Calibri" w:cs="Arial"/>
          <w:sz w:val="22"/>
          <w:szCs w:val="22"/>
        </w:rPr>
      </w:pPr>
      <w:r w:rsidRPr="00FF1613">
        <w:rPr>
          <w:rFonts w:eastAsia="Calibri" w:cs="Arial"/>
          <w:sz w:val="22"/>
          <w:szCs w:val="22"/>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74FE8AE9" w14:textId="77777777" w:rsidR="00922603" w:rsidRPr="00FF1613" w:rsidRDefault="00922603" w:rsidP="00BA6057">
      <w:pPr>
        <w:numPr>
          <w:ilvl w:val="0"/>
          <w:numId w:val="36"/>
        </w:numPr>
        <w:suppressAutoHyphens/>
        <w:overflowPunct/>
        <w:autoSpaceDE/>
        <w:adjustRightInd/>
        <w:spacing w:after="41" w:line="360" w:lineRule="auto"/>
        <w:ind w:left="284" w:right="40" w:hanging="284"/>
        <w:textAlignment w:val="auto"/>
        <w:rPr>
          <w:rFonts w:eastAsia="Calibri" w:cs="Arial"/>
          <w:sz w:val="22"/>
          <w:szCs w:val="22"/>
        </w:rPr>
      </w:pPr>
      <w:r w:rsidRPr="00FF1613">
        <w:rPr>
          <w:rFonts w:eastAsia="Calibri" w:cs="Arial"/>
          <w:sz w:val="22"/>
          <w:szCs w:val="22"/>
        </w:rPr>
        <w:t xml:space="preserve">Na podstawie art. 439 ust. 2 pkt 4 ustawy Prawo zamówień publicznych, Zamawiający określa maksymalną, dopuszczalną wartość zmiany wynagrodzenia należnego Wykonawcy w okresie do 12 miesięcy od daty rozpoczęcia usług na poziomie 20 % ceny wybranej oferty.  </w:t>
      </w:r>
    </w:p>
    <w:p w14:paraId="09A4C712" w14:textId="77777777" w:rsidR="00922603" w:rsidRPr="00FF1613" w:rsidRDefault="00922603" w:rsidP="00922603">
      <w:pPr>
        <w:overflowPunct/>
        <w:autoSpaceDE/>
        <w:autoSpaceDN/>
        <w:adjustRightInd/>
        <w:spacing w:line="360" w:lineRule="auto"/>
        <w:ind w:right="127"/>
        <w:textAlignment w:val="auto"/>
        <w:rPr>
          <w:rFonts w:cs="Arial"/>
          <w:sz w:val="22"/>
          <w:szCs w:val="22"/>
        </w:rPr>
      </w:pPr>
    </w:p>
    <w:p w14:paraId="21F8F89E" w14:textId="747BE4F5" w:rsidR="00FE35DD" w:rsidRPr="00FF1613" w:rsidRDefault="00FE35DD" w:rsidP="00FE35DD">
      <w:pPr>
        <w:keepNext/>
        <w:keepLines/>
        <w:overflowPunct/>
        <w:autoSpaceDE/>
        <w:autoSpaceDN/>
        <w:adjustRightInd/>
        <w:spacing w:line="360" w:lineRule="auto"/>
        <w:ind w:left="354" w:right="503" w:hanging="10"/>
        <w:jc w:val="center"/>
        <w:textAlignment w:val="auto"/>
        <w:outlineLvl w:val="0"/>
        <w:rPr>
          <w:rFonts w:cs="Arial"/>
          <w:b/>
          <w:sz w:val="22"/>
          <w:szCs w:val="22"/>
        </w:rPr>
      </w:pPr>
      <w:r w:rsidRPr="00FF1613">
        <w:rPr>
          <w:rFonts w:cs="Arial"/>
          <w:b/>
          <w:sz w:val="22"/>
          <w:szCs w:val="22"/>
        </w:rPr>
        <w:t xml:space="preserve">§ </w:t>
      </w:r>
      <w:r w:rsidR="00C246CA" w:rsidRPr="00FF1613">
        <w:rPr>
          <w:rFonts w:cs="Arial"/>
          <w:b/>
          <w:sz w:val="22"/>
          <w:szCs w:val="22"/>
        </w:rPr>
        <w:t>1</w:t>
      </w:r>
      <w:r w:rsidR="00C246CA">
        <w:rPr>
          <w:rFonts w:cs="Arial"/>
          <w:b/>
          <w:sz w:val="22"/>
          <w:szCs w:val="22"/>
        </w:rPr>
        <w:t>4</w:t>
      </w:r>
      <w:r w:rsidRPr="00FF1613">
        <w:rPr>
          <w:rFonts w:cs="Arial"/>
          <w:b/>
          <w:sz w:val="22"/>
          <w:szCs w:val="22"/>
        </w:rPr>
        <w:br/>
        <w:t xml:space="preserve"> Poufność informacji </w:t>
      </w:r>
    </w:p>
    <w:p w14:paraId="676683A9" w14:textId="77777777" w:rsidR="00FE35DD" w:rsidRPr="00FF1613" w:rsidRDefault="00FE35DD" w:rsidP="002A1BD5">
      <w:pPr>
        <w:numPr>
          <w:ilvl w:val="0"/>
          <w:numId w:val="25"/>
        </w:numPr>
        <w:overflowPunct/>
        <w:autoSpaceDE/>
        <w:autoSpaceDN/>
        <w:adjustRightInd/>
        <w:spacing w:line="360" w:lineRule="auto"/>
        <w:ind w:left="567" w:right="86" w:hanging="277"/>
        <w:textAlignment w:val="auto"/>
        <w:rPr>
          <w:rFonts w:cs="Arial"/>
          <w:sz w:val="22"/>
          <w:szCs w:val="22"/>
        </w:rPr>
      </w:pPr>
      <w:r w:rsidRPr="00FF1613">
        <w:rPr>
          <w:rFonts w:cs="Arial"/>
          <w:sz w:val="22"/>
          <w:szCs w:val="22"/>
        </w:rPr>
        <w:t xml:space="preserve">Strony zobowiązują się do utrzymania poufności, co do zawarcia i treści niniejszej umowy, jak również, co do wszelkich innych informacji uzyskanych w trakcie jej realizacji.   </w:t>
      </w:r>
    </w:p>
    <w:p w14:paraId="62D5E86C" w14:textId="77777777" w:rsidR="00FE35DD" w:rsidRPr="00FF1613" w:rsidRDefault="00FE35DD" w:rsidP="002A1BD5">
      <w:pPr>
        <w:numPr>
          <w:ilvl w:val="0"/>
          <w:numId w:val="25"/>
        </w:numPr>
        <w:overflowPunct/>
        <w:autoSpaceDE/>
        <w:autoSpaceDN/>
        <w:adjustRightInd/>
        <w:spacing w:line="360" w:lineRule="auto"/>
        <w:ind w:left="567" w:right="86" w:hanging="277"/>
        <w:textAlignment w:val="auto"/>
        <w:rPr>
          <w:rFonts w:cs="Arial"/>
          <w:sz w:val="22"/>
          <w:szCs w:val="22"/>
        </w:rPr>
      </w:pPr>
      <w:r w:rsidRPr="00FF1613">
        <w:rPr>
          <w:rFonts w:cs="Arial"/>
          <w:sz w:val="22"/>
          <w:szCs w:val="22"/>
        </w:rPr>
        <w:t xml:space="preserve">Powyższe zobowiązanie nie dotyczy informacji, które zostały podane do publicznej wiadomości w sposób niestanowiący naruszenia niniejszej umowy lub są znane Stronie z innych źródeł.  </w:t>
      </w:r>
    </w:p>
    <w:p w14:paraId="43426501" w14:textId="77777777" w:rsidR="00FE35DD" w:rsidRPr="00FF1613" w:rsidRDefault="00FE35DD" w:rsidP="002A1BD5">
      <w:pPr>
        <w:numPr>
          <w:ilvl w:val="0"/>
          <w:numId w:val="25"/>
        </w:numPr>
        <w:overflowPunct/>
        <w:autoSpaceDE/>
        <w:autoSpaceDN/>
        <w:adjustRightInd/>
        <w:spacing w:line="360" w:lineRule="auto"/>
        <w:ind w:left="567" w:right="86" w:hanging="277"/>
        <w:textAlignment w:val="auto"/>
        <w:rPr>
          <w:rFonts w:cs="Arial"/>
          <w:sz w:val="22"/>
          <w:szCs w:val="22"/>
        </w:rPr>
      </w:pPr>
      <w:r w:rsidRPr="00FF1613">
        <w:rPr>
          <w:rFonts w:cs="Arial"/>
          <w:sz w:val="22"/>
          <w:szCs w:val="22"/>
        </w:rPr>
        <w:t xml:space="preserve">Zobowiązanie do zachowania poufności określone w ust.1 nie narusza obowiązku którejkolwiek ze Stron do dostarczania informacji uprawnionym do tego organom na podstawie obowiązujących przepisów prawa, jak również nie narusza uprawnień Stron do podawania do publicznej wiadomości ogólnych informacji o ich działalności.  </w:t>
      </w:r>
    </w:p>
    <w:p w14:paraId="6529B52C" w14:textId="2BF55057" w:rsidR="00FE35DD" w:rsidRPr="00FF1613" w:rsidRDefault="00FE35DD" w:rsidP="00FE35DD">
      <w:pPr>
        <w:keepNext/>
        <w:keepLines/>
        <w:overflowPunct/>
        <w:autoSpaceDE/>
        <w:autoSpaceDN/>
        <w:adjustRightInd/>
        <w:spacing w:line="360" w:lineRule="auto"/>
        <w:ind w:left="354" w:right="503" w:hanging="10"/>
        <w:jc w:val="center"/>
        <w:textAlignment w:val="auto"/>
        <w:outlineLvl w:val="0"/>
        <w:rPr>
          <w:rFonts w:cs="Arial"/>
          <w:b/>
          <w:sz w:val="22"/>
          <w:szCs w:val="22"/>
        </w:rPr>
      </w:pPr>
      <w:r w:rsidRPr="00FF1613">
        <w:rPr>
          <w:rFonts w:cs="Arial"/>
          <w:b/>
          <w:sz w:val="22"/>
          <w:szCs w:val="22"/>
        </w:rPr>
        <w:t xml:space="preserve">§ </w:t>
      </w:r>
      <w:r w:rsidR="00C246CA" w:rsidRPr="00FF1613">
        <w:rPr>
          <w:rFonts w:cs="Arial"/>
          <w:b/>
          <w:sz w:val="22"/>
          <w:szCs w:val="22"/>
        </w:rPr>
        <w:t>1</w:t>
      </w:r>
      <w:r w:rsidR="00C246CA">
        <w:rPr>
          <w:rFonts w:cs="Arial"/>
          <w:b/>
          <w:sz w:val="22"/>
          <w:szCs w:val="22"/>
        </w:rPr>
        <w:t>5</w:t>
      </w:r>
      <w:r w:rsidRPr="00FF1613">
        <w:rPr>
          <w:rFonts w:cs="Arial"/>
          <w:b/>
          <w:sz w:val="22"/>
          <w:szCs w:val="22"/>
        </w:rPr>
        <w:br/>
        <w:t xml:space="preserve"> Siła wyższa </w:t>
      </w:r>
    </w:p>
    <w:p w14:paraId="0C1842B6" w14:textId="77777777" w:rsidR="00FE35DD" w:rsidRPr="00FF1613" w:rsidRDefault="00FE35DD" w:rsidP="00FE785D">
      <w:pPr>
        <w:numPr>
          <w:ilvl w:val="0"/>
          <w:numId w:val="13"/>
        </w:numPr>
        <w:tabs>
          <w:tab w:val="clear" w:pos="21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t>Żadna ze Stron nie będzie odpowiedzialna za niedotrzymanie zobowiązań umownych, jeżeli takie niedotrzymanie będzie skutkiem działania siły wyższej.</w:t>
      </w:r>
    </w:p>
    <w:p w14:paraId="19C3FEE9" w14:textId="77777777" w:rsidR="00FE35DD" w:rsidRPr="00FF1613" w:rsidRDefault="00FE35DD" w:rsidP="00FE785D">
      <w:pPr>
        <w:numPr>
          <w:ilvl w:val="0"/>
          <w:numId w:val="13"/>
        </w:numPr>
        <w:tabs>
          <w:tab w:val="clear" w:pos="21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t xml:space="preserve">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Przejawami siły wyższej są m.in.: </w:t>
      </w:r>
    </w:p>
    <w:p w14:paraId="0F16EC5E" w14:textId="77777777" w:rsidR="00FE35DD" w:rsidRPr="00FF1613" w:rsidRDefault="00FE35DD" w:rsidP="00FE785D">
      <w:pPr>
        <w:numPr>
          <w:ilvl w:val="1"/>
          <w:numId w:val="14"/>
        </w:numPr>
        <w:tabs>
          <w:tab w:val="clear" w:pos="3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lastRenderedPageBreak/>
        <w:t>1) klęski żywiołowe, w tym pożar, epidemia, pandemia, powódź, susza, trzęsienie ziemi, huragan;</w:t>
      </w:r>
    </w:p>
    <w:p w14:paraId="7D767CB4" w14:textId="77777777" w:rsidR="00FE35DD" w:rsidRPr="00FF1613" w:rsidRDefault="00FE35DD" w:rsidP="00FE785D">
      <w:pPr>
        <w:numPr>
          <w:ilvl w:val="1"/>
          <w:numId w:val="14"/>
        </w:numPr>
        <w:tabs>
          <w:tab w:val="clear" w:pos="3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t>2) działania wojenne, akty sabotażu, akty terrorystyczne.</w:t>
      </w:r>
    </w:p>
    <w:p w14:paraId="459B0C30" w14:textId="77777777" w:rsidR="00FE35DD" w:rsidRPr="00FF1613" w:rsidRDefault="00FE35DD" w:rsidP="00FE785D">
      <w:pPr>
        <w:numPr>
          <w:ilvl w:val="0"/>
          <w:numId w:val="13"/>
        </w:numPr>
        <w:tabs>
          <w:tab w:val="clear" w:pos="21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t>Obowiązkiem każdej ze Stron jest pisemne, bezzwłoczne, najpóźniej w ciągu 24 (słownie: dwudziestu czterech) godzin od momentu zidentyfikowania zagrożenia wpływu siły wyższej na realizację Przedmiotu umowy, zawiadomienie drugiej Strony o zaistnieniu przypadku siły wyższej oraz jej wpływie na realizację Przedmiotu umowy wraz ze szczegółowym uzasadnieniem tego wpływu. Brak takiego zawiadomienia oznaczać będzie, że siła wyższa nie istniała lub nie miała wpływu na realizację Przedmiotu umowy ze wszystkimi konsekwencjami dla Strony, która nie dokona zawiadomienia.</w:t>
      </w:r>
    </w:p>
    <w:p w14:paraId="682F5E95" w14:textId="77777777" w:rsidR="00FE35DD" w:rsidRPr="00FF1613" w:rsidRDefault="00FE35DD" w:rsidP="00FE785D">
      <w:pPr>
        <w:numPr>
          <w:ilvl w:val="0"/>
          <w:numId w:val="13"/>
        </w:numPr>
        <w:tabs>
          <w:tab w:val="clear" w:pos="21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t>Po stwierdzeniu zaistnienia przypadku siły wyższej Wykonawca i Zamawiający podejmą wspólnie wszelkie możliwe kroki w celu zapobieżenia lub zmniejszenia skutków oddziaływania siły wyższej na Przedmiot umowy.</w:t>
      </w:r>
    </w:p>
    <w:p w14:paraId="7C4C6F77" w14:textId="77777777" w:rsidR="00FE35DD" w:rsidRPr="00FF1613" w:rsidRDefault="00FE35DD" w:rsidP="00FE785D">
      <w:pPr>
        <w:numPr>
          <w:ilvl w:val="0"/>
          <w:numId w:val="13"/>
        </w:numPr>
        <w:tabs>
          <w:tab w:val="clear" w:pos="21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t xml:space="preserve">Skutek siły wyższej będzie służył do zwolnienia znajdującej się pod jej działaniem Strony z zobowiązań dotkniętych działaniem danego przypadku siły wyższej na podstawie niniejszej umowy, aż do usunięcia oddziaływania siły wyższej lub do podpisania aneksu do umowy w którym Strony określą postanowienia umożliwiające dalszą realizację Przedmiotu umowy np. poprzez wydłużenie terminu realizacji Przedmiotu umowy lub rozwiązanie umowy za porozumieniem stron. </w:t>
      </w:r>
    </w:p>
    <w:p w14:paraId="1B5D134E" w14:textId="77777777" w:rsidR="00FE35DD" w:rsidRPr="00FF1613" w:rsidRDefault="00FE35DD" w:rsidP="00FE785D">
      <w:pPr>
        <w:numPr>
          <w:ilvl w:val="0"/>
          <w:numId w:val="13"/>
        </w:numPr>
        <w:tabs>
          <w:tab w:val="clear" w:pos="21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t>Jeżeli Strony nie będą zgodne co do zaistnienia zdarzenia siły wyższej lub jej wpływu na Przedmiot umowy, ciężar dowodu zaistnienia zdarzenia siły wyższej oraz jej wpływu na Przedmiot umowy spoczywa na Stronie powołującej się na jej zaistnienie oraz jej wpływ na realizację Przedmiotu umowy.</w:t>
      </w:r>
    </w:p>
    <w:p w14:paraId="5CBA608A" w14:textId="77777777" w:rsidR="00FE35DD" w:rsidRPr="00FF1613" w:rsidRDefault="00FE35DD" w:rsidP="00FE785D">
      <w:pPr>
        <w:numPr>
          <w:ilvl w:val="0"/>
          <w:numId w:val="13"/>
        </w:numPr>
        <w:tabs>
          <w:tab w:val="clear" w:pos="2160"/>
        </w:tabs>
        <w:overflowPunct/>
        <w:autoSpaceDE/>
        <w:autoSpaceDN/>
        <w:adjustRightInd/>
        <w:spacing w:line="360" w:lineRule="auto"/>
        <w:ind w:left="851" w:right="141" w:hanging="284"/>
        <w:textAlignment w:val="auto"/>
        <w:rPr>
          <w:rFonts w:cs="Arial"/>
          <w:sz w:val="22"/>
          <w:szCs w:val="22"/>
        </w:rPr>
      </w:pPr>
      <w:r w:rsidRPr="00FF1613">
        <w:rPr>
          <w:rFonts w:cs="Arial"/>
          <w:sz w:val="22"/>
          <w:szCs w:val="22"/>
        </w:rPr>
        <w:t>Zawieszenie wykonania obowiązków nie będzie wykraczać poza zakres oddziaływania siły wyższej, ani nie będzie trwało dłużej niż oddziaływanie siły wyższej na realizację Przedmiotu umowy.</w:t>
      </w:r>
    </w:p>
    <w:p w14:paraId="61C31750" w14:textId="17DB1102" w:rsidR="00FE35DD" w:rsidRPr="00FF1613" w:rsidRDefault="00FE35DD" w:rsidP="00FE35DD">
      <w:pPr>
        <w:keepNext/>
        <w:keepLines/>
        <w:overflowPunct/>
        <w:autoSpaceDE/>
        <w:autoSpaceDN/>
        <w:adjustRightInd/>
        <w:spacing w:line="360" w:lineRule="auto"/>
        <w:ind w:left="354" w:right="364" w:hanging="10"/>
        <w:jc w:val="center"/>
        <w:textAlignment w:val="auto"/>
        <w:outlineLvl w:val="0"/>
        <w:rPr>
          <w:rFonts w:cs="Arial"/>
          <w:b/>
          <w:sz w:val="22"/>
          <w:szCs w:val="22"/>
        </w:rPr>
      </w:pPr>
      <w:bookmarkStart w:id="3" w:name="_Hlk31291168"/>
      <w:r w:rsidRPr="00FF1613">
        <w:rPr>
          <w:rFonts w:cs="Arial"/>
          <w:b/>
          <w:sz w:val="22"/>
          <w:szCs w:val="22"/>
        </w:rPr>
        <w:t xml:space="preserve">§ </w:t>
      </w:r>
      <w:bookmarkEnd w:id="3"/>
      <w:r w:rsidR="00C246CA" w:rsidRPr="00FF1613">
        <w:rPr>
          <w:rFonts w:cs="Arial"/>
          <w:b/>
          <w:sz w:val="22"/>
          <w:szCs w:val="22"/>
        </w:rPr>
        <w:t>1</w:t>
      </w:r>
      <w:r w:rsidR="00C246CA">
        <w:rPr>
          <w:rFonts w:cs="Arial"/>
          <w:b/>
          <w:sz w:val="22"/>
          <w:szCs w:val="22"/>
        </w:rPr>
        <w:t>6</w:t>
      </w:r>
      <w:r w:rsidRPr="00FF1613">
        <w:rPr>
          <w:rFonts w:cs="Arial"/>
          <w:b/>
          <w:sz w:val="22"/>
          <w:szCs w:val="22"/>
        </w:rPr>
        <w:br/>
        <w:t xml:space="preserve"> Zarządzanie realizacją umowy </w:t>
      </w:r>
    </w:p>
    <w:p w14:paraId="14624516" w14:textId="77777777" w:rsidR="00FE35DD" w:rsidRPr="00FF1613" w:rsidRDefault="00FE35DD" w:rsidP="006C1E8A">
      <w:pPr>
        <w:numPr>
          <w:ilvl w:val="0"/>
          <w:numId w:val="26"/>
        </w:numPr>
        <w:tabs>
          <w:tab w:val="left" w:pos="567"/>
        </w:tabs>
        <w:overflowPunct/>
        <w:autoSpaceDE/>
        <w:autoSpaceDN/>
        <w:adjustRightInd/>
        <w:spacing w:line="360" w:lineRule="auto"/>
        <w:ind w:left="426" w:right="86" w:hanging="342"/>
        <w:textAlignment w:val="auto"/>
        <w:rPr>
          <w:rFonts w:cs="Arial"/>
          <w:sz w:val="22"/>
          <w:szCs w:val="22"/>
        </w:rPr>
      </w:pPr>
      <w:r w:rsidRPr="00FF1613">
        <w:rPr>
          <w:rFonts w:cs="Arial"/>
          <w:sz w:val="22"/>
          <w:szCs w:val="22"/>
        </w:rPr>
        <w:t xml:space="preserve">Do merytorycznej współpracy i koordynacji realizacji Przedmiotu umowy, w tym do podpisywania protokołów odbioru o których mowa w Umowie, upoważnia się:  </w:t>
      </w:r>
    </w:p>
    <w:p w14:paraId="19011B7C" w14:textId="77777777" w:rsidR="00FE35DD" w:rsidRPr="00FF1613" w:rsidRDefault="00FE35DD" w:rsidP="006C1E8A">
      <w:pPr>
        <w:numPr>
          <w:ilvl w:val="1"/>
          <w:numId w:val="26"/>
        </w:numPr>
        <w:overflowPunct/>
        <w:autoSpaceDE/>
        <w:autoSpaceDN/>
        <w:adjustRightInd/>
        <w:spacing w:line="360" w:lineRule="auto"/>
        <w:ind w:left="426" w:right="23"/>
        <w:textAlignment w:val="auto"/>
        <w:rPr>
          <w:rFonts w:cs="Arial"/>
          <w:sz w:val="22"/>
          <w:szCs w:val="22"/>
        </w:rPr>
      </w:pPr>
      <w:r w:rsidRPr="00FF1613">
        <w:rPr>
          <w:rFonts w:cs="Arial"/>
          <w:sz w:val="22"/>
          <w:szCs w:val="22"/>
        </w:rPr>
        <w:t xml:space="preserve">ze strony </w:t>
      </w:r>
      <w:r w:rsidRPr="00FF1613">
        <w:rPr>
          <w:rFonts w:cs="Arial"/>
          <w:b/>
          <w:sz w:val="22"/>
          <w:szCs w:val="22"/>
        </w:rPr>
        <w:t>Wykonawcy:</w:t>
      </w:r>
      <w:r w:rsidRPr="00FF1613">
        <w:rPr>
          <w:rFonts w:cs="Arial"/>
          <w:sz w:val="22"/>
          <w:szCs w:val="22"/>
        </w:rPr>
        <w:t xml:space="preserve">  </w:t>
      </w:r>
    </w:p>
    <w:p w14:paraId="5A882A41" w14:textId="32E324DF" w:rsidR="00FE35DD" w:rsidRPr="00FF1613" w:rsidRDefault="00FE35DD" w:rsidP="006C1E8A">
      <w:pPr>
        <w:numPr>
          <w:ilvl w:val="2"/>
          <w:numId w:val="26"/>
        </w:numPr>
        <w:overflowPunct/>
        <w:autoSpaceDE/>
        <w:autoSpaceDN/>
        <w:adjustRightInd/>
        <w:spacing w:line="360" w:lineRule="auto"/>
        <w:ind w:left="426" w:right="45"/>
        <w:textAlignment w:val="auto"/>
        <w:rPr>
          <w:rFonts w:cs="Arial"/>
          <w:sz w:val="22"/>
          <w:szCs w:val="22"/>
        </w:rPr>
      </w:pPr>
      <w:r w:rsidRPr="00FF1613">
        <w:rPr>
          <w:rFonts w:cs="Arial"/>
          <w:sz w:val="22"/>
          <w:szCs w:val="22"/>
        </w:rPr>
        <w:t xml:space="preserve">Imię i nazwisko: </w:t>
      </w:r>
      <w:r w:rsidR="00E37025" w:rsidRPr="00FF1613">
        <w:rPr>
          <w:rFonts w:cs="Arial"/>
          <w:sz w:val="22"/>
          <w:szCs w:val="22"/>
        </w:rPr>
        <w:t>-----------------------</w:t>
      </w:r>
      <w:r w:rsidRPr="00FF1613">
        <w:rPr>
          <w:rFonts w:cs="Arial"/>
          <w:sz w:val="22"/>
          <w:szCs w:val="22"/>
        </w:rPr>
        <w:t xml:space="preserve"> </w:t>
      </w:r>
    </w:p>
    <w:p w14:paraId="752E3B24" w14:textId="77777777" w:rsidR="00E37025" w:rsidRPr="00FF1613" w:rsidRDefault="00FE35DD" w:rsidP="006C1E8A">
      <w:pPr>
        <w:numPr>
          <w:ilvl w:val="2"/>
          <w:numId w:val="26"/>
        </w:numPr>
        <w:overflowPunct/>
        <w:autoSpaceDE/>
        <w:autoSpaceDN/>
        <w:adjustRightInd/>
        <w:spacing w:line="360" w:lineRule="auto"/>
        <w:ind w:left="426" w:right="45"/>
        <w:textAlignment w:val="auto"/>
        <w:rPr>
          <w:rFonts w:cs="Arial"/>
          <w:sz w:val="22"/>
          <w:szCs w:val="22"/>
        </w:rPr>
      </w:pPr>
      <w:r w:rsidRPr="00FF1613">
        <w:rPr>
          <w:rFonts w:cs="Arial"/>
          <w:sz w:val="22"/>
          <w:szCs w:val="22"/>
        </w:rPr>
        <w:t xml:space="preserve">Tel.: </w:t>
      </w:r>
      <w:r w:rsidR="00E37025" w:rsidRPr="00FF1613">
        <w:rPr>
          <w:rFonts w:cs="Arial"/>
          <w:sz w:val="22"/>
          <w:szCs w:val="22"/>
        </w:rPr>
        <w:t xml:space="preserve">----------------------- </w:t>
      </w:r>
    </w:p>
    <w:p w14:paraId="3FCA5BC0" w14:textId="54FE5020" w:rsidR="00FE35DD" w:rsidRPr="00FF1613" w:rsidRDefault="00FE35DD" w:rsidP="006C1E8A">
      <w:pPr>
        <w:numPr>
          <w:ilvl w:val="2"/>
          <w:numId w:val="26"/>
        </w:numPr>
        <w:overflowPunct/>
        <w:autoSpaceDE/>
        <w:autoSpaceDN/>
        <w:adjustRightInd/>
        <w:spacing w:line="360" w:lineRule="auto"/>
        <w:ind w:left="426" w:right="45"/>
        <w:textAlignment w:val="auto"/>
        <w:rPr>
          <w:rFonts w:cs="Arial"/>
          <w:sz w:val="22"/>
          <w:szCs w:val="22"/>
        </w:rPr>
      </w:pPr>
      <w:r w:rsidRPr="00FF1613">
        <w:rPr>
          <w:rFonts w:cs="Arial"/>
          <w:sz w:val="22"/>
          <w:szCs w:val="22"/>
        </w:rPr>
        <w:t xml:space="preserve">E-mail: </w:t>
      </w:r>
      <w:r w:rsidR="00E37025" w:rsidRPr="00FF1613">
        <w:rPr>
          <w:rFonts w:cs="Arial"/>
          <w:sz w:val="22"/>
          <w:szCs w:val="22"/>
        </w:rPr>
        <w:t>-----------------------</w:t>
      </w:r>
    </w:p>
    <w:p w14:paraId="512EB3E9" w14:textId="77777777" w:rsidR="00FE35DD" w:rsidRPr="00FF1613" w:rsidRDefault="00FE35DD" w:rsidP="00463463">
      <w:pPr>
        <w:overflowPunct/>
        <w:autoSpaceDE/>
        <w:autoSpaceDN/>
        <w:adjustRightInd/>
        <w:spacing w:line="360" w:lineRule="auto"/>
        <w:ind w:left="426"/>
        <w:jc w:val="left"/>
        <w:textAlignment w:val="auto"/>
        <w:rPr>
          <w:rFonts w:cs="Arial"/>
          <w:sz w:val="22"/>
          <w:szCs w:val="22"/>
        </w:rPr>
      </w:pPr>
      <w:r w:rsidRPr="00FF1613">
        <w:rPr>
          <w:rFonts w:cs="Arial"/>
          <w:sz w:val="22"/>
          <w:szCs w:val="22"/>
        </w:rPr>
        <w:t xml:space="preserve"> </w:t>
      </w:r>
    </w:p>
    <w:p w14:paraId="07B8BF59" w14:textId="77777777" w:rsidR="00FE35DD" w:rsidRPr="00FF1613" w:rsidRDefault="00FE35DD" w:rsidP="006C1E8A">
      <w:pPr>
        <w:numPr>
          <w:ilvl w:val="1"/>
          <w:numId w:val="26"/>
        </w:numPr>
        <w:overflowPunct/>
        <w:autoSpaceDE/>
        <w:autoSpaceDN/>
        <w:adjustRightInd/>
        <w:spacing w:line="360" w:lineRule="auto"/>
        <w:ind w:left="426" w:right="23"/>
        <w:textAlignment w:val="auto"/>
        <w:rPr>
          <w:rFonts w:cs="Arial"/>
          <w:sz w:val="22"/>
          <w:szCs w:val="22"/>
        </w:rPr>
      </w:pPr>
      <w:r w:rsidRPr="00FF1613">
        <w:rPr>
          <w:rFonts w:cs="Arial"/>
          <w:sz w:val="22"/>
          <w:szCs w:val="22"/>
        </w:rPr>
        <w:lastRenderedPageBreak/>
        <w:t>ze strony</w:t>
      </w:r>
      <w:r w:rsidRPr="00FF1613">
        <w:rPr>
          <w:rFonts w:cs="Arial"/>
          <w:b/>
          <w:sz w:val="22"/>
          <w:szCs w:val="22"/>
        </w:rPr>
        <w:t xml:space="preserve"> Zamawiającego</w:t>
      </w:r>
      <w:r w:rsidRPr="00FF1613">
        <w:rPr>
          <w:rFonts w:cs="Arial"/>
          <w:sz w:val="22"/>
          <w:szCs w:val="22"/>
        </w:rPr>
        <w:t xml:space="preserve"> :  </w:t>
      </w:r>
    </w:p>
    <w:p w14:paraId="20272E2C" w14:textId="4A1594AA" w:rsidR="00E37025" w:rsidRPr="00FF1613" w:rsidRDefault="00FE35DD" w:rsidP="006C1E8A">
      <w:pPr>
        <w:numPr>
          <w:ilvl w:val="2"/>
          <w:numId w:val="26"/>
        </w:numPr>
        <w:overflowPunct/>
        <w:autoSpaceDE/>
        <w:autoSpaceDN/>
        <w:adjustRightInd/>
        <w:spacing w:line="360" w:lineRule="auto"/>
        <w:ind w:left="426" w:right="45"/>
        <w:textAlignment w:val="auto"/>
        <w:rPr>
          <w:rFonts w:cs="Arial"/>
          <w:sz w:val="22"/>
          <w:szCs w:val="22"/>
        </w:rPr>
      </w:pPr>
      <w:r w:rsidRPr="00FF1613">
        <w:rPr>
          <w:rFonts w:cs="Arial"/>
          <w:sz w:val="22"/>
          <w:szCs w:val="22"/>
        </w:rPr>
        <w:t xml:space="preserve">Imię i nazwisko: </w:t>
      </w:r>
      <w:r w:rsidR="00FC625E">
        <w:rPr>
          <w:rFonts w:cs="Arial"/>
          <w:sz w:val="22"/>
          <w:szCs w:val="22"/>
        </w:rPr>
        <w:t>Karolina Michalska</w:t>
      </w:r>
    </w:p>
    <w:p w14:paraId="491BDAF2" w14:textId="38F5193F" w:rsidR="00FE35DD" w:rsidRPr="00FF1613" w:rsidRDefault="00FE35DD" w:rsidP="006C1E8A">
      <w:pPr>
        <w:numPr>
          <w:ilvl w:val="2"/>
          <w:numId w:val="26"/>
        </w:numPr>
        <w:overflowPunct/>
        <w:autoSpaceDE/>
        <w:autoSpaceDN/>
        <w:adjustRightInd/>
        <w:spacing w:line="360" w:lineRule="auto"/>
        <w:ind w:left="426" w:right="45"/>
        <w:textAlignment w:val="auto"/>
        <w:rPr>
          <w:rFonts w:cs="Arial"/>
          <w:sz w:val="22"/>
          <w:szCs w:val="22"/>
        </w:rPr>
      </w:pPr>
      <w:r w:rsidRPr="00FF1613">
        <w:rPr>
          <w:rFonts w:cs="Arial"/>
          <w:sz w:val="22"/>
          <w:szCs w:val="22"/>
        </w:rPr>
        <w:t xml:space="preserve">Tel.: </w:t>
      </w:r>
      <w:r w:rsidR="00FC625E">
        <w:rPr>
          <w:rFonts w:cs="Arial"/>
          <w:sz w:val="22"/>
          <w:szCs w:val="22"/>
        </w:rPr>
        <w:t xml:space="preserve">22 </w:t>
      </w:r>
      <w:r w:rsidR="00560AD6">
        <w:rPr>
          <w:rFonts w:cs="Arial"/>
          <w:sz w:val="22"/>
          <w:szCs w:val="22"/>
        </w:rPr>
        <w:t xml:space="preserve"> 350 95 38</w:t>
      </w:r>
    </w:p>
    <w:p w14:paraId="63C90927" w14:textId="2DD65769" w:rsidR="00FE35DD" w:rsidRPr="00FF1613" w:rsidRDefault="00FE35DD" w:rsidP="006C1E8A">
      <w:pPr>
        <w:numPr>
          <w:ilvl w:val="2"/>
          <w:numId w:val="26"/>
        </w:numPr>
        <w:overflowPunct/>
        <w:autoSpaceDE/>
        <w:autoSpaceDN/>
        <w:adjustRightInd/>
        <w:spacing w:line="360" w:lineRule="auto"/>
        <w:ind w:left="426" w:right="45"/>
        <w:textAlignment w:val="auto"/>
        <w:rPr>
          <w:rFonts w:cs="Arial"/>
          <w:sz w:val="22"/>
          <w:szCs w:val="22"/>
        </w:rPr>
      </w:pPr>
      <w:r w:rsidRPr="00FF1613">
        <w:rPr>
          <w:rFonts w:cs="Arial"/>
          <w:sz w:val="22"/>
          <w:szCs w:val="22"/>
        </w:rPr>
        <w:t>E-mail:</w:t>
      </w:r>
      <w:r w:rsidRPr="00FF1613">
        <w:rPr>
          <w:rFonts w:cs="Arial"/>
          <w:b/>
          <w:sz w:val="22"/>
          <w:szCs w:val="22"/>
        </w:rPr>
        <w:t xml:space="preserve"> </w:t>
      </w:r>
      <w:hyperlink r:id="rId8" w:history="1">
        <w:r w:rsidR="00560AD6" w:rsidRPr="00E163BE">
          <w:rPr>
            <w:rStyle w:val="Hipercze"/>
            <w:rFonts w:cs="Arial"/>
            <w:bCs/>
            <w:sz w:val="22"/>
            <w:szCs w:val="22"/>
          </w:rPr>
          <w:t>kmichalska@nck.pl</w:t>
        </w:r>
      </w:hyperlink>
      <w:r w:rsidR="00560AD6">
        <w:rPr>
          <w:rFonts w:cs="Arial"/>
          <w:b/>
          <w:sz w:val="22"/>
          <w:szCs w:val="22"/>
        </w:rPr>
        <w:t xml:space="preserve"> </w:t>
      </w:r>
    </w:p>
    <w:p w14:paraId="0C45F22A" w14:textId="77777777" w:rsidR="00FE35DD" w:rsidRPr="00FF1613" w:rsidRDefault="00FE35DD" w:rsidP="006C1E8A">
      <w:pPr>
        <w:numPr>
          <w:ilvl w:val="0"/>
          <w:numId w:val="26"/>
        </w:numPr>
        <w:overflowPunct/>
        <w:autoSpaceDE/>
        <w:autoSpaceDN/>
        <w:adjustRightInd/>
        <w:spacing w:line="360" w:lineRule="auto"/>
        <w:ind w:left="426" w:right="86" w:hanging="426"/>
        <w:textAlignment w:val="auto"/>
        <w:rPr>
          <w:rFonts w:cs="Arial"/>
          <w:sz w:val="22"/>
          <w:szCs w:val="22"/>
        </w:rPr>
      </w:pPr>
      <w:r w:rsidRPr="00FF1613">
        <w:rPr>
          <w:rFonts w:cs="Arial"/>
          <w:sz w:val="22"/>
          <w:szCs w:val="22"/>
        </w:rPr>
        <w:t xml:space="preserve">Osoby wskazane w ust. 1 pkt 2 są upoważnione przez Zamawiającego do podpisywania zawiadomień i oświadczeń, jak również do sprawowania nadzoru nad realizacją umowy oraz odbioru jakościowego Przedmiotu umowy.  </w:t>
      </w:r>
    </w:p>
    <w:p w14:paraId="7267EB34" w14:textId="77777777" w:rsidR="00FE35DD" w:rsidRPr="00FF1613" w:rsidRDefault="00FE35DD" w:rsidP="006C1E8A">
      <w:pPr>
        <w:numPr>
          <w:ilvl w:val="0"/>
          <w:numId w:val="26"/>
        </w:numPr>
        <w:overflowPunct/>
        <w:autoSpaceDE/>
        <w:autoSpaceDN/>
        <w:adjustRightInd/>
        <w:spacing w:line="360" w:lineRule="auto"/>
        <w:ind w:left="426" w:right="86" w:hanging="426"/>
        <w:textAlignment w:val="auto"/>
        <w:rPr>
          <w:rFonts w:cs="Arial"/>
          <w:sz w:val="22"/>
          <w:szCs w:val="22"/>
        </w:rPr>
      </w:pPr>
      <w:r w:rsidRPr="00FF1613">
        <w:rPr>
          <w:rFonts w:cs="Arial"/>
          <w:sz w:val="22"/>
          <w:szCs w:val="22"/>
        </w:rPr>
        <w:t xml:space="preserve">Zmiana osób, o których mowa w ust. 1, następuje poprzez pisemne powiadomienie drugiej Strony i nie stanowi zmiany treści umowy. Strony mają obowiązek do niezwłocznego informowania się wzajemnie o zmianie wyżej wskazanych osób w formie pisemnej przez cały okres obowiązywania umowy.  </w:t>
      </w:r>
    </w:p>
    <w:p w14:paraId="17B721B4" w14:textId="0B26796D" w:rsidR="00FE35DD" w:rsidRPr="00FF1613" w:rsidRDefault="00FE35DD" w:rsidP="006C1E8A">
      <w:pPr>
        <w:numPr>
          <w:ilvl w:val="0"/>
          <w:numId w:val="26"/>
        </w:numPr>
        <w:overflowPunct/>
        <w:autoSpaceDE/>
        <w:autoSpaceDN/>
        <w:adjustRightInd/>
        <w:spacing w:line="360" w:lineRule="auto"/>
        <w:ind w:left="426" w:right="86" w:hanging="426"/>
        <w:textAlignment w:val="auto"/>
        <w:rPr>
          <w:rFonts w:cs="Arial"/>
          <w:sz w:val="22"/>
          <w:szCs w:val="22"/>
        </w:rPr>
      </w:pPr>
      <w:r w:rsidRPr="00FF1613">
        <w:rPr>
          <w:rFonts w:cs="Arial"/>
          <w:sz w:val="22"/>
          <w:szCs w:val="22"/>
        </w:rPr>
        <w:t xml:space="preserve">Komunikacja pomiędzy Stronami odbywać się będzie przy użyciu poczty elektronicznej przekazywanej na adresy email wskazane w § </w:t>
      </w:r>
      <w:r w:rsidR="00F7007C" w:rsidRPr="00FF1613">
        <w:rPr>
          <w:rFonts w:cs="Arial"/>
          <w:sz w:val="22"/>
          <w:szCs w:val="22"/>
        </w:rPr>
        <w:t>1</w:t>
      </w:r>
      <w:r w:rsidR="00F7007C">
        <w:rPr>
          <w:rFonts w:cs="Arial"/>
          <w:sz w:val="22"/>
          <w:szCs w:val="22"/>
        </w:rPr>
        <w:t>6</w:t>
      </w:r>
      <w:r w:rsidR="00F7007C" w:rsidRPr="00FF1613">
        <w:rPr>
          <w:rFonts w:cs="Arial"/>
          <w:sz w:val="22"/>
          <w:szCs w:val="22"/>
        </w:rPr>
        <w:t xml:space="preserve"> </w:t>
      </w:r>
      <w:r w:rsidRPr="00FF1613">
        <w:rPr>
          <w:rFonts w:cs="Arial"/>
          <w:sz w:val="22"/>
          <w:szCs w:val="22"/>
        </w:rPr>
        <w:t>ust. 1 umowy, poczty tradycyjnej lub telefonicznie. W przypadku ustaleń telefonicznych, które z punktu widzenia realizacji Przedmiotu umowy są istotne, Strony zobowiązują się potwierdzić ustalenia dokonane drogą telefoniczną - przynajmniej w formie mailowej – ustalenia, które nie zostały potwierdzone, Strony uznają jako nieistotne z punktu widzenia realizacji Przedmiotu umowy. Strony dopuszczają możliwość przekazania korespondencji pomiędzy Stronami w formie elektronicznej na adresy kontaktowe wskazane w Umowie np. wezwania do zapłaty czy też oświadczenie o odstąpieniu od umowy z poszanowaniem pozostałych postanowień umowy.</w:t>
      </w:r>
    </w:p>
    <w:p w14:paraId="6794BAF3" w14:textId="77777777" w:rsidR="00FE35DD" w:rsidRPr="00FF1613" w:rsidRDefault="00FE35DD" w:rsidP="006C1E8A">
      <w:pPr>
        <w:numPr>
          <w:ilvl w:val="0"/>
          <w:numId w:val="26"/>
        </w:numPr>
        <w:overflowPunct/>
        <w:autoSpaceDE/>
        <w:autoSpaceDN/>
        <w:adjustRightInd/>
        <w:spacing w:line="360" w:lineRule="auto"/>
        <w:ind w:left="426" w:right="86" w:hanging="426"/>
        <w:textAlignment w:val="auto"/>
        <w:rPr>
          <w:rFonts w:cs="Arial"/>
          <w:sz w:val="22"/>
          <w:szCs w:val="22"/>
        </w:rPr>
      </w:pPr>
      <w:r w:rsidRPr="00FF1613">
        <w:rPr>
          <w:rFonts w:cs="Arial"/>
          <w:sz w:val="22"/>
          <w:szCs w:val="22"/>
        </w:rPr>
        <w:t>Uznaje się, że dotarcie informacji do osób wskazanych w ust. 1 (w przypadku komunikacji elektronicznej – dotarcie wiadomości na serwer odbiorcy), jest poinformowaniem drugiej Strony umowy.</w:t>
      </w:r>
      <w:r w:rsidRPr="00FF1613">
        <w:rPr>
          <w:rFonts w:cs="Arial"/>
          <w:b/>
          <w:sz w:val="22"/>
          <w:szCs w:val="22"/>
        </w:rPr>
        <w:t xml:space="preserve"> </w:t>
      </w:r>
      <w:r w:rsidRPr="00FF1613">
        <w:rPr>
          <w:rFonts w:cs="Arial"/>
          <w:sz w:val="22"/>
          <w:szCs w:val="22"/>
        </w:rPr>
        <w:t xml:space="preserve"> </w:t>
      </w:r>
    </w:p>
    <w:p w14:paraId="0BD73425" w14:textId="4A282CE7" w:rsidR="002D1A73" w:rsidRPr="00FF1613" w:rsidRDefault="00FE35DD" w:rsidP="002D1A73">
      <w:pPr>
        <w:keepNext/>
        <w:keepLines/>
        <w:overflowPunct/>
        <w:autoSpaceDE/>
        <w:autoSpaceDN/>
        <w:adjustRightInd/>
        <w:spacing w:line="360" w:lineRule="auto"/>
        <w:ind w:left="426" w:right="4" w:hanging="426"/>
        <w:jc w:val="center"/>
        <w:textAlignment w:val="auto"/>
        <w:outlineLvl w:val="0"/>
        <w:rPr>
          <w:rFonts w:cs="Arial"/>
          <w:b/>
          <w:bCs/>
          <w:sz w:val="22"/>
          <w:szCs w:val="22"/>
        </w:rPr>
      </w:pPr>
      <w:r w:rsidRPr="00FF1613">
        <w:rPr>
          <w:rFonts w:cs="Arial"/>
          <w:sz w:val="22"/>
          <w:szCs w:val="22"/>
        </w:rPr>
        <w:br/>
      </w:r>
      <w:r w:rsidRPr="00FF1613">
        <w:rPr>
          <w:rFonts w:cs="Arial"/>
          <w:b/>
          <w:bCs/>
          <w:sz w:val="22"/>
          <w:szCs w:val="22"/>
        </w:rPr>
        <w:t xml:space="preserve"> </w:t>
      </w:r>
      <w:r w:rsidR="002D1A73" w:rsidRPr="00FF1613">
        <w:rPr>
          <w:rFonts w:cs="Arial"/>
          <w:b/>
          <w:bCs/>
          <w:sz w:val="22"/>
          <w:szCs w:val="22"/>
        </w:rPr>
        <w:t xml:space="preserve">§ </w:t>
      </w:r>
      <w:r w:rsidR="00C246CA" w:rsidRPr="00FF1613">
        <w:rPr>
          <w:rFonts w:cs="Arial"/>
          <w:b/>
          <w:bCs/>
          <w:sz w:val="22"/>
          <w:szCs w:val="22"/>
        </w:rPr>
        <w:t>1</w:t>
      </w:r>
      <w:r w:rsidR="00C246CA">
        <w:rPr>
          <w:rFonts w:cs="Arial"/>
          <w:b/>
          <w:bCs/>
          <w:sz w:val="22"/>
          <w:szCs w:val="22"/>
        </w:rPr>
        <w:t>7</w:t>
      </w:r>
      <w:r w:rsidR="002D1A73" w:rsidRPr="00FF1613">
        <w:rPr>
          <w:rFonts w:cs="Arial"/>
          <w:sz w:val="22"/>
          <w:szCs w:val="22"/>
        </w:rPr>
        <w:br/>
      </w:r>
      <w:r w:rsidR="002D1A73" w:rsidRPr="00FF1613">
        <w:rPr>
          <w:rFonts w:cs="Arial"/>
          <w:b/>
          <w:bCs/>
          <w:sz w:val="22"/>
          <w:szCs w:val="22"/>
        </w:rPr>
        <w:t xml:space="preserve">Przetwarzanie danych osobowych, klauzula informacyjna </w:t>
      </w:r>
    </w:p>
    <w:p w14:paraId="59F8234A" w14:textId="77777777" w:rsidR="002D1A73" w:rsidRPr="00FF1613" w:rsidRDefault="002D1A73" w:rsidP="00FE785D">
      <w:pPr>
        <w:pStyle w:val="Akapitzlist"/>
        <w:numPr>
          <w:ilvl w:val="0"/>
          <w:numId w:val="12"/>
        </w:numPr>
        <w:spacing w:line="360" w:lineRule="auto"/>
        <w:ind w:left="426" w:hanging="284"/>
        <w:rPr>
          <w:rFonts w:cs="Arial"/>
          <w:sz w:val="22"/>
          <w:szCs w:val="22"/>
          <w:lang w:val="pl-PL"/>
        </w:rPr>
      </w:pPr>
      <w:r w:rsidRPr="00FF1613">
        <w:rPr>
          <w:rFonts w:cs="Arial"/>
          <w:sz w:val="22"/>
          <w:szCs w:val="22"/>
          <w:lang w:val="pl-PL"/>
        </w:rPr>
        <w:t>Zgodnie z art. 13 ogólnego rozporządzenia o ochronie danych osobowych z dnia 26 kwietnia 2016 (Dz. Urz. UE L 2016, Nr 119, dalej RODO), informujemy że:</w:t>
      </w:r>
    </w:p>
    <w:p w14:paraId="1F6EC266"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 xml:space="preserve">administratorem danych osobowych Wykonawcy jest Narodowe Centrum Kultury </w:t>
      </w:r>
    </w:p>
    <w:p w14:paraId="772487D6"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z siedzibą w Warszawie, ul. Płocka 13 (kod pocztowy: 01-231), tel.22 21 00 100,</w:t>
      </w:r>
    </w:p>
    <w:p w14:paraId="4F7C1334"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kontakt z Inspektorem Ochrony Danych w Narodowym Centrum Kultury możliwy jest pod adresem email: iod@nck.pl,</w:t>
      </w:r>
    </w:p>
    <w:p w14:paraId="65F99279"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dane osobowe Wykonawcy przetwarzane będą w celu zawarcia, realizacji i rozliczenia Umowy - na podstawie art. 6 ust. 1 lit. b RODO,</w:t>
      </w:r>
    </w:p>
    <w:p w14:paraId="32750AF8"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lastRenderedPageBreak/>
        <w:t xml:space="preserve">odbiorcami danych osobowych Wykonawcy będą podmioty świadczące usługę obsługi systemów i oprogramowania informatycznego administratora, zewnętrzne podmioty świadczące usługi na rzecz administratora, </w:t>
      </w:r>
    </w:p>
    <w:p w14:paraId="4F328BDB"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 xml:space="preserve">Wykonawca posiada prawo do żądania od administratora dostępu do danych osobowych, ich sprostowania, usunięcia lub ograniczenia przetwarzania, </w:t>
      </w:r>
    </w:p>
    <w:p w14:paraId="612C4080"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w przypadkach określonych w przepisach RODO,</w:t>
      </w:r>
    </w:p>
    <w:p w14:paraId="79B35692"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 xml:space="preserve">dane osobowe Wykonawcy przetwarzane będą przez cały okres realizacji Umowy i jej rozliczenia, a po zakończeniu realizacji Umowy przechowywane będą w celu obowiązkowej archiwizacji dokumentacji finansowo-księgowej przez czas określony </w:t>
      </w:r>
    </w:p>
    <w:p w14:paraId="61977324" w14:textId="77777777" w:rsidR="0046346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w odrębnych przepisach,</w:t>
      </w:r>
    </w:p>
    <w:p w14:paraId="442C2B69" w14:textId="5DBE1E26"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rPr>
        <w:t>Wykonawca ma prawo wniesienia skargi do organu nadzorczego tj. Prezesa Urzędu Ochrony Danych Osobowych,</w:t>
      </w:r>
    </w:p>
    <w:p w14:paraId="6D8A23E6" w14:textId="77777777"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 xml:space="preserve">podanie danych osobowych przez Wykonawcę jest wymogiem umownym, </w:t>
      </w:r>
    </w:p>
    <w:p w14:paraId="1DC3E3D0" w14:textId="4AA53B14" w:rsidR="002D1A73" w:rsidRPr="00FF1613" w:rsidRDefault="002D1A73" w:rsidP="00BA6057">
      <w:pPr>
        <w:pStyle w:val="Akapitzlist"/>
        <w:numPr>
          <w:ilvl w:val="1"/>
          <w:numId w:val="34"/>
        </w:numPr>
        <w:spacing w:line="360" w:lineRule="auto"/>
        <w:rPr>
          <w:rFonts w:cs="Arial"/>
          <w:sz w:val="22"/>
          <w:szCs w:val="22"/>
          <w:lang w:val="pl-PL"/>
        </w:rPr>
      </w:pPr>
      <w:r w:rsidRPr="00FF1613">
        <w:rPr>
          <w:rFonts w:cs="Arial"/>
          <w:sz w:val="22"/>
          <w:szCs w:val="22"/>
          <w:lang w:val="pl-PL"/>
        </w:rPr>
        <w:t>w przypadku odmowy podania danych może nie dojść do zawarcia Umowy.</w:t>
      </w:r>
    </w:p>
    <w:p w14:paraId="7F077607" w14:textId="21DA46E3" w:rsidR="002D1A73" w:rsidRPr="00FF1613" w:rsidRDefault="002D1A73" w:rsidP="00FE785D">
      <w:pPr>
        <w:pStyle w:val="Akapitzlist"/>
        <w:numPr>
          <w:ilvl w:val="0"/>
          <w:numId w:val="12"/>
        </w:numPr>
        <w:spacing w:line="360" w:lineRule="auto"/>
        <w:ind w:left="360"/>
        <w:rPr>
          <w:rFonts w:cs="Arial"/>
          <w:szCs w:val="24"/>
        </w:rPr>
      </w:pPr>
      <w:r w:rsidRPr="00FF1613">
        <w:rPr>
          <w:rFonts w:cs="Arial"/>
          <w:sz w:val="22"/>
          <w:szCs w:val="22"/>
          <w:shd w:val="clear" w:color="auto" w:fill="FDFDFD"/>
        </w:rPr>
        <w:t xml:space="preserve">W związku z koniecznością powierzenia Wykonawcy przez Zamawiającego danych osobowych do przetwarzania w celu prawidłowego wykonania umowy, strony określają warunki tego powierzenia w odrębnej umowie powierzenia przetwarzania danych osobowych zgodnie ze wzorem określonym w załączniku </w:t>
      </w:r>
      <w:r w:rsidRPr="00FF1613">
        <w:rPr>
          <w:rFonts w:cs="Arial"/>
          <w:sz w:val="22"/>
          <w:szCs w:val="22"/>
          <w:shd w:val="clear" w:color="auto" w:fill="FDFDFD"/>
          <w:lang w:val="pl-PL"/>
        </w:rPr>
        <w:t>8 do SWZ</w:t>
      </w:r>
    </w:p>
    <w:p w14:paraId="3CB3D632" w14:textId="3D71C724" w:rsidR="00FE35DD" w:rsidRPr="00FF1613" w:rsidRDefault="00FE35DD" w:rsidP="002D1A73">
      <w:pPr>
        <w:keepNext/>
        <w:keepLines/>
        <w:overflowPunct/>
        <w:autoSpaceDE/>
        <w:autoSpaceDN/>
        <w:adjustRightInd/>
        <w:spacing w:line="360" w:lineRule="auto"/>
        <w:ind w:left="426" w:right="4" w:hanging="426"/>
        <w:jc w:val="center"/>
        <w:textAlignment w:val="auto"/>
        <w:outlineLvl w:val="0"/>
        <w:rPr>
          <w:rFonts w:cs="Arial"/>
          <w:b/>
          <w:sz w:val="22"/>
          <w:szCs w:val="22"/>
        </w:rPr>
      </w:pPr>
      <w:r w:rsidRPr="00FF1613">
        <w:rPr>
          <w:rFonts w:cs="Arial"/>
          <w:b/>
          <w:sz w:val="22"/>
          <w:szCs w:val="22"/>
        </w:rPr>
        <w:t>§</w:t>
      </w:r>
      <w:r w:rsidR="00C246CA" w:rsidRPr="00FF1613">
        <w:rPr>
          <w:rFonts w:cs="Arial"/>
          <w:b/>
          <w:sz w:val="22"/>
          <w:szCs w:val="22"/>
        </w:rPr>
        <w:t>1</w:t>
      </w:r>
      <w:r w:rsidR="00C246CA">
        <w:rPr>
          <w:rFonts w:cs="Arial"/>
          <w:b/>
          <w:sz w:val="22"/>
          <w:szCs w:val="22"/>
        </w:rPr>
        <w:t>8</w:t>
      </w:r>
      <w:r w:rsidRPr="00FF1613">
        <w:rPr>
          <w:rFonts w:cs="Arial"/>
          <w:b/>
          <w:sz w:val="22"/>
          <w:szCs w:val="22"/>
        </w:rPr>
        <w:br/>
        <w:t xml:space="preserve">Postanowienia końcowe </w:t>
      </w:r>
    </w:p>
    <w:p w14:paraId="5A2D2224" w14:textId="77777777" w:rsidR="00FE35DD" w:rsidRPr="00FF1613" w:rsidRDefault="00FE35DD" w:rsidP="006C1E8A">
      <w:pPr>
        <w:numPr>
          <w:ilvl w:val="0"/>
          <w:numId w:val="27"/>
        </w:numPr>
        <w:overflowPunct/>
        <w:autoSpaceDE/>
        <w:autoSpaceDN/>
        <w:adjustRightInd/>
        <w:spacing w:line="360" w:lineRule="auto"/>
        <w:ind w:left="426" w:right="45" w:hanging="426"/>
        <w:textAlignment w:val="auto"/>
        <w:rPr>
          <w:rFonts w:cs="Arial"/>
          <w:sz w:val="22"/>
          <w:szCs w:val="22"/>
        </w:rPr>
      </w:pPr>
      <w:r w:rsidRPr="00FF1613">
        <w:rPr>
          <w:rFonts w:cs="Arial"/>
          <w:sz w:val="22"/>
          <w:szCs w:val="22"/>
        </w:rPr>
        <w:t xml:space="preserve">W przypadku powstania rozbieżności pomiędzy postanowieniami niniejszej umowy a OPZ, decydujące postanowienia dot. realizacji umowy mają postanowienia OPZ. </w:t>
      </w:r>
    </w:p>
    <w:p w14:paraId="1083A116" w14:textId="77777777" w:rsidR="00FE35DD" w:rsidRPr="00FF1613" w:rsidRDefault="00FE35DD" w:rsidP="006C1E8A">
      <w:pPr>
        <w:numPr>
          <w:ilvl w:val="0"/>
          <w:numId w:val="27"/>
        </w:numPr>
        <w:overflowPunct/>
        <w:autoSpaceDE/>
        <w:autoSpaceDN/>
        <w:adjustRightInd/>
        <w:spacing w:line="360" w:lineRule="auto"/>
        <w:ind w:left="426" w:right="45" w:hanging="426"/>
        <w:textAlignment w:val="auto"/>
        <w:rPr>
          <w:rFonts w:cs="Arial"/>
          <w:sz w:val="22"/>
          <w:szCs w:val="22"/>
        </w:rPr>
      </w:pPr>
      <w:r w:rsidRPr="00FF1613">
        <w:rPr>
          <w:rFonts w:cs="Arial"/>
          <w:sz w:val="22"/>
          <w:szCs w:val="22"/>
        </w:rPr>
        <w:t xml:space="preserve">W sprawach nieuregulowanych postanowieniami umowy mają zastosowanie przepisy PZP, ustawy z dnia 23 kwietnia 1964 r. Kodeks cywilny, RODO oraz ustawy o prawie autorskim i prawach pokrewnych.   </w:t>
      </w:r>
    </w:p>
    <w:p w14:paraId="24C792F3" w14:textId="77777777" w:rsidR="00FE35DD" w:rsidRPr="00FF1613" w:rsidRDefault="00FE35DD" w:rsidP="006C1E8A">
      <w:pPr>
        <w:numPr>
          <w:ilvl w:val="0"/>
          <w:numId w:val="27"/>
        </w:numPr>
        <w:overflowPunct/>
        <w:autoSpaceDE/>
        <w:autoSpaceDN/>
        <w:adjustRightInd/>
        <w:spacing w:line="360" w:lineRule="auto"/>
        <w:ind w:left="426" w:right="45" w:hanging="426"/>
        <w:textAlignment w:val="auto"/>
        <w:rPr>
          <w:rFonts w:cs="Arial"/>
          <w:sz w:val="22"/>
          <w:szCs w:val="22"/>
        </w:rPr>
      </w:pPr>
      <w:r w:rsidRPr="00FF1613">
        <w:rPr>
          <w:rFonts w:cs="Arial"/>
          <w:sz w:val="22"/>
          <w:szCs w:val="22"/>
        </w:rPr>
        <w:t xml:space="preserve">Ewentualne spory związane z wykonaniem umowy, a nierozwiązane przez Strony we własnym zakresie, będą rozstrzygane przez sąd powszechny właściwy miejscowo dla siedziby Zamawiającego wg. prawa polskiego.  </w:t>
      </w:r>
    </w:p>
    <w:p w14:paraId="175D3278" w14:textId="77777777" w:rsidR="00FE35DD" w:rsidRPr="00FF1613" w:rsidRDefault="00FE35DD" w:rsidP="006C1E8A">
      <w:pPr>
        <w:numPr>
          <w:ilvl w:val="0"/>
          <w:numId w:val="27"/>
        </w:numPr>
        <w:overflowPunct/>
        <w:autoSpaceDE/>
        <w:autoSpaceDN/>
        <w:adjustRightInd/>
        <w:spacing w:line="360" w:lineRule="auto"/>
        <w:ind w:left="426" w:right="45" w:hanging="426"/>
        <w:textAlignment w:val="auto"/>
        <w:rPr>
          <w:rFonts w:cs="Arial"/>
          <w:sz w:val="22"/>
          <w:szCs w:val="22"/>
        </w:rPr>
      </w:pPr>
      <w:r w:rsidRPr="00FF1613">
        <w:rPr>
          <w:rFonts w:cs="Arial"/>
          <w:sz w:val="22"/>
          <w:szCs w:val="22"/>
        </w:rPr>
        <w:t xml:space="preserve">Umowa sporządzona została w dwóch jednobrzmiących egzemplarzach, po jednym dla każdej ze Stron.  </w:t>
      </w:r>
    </w:p>
    <w:p w14:paraId="6D65F64A" w14:textId="77777777" w:rsidR="00FE35DD" w:rsidRPr="00FF1613" w:rsidRDefault="00FE35DD" w:rsidP="006C1E8A">
      <w:pPr>
        <w:numPr>
          <w:ilvl w:val="0"/>
          <w:numId w:val="27"/>
        </w:numPr>
        <w:overflowPunct/>
        <w:autoSpaceDE/>
        <w:autoSpaceDN/>
        <w:adjustRightInd/>
        <w:spacing w:line="360" w:lineRule="auto"/>
        <w:ind w:left="426" w:right="45" w:hanging="426"/>
        <w:textAlignment w:val="auto"/>
        <w:rPr>
          <w:rFonts w:cs="Arial"/>
          <w:sz w:val="22"/>
          <w:szCs w:val="22"/>
        </w:rPr>
      </w:pPr>
      <w:r w:rsidRPr="00FF1613">
        <w:rPr>
          <w:rFonts w:cs="Arial"/>
          <w:sz w:val="22"/>
          <w:szCs w:val="22"/>
        </w:rPr>
        <w:t xml:space="preserve">Strony zgodnie postanawiają, że w wypadku, gdyby którekolwiek z postanowień umowy okazało się nieważne z mocy prawa, nie oznacza to nieważności całej umowy, a tylko kwestionowanego postanowienia, pozostałe postanowienia umowne pozostają w mocy. </w:t>
      </w:r>
    </w:p>
    <w:p w14:paraId="7BA666C5" w14:textId="77777777" w:rsidR="00FE35DD" w:rsidRPr="00FF1613" w:rsidRDefault="00FE35DD" w:rsidP="006C1E8A">
      <w:pPr>
        <w:numPr>
          <w:ilvl w:val="0"/>
          <w:numId w:val="27"/>
        </w:numPr>
        <w:overflowPunct/>
        <w:autoSpaceDE/>
        <w:autoSpaceDN/>
        <w:adjustRightInd/>
        <w:spacing w:line="360" w:lineRule="auto"/>
        <w:ind w:left="426" w:right="45" w:hanging="426"/>
        <w:textAlignment w:val="auto"/>
        <w:rPr>
          <w:rFonts w:cs="Arial"/>
          <w:sz w:val="22"/>
          <w:szCs w:val="22"/>
        </w:rPr>
      </w:pPr>
      <w:r w:rsidRPr="00FF1613">
        <w:rPr>
          <w:rFonts w:cs="Arial"/>
          <w:sz w:val="22"/>
          <w:szCs w:val="22"/>
        </w:rPr>
        <w:t xml:space="preserve">Integralną część umowy stanowią: </w:t>
      </w:r>
    </w:p>
    <w:p w14:paraId="39C1975E" w14:textId="5295D888" w:rsidR="00FE35DD" w:rsidRPr="00FF1613" w:rsidRDefault="00FE35DD" w:rsidP="00FE35DD">
      <w:pPr>
        <w:overflowPunct/>
        <w:autoSpaceDE/>
        <w:autoSpaceDN/>
        <w:adjustRightInd/>
        <w:spacing w:line="360" w:lineRule="auto"/>
        <w:ind w:left="709" w:right="45" w:hanging="10"/>
        <w:textAlignment w:val="auto"/>
        <w:rPr>
          <w:rFonts w:cs="Arial"/>
          <w:sz w:val="22"/>
          <w:szCs w:val="22"/>
        </w:rPr>
      </w:pPr>
      <w:r w:rsidRPr="00FF1613">
        <w:rPr>
          <w:rFonts w:cs="Arial"/>
          <w:sz w:val="22"/>
          <w:szCs w:val="22"/>
        </w:rPr>
        <w:t>Załącznik nr 1 –</w:t>
      </w:r>
      <w:r w:rsidR="00CD4F4C">
        <w:rPr>
          <w:rFonts w:cs="Arial"/>
          <w:sz w:val="22"/>
          <w:szCs w:val="22"/>
        </w:rPr>
        <w:t xml:space="preserve"> </w:t>
      </w:r>
      <w:r w:rsidR="00E37025" w:rsidRPr="00FF1613">
        <w:rPr>
          <w:rFonts w:cs="Arial"/>
          <w:sz w:val="22"/>
          <w:szCs w:val="22"/>
        </w:rPr>
        <w:t xml:space="preserve">Protokół odbioru;   </w:t>
      </w:r>
    </w:p>
    <w:p w14:paraId="52D8B81B" w14:textId="77777777" w:rsidR="00FE35DD" w:rsidRPr="00FF1613" w:rsidRDefault="00FE35DD" w:rsidP="00FE35DD">
      <w:pPr>
        <w:overflowPunct/>
        <w:autoSpaceDE/>
        <w:autoSpaceDN/>
        <w:adjustRightInd/>
        <w:spacing w:line="360" w:lineRule="auto"/>
        <w:ind w:left="709" w:right="45" w:hanging="10"/>
        <w:textAlignment w:val="auto"/>
        <w:rPr>
          <w:rFonts w:cs="Arial"/>
          <w:sz w:val="22"/>
          <w:szCs w:val="22"/>
        </w:rPr>
      </w:pPr>
      <w:r w:rsidRPr="00FF1613">
        <w:rPr>
          <w:rFonts w:cs="Arial"/>
          <w:sz w:val="22"/>
          <w:szCs w:val="22"/>
        </w:rPr>
        <w:lastRenderedPageBreak/>
        <w:t xml:space="preserve">Załącznik nr 2 – Oferta Wykonawcy;  </w:t>
      </w:r>
    </w:p>
    <w:p w14:paraId="4772E4B9" w14:textId="3857F72B" w:rsidR="00E37025" w:rsidRPr="00FF1613" w:rsidRDefault="00FE35DD" w:rsidP="00E37025">
      <w:pPr>
        <w:overflowPunct/>
        <w:autoSpaceDE/>
        <w:autoSpaceDN/>
        <w:adjustRightInd/>
        <w:spacing w:line="360" w:lineRule="auto"/>
        <w:ind w:left="709" w:right="45" w:hanging="10"/>
        <w:textAlignment w:val="auto"/>
        <w:rPr>
          <w:rFonts w:cs="Arial"/>
          <w:sz w:val="22"/>
          <w:szCs w:val="22"/>
        </w:rPr>
      </w:pPr>
      <w:r w:rsidRPr="00FF1613">
        <w:rPr>
          <w:rFonts w:cs="Arial"/>
          <w:sz w:val="22"/>
          <w:szCs w:val="22"/>
        </w:rPr>
        <w:t xml:space="preserve">Załącznik nr 3 – OPZ; </w:t>
      </w:r>
    </w:p>
    <w:p w14:paraId="21B20484" w14:textId="644DC58C" w:rsidR="00463463" w:rsidRPr="00FF1613" w:rsidRDefault="00463463" w:rsidP="00E37025">
      <w:pPr>
        <w:overflowPunct/>
        <w:autoSpaceDE/>
        <w:autoSpaceDN/>
        <w:adjustRightInd/>
        <w:spacing w:line="360" w:lineRule="auto"/>
        <w:ind w:left="709" w:right="45" w:hanging="10"/>
        <w:textAlignment w:val="auto"/>
        <w:rPr>
          <w:rFonts w:cs="Arial"/>
          <w:sz w:val="22"/>
          <w:szCs w:val="22"/>
        </w:rPr>
      </w:pPr>
      <w:r w:rsidRPr="00FF1613">
        <w:rPr>
          <w:rFonts w:cs="Arial"/>
          <w:sz w:val="22"/>
          <w:szCs w:val="22"/>
        </w:rPr>
        <w:t xml:space="preserve">Załącznik nr 4 – Klauzula informacyjna Programu </w:t>
      </w:r>
      <w:proofErr w:type="spellStart"/>
      <w:r w:rsidRPr="00FF1613">
        <w:rPr>
          <w:rFonts w:cs="Arial"/>
          <w:sz w:val="22"/>
          <w:szCs w:val="22"/>
        </w:rPr>
        <w:t>NPRCz</w:t>
      </w:r>
      <w:proofErr w:type="spellEnd"/>
      <w:r w:rsidRPr="00FF1613">
        <w:rPr>
          <w:rFonts w:cs="Arial"/>
          <w:sz w:val="22"/>
          <w:szCs w:val="22"/>
        </w:rPr>
        <w:t>.</w:t>
      </w:r>
    </w:p>
    <w:p w14:paraId="20C08CE6" w14:textId="418C8FE1" w:rsidR="00933C87" w:rsidRDefault="00FE35DD" w:rsidP="003C4199">
      <w:pPr>
        <w:overflowPunct/>
        <w:autoSpaceDE/>
        <w:autoSpaceDN/>
        <w:adjustRightInd/>
        <w:spacing w:line="360" w:lineRule="auto"/>
        <w:ind w:left="709" w:right="45" w:hanging="10"/>
        <w:textAlignment w:val="auto"/>
        <w:rPr>
          <w:rFonts w:cs="Arial"/>
          <w:sz w:val="22"/>
          <w:szCs w:val="22"/>
        </w:rPr>
      </w:pPr>
      <w:r w:rsidRPr="00FF1613">
        <w:rPr>
          <w:rFonts w:cs="Arial"/>
          <w:sz w:val="22"/>
          <w:szCs w:val="22"/>
        </w:rPr>
        <w:t xml:space="preserve"> </w:t>
      </w:r>
    </w:p>
    <w:p w14:paraId="56104B50" w14:textId="77777777" w:rsidR="005F5672" w:rsidRDefault="005F5672" w:rsidP="003C4199">
      <w:pPr>
        <w:overflowPunct/>
        <w:autoSpaceDE/>
        <w:autoSpaceDN/>
        <w:adjustRightInd/>
        <w:spacing w:line="360" w:lineRule="auto"/>
        <w:ind w:left="709" w:right="45" w:hanging="10"/>
        <w:textAlignment w:val="auto"/>
        <w:rPr>
          <w:rFonts w:cs="Arial"/>
          <w:sz w:val="22"/>
          <w:szCs w:val="22"/>
        </w:rPr>
      </w:pPr>
    </w:p>
    <w:p w14:paraId="341CF9D4" w14:textId="77777777" w:rsidR="005F5672" w:rsidRDefault="005F5672" w:rsidP="003C4199">
      <w:pPr>
        <w:overflowPunct/>
        <w:autoSpaceDE/>
        <w:autoSpaceDN/>
        <w:adjustRightInd/>
        <w:spacing w:line="360" w:lineRule="auto"/>
        <w:ind w:left="709" w:right="45" w:hanging="10"/>
        <w:textAlignment w:val="auto"/>
        <w:rPr>
          <w:rFonts w:cs="Arial"/>
          <w:sz w:val="22"/>
          <w:szCs w:val="22"/>
        </w:rPr>
      </w:pPr>
    </w:p>
    <w:p w14:paraId="2FE444CD" w14:textId="77777777" w:rsidR="005F5672" w:rsidRPr="00FF1613" w:rsidRDefault="005F5672" w:rsidP="003C4199">
      <w:pPr>
        <w:overflowPunct/>
        <w:autoSpaceDE/>
        <w:autoSpaceDN/>
        <w:adjustRightInd/>
        <w:spacing w:line="360" w:lineRule="auto"/>
        <w:ind w:left="709" w:right="45" w:hanging="10"/>
        <w:textAlignment w:val="auto"/>
        <w:rPr>
          <w:rFonts w:cs="Arial"/>
          <w:sz w:val="22"/>
          <w:szCs w:val="22"/>
        </w:rPr>
      </w:pPr>
    </w:p>
    <w:p w14:paraId="4ED1A76E" w14:textId="77777777" w:rsidR="00933C87" w:rsidRPr="00FF1613" w:rsidRDefault="00933C87" w:rsidP="00320F37">
      <w:pPr>
        <w:overflowPunct/>
        <w:autoSpaceDE/>
        <w:autoSpaceDN/>
        <w:adjustRightInd/>
        <w:spacing w:line="360" w:lineRule="auto"/>
        <w:ind w:left="709" w:right="45" w:hanging="10"/>
        <w:textAlignment w:val="auto"/>
        <w:rPr>
          <w:rFonts w:cs="Arial"/>
          <w:sz w:val="22"/>
          <w:szCs w:val="22"/>
        </w:rPr>
      </w:pPr>
    </w:p>
    <w:p w14:paraId="121713DF" w14:textId="467F4BD8" w:rsidR="00FE35DD" w:rsidRPr="00174E5F" w:rsidRDefault="00FE35DD" w:rsidP="00320F37">
      <w:pPr>
        <w:overflowPunct/>
        <w:autoSpaceDE/>
        <w:autoSpaceDN/>
        <w:adjustRightInd/>
        <w:spacing w:line="360" w:lineRule="auto"/>
        <w:ind w:left="709" w:right="45" w:hanging="10"/>
        <w:jc w:val="right"/>
        <w:textAlignment w:val="auto"/>
        <w:rPr>
          <w:rStyle w:val="normaltextrun"/>
          <w:rFonts w:cs="Arial"/>
          <w:sz w:val="22"/>
          <w:szCs w:val="22"/>
        </w:rPr>
      </w:pPr>
      <w:r w:rsidRPr="00174E5F">
        <w:rPr>
          <w:rFonts w:cs="Arial"/>
          <w:b/>
          <w:bCs/>
          <w:sz w:val="22"/>
          <w:szCs w:val="22"/>
        </w:rPr>
        <w:t xml:space="preserve">Załącznik nr </w:t>
      </w:r>
      <w:r w:rsidR="00E37025" w:rsidRPr="00174E5F">
        <w:rPr>
          <w:rFonts w:cs="Arial"/>
          <w:b/>
          <w:bCs/>
          <w:sz w:val="22"/>
          <w:szCs w:val="22"/>
        </w:rPr>
        <w:t>1</w:t>
      </w:r>
      <w:r w:rsidRPr="00174E5F">
        <w:rPr>
          <w:rFonts w:cs="Arial"/>
          <w:b/>
          <w:bCs/>
          <w:sz w:val="22"/>
          <w:szCs w:val="22"/>
        </w:rPr>
        <w:t xml:space="preserve"> do Umowy      </w:t>
      </w:r>
    </w:p>
    <w:p w14:paraId="1A620C75" w14:textId="5B4DDBAD" w:rsidR="00FE35DD" w:rsidRPr="00174E5F" w:rsidRDefault="00FE35DD" w:rsidP="00FE35DD">
      <w:pPr>
        <w:spacing w:before="480"/>
        <w:jc w:val="right"/>
        <w:rPr>
          <w:rFonts w:eastAsia="Arial" w:cs="Arial"/>
          <w:sz w:val="22"/>
          <w:szCs w:val="22"/>
        </w:rPr>
      </w:pPr>
      <w:r w:rsidRPr="00174E5F">
        <w:rPr>
          <w:rStyle w:val="normaltextrun"/>
          <w:rFonts w:eastAsia="Arial" w:cs="Arial"/>
          <w:sz w:val="22"/>
          <w:szCs w:val="22"/>
        </w:rPr>
        <w:t>Warszawa, dnia __.__.</w:t>
      </w:r>
      <w:r w:rsidR="00C246CA" w:rsidRPr="00174E5F">
        <w:rPr>
          <w:rStyle w:val="normaltextrun"/>
          <w:rFonts w:eastAsia="Arial" w:cs="Arial"/>
          <w:sz w:val="22"/>
          <w:szCs w:val="22"/>
        </w:rPr>
        <w:t>2025</w:t>
      </w:r>
    </w:p>
    <w:p w14:paraId="3E84B20E" w14:textId="77777777" w:rsidR="00FE35DD" w:rsidRPr="005F5672" w:rsidRDefault="00FE35DD" w:rsidP="00FE35DD">
      <w:pPr>
        <w:rPr>
          <w:rFonts w:eastAsia="Arial" w:cs="Arial"/>
          <w:sz w:val="22"/>
          <w:szCs w:val="22"/>
        </w:rPr>
      </w:pPr>
      <w:r w:rsidRPr="005F5672">
        <w:rPr>
          <w:rStyle w:val="eop"/>
          <w:rFonts w:eastAsia="Arial" w:cs="Arial"/>
          <w:sz w:val="22"/>
          <w:szCs w:val="22"/>
        </w:rPr>
        <w:t> </w:t>
      </w:r>
    </w:p>
    <w:p w14:paraId="03AF9CDB" w14:textId="4C9BAE24" w:rsidR="00FE35DD" w:rsidRPr="005F5672" w:rsidRDefault="00FE35DD" w:rsidP="00FE35DD">
      <w:pPr>
        <w:spacing w:before="480"/>
        <w:rPr>
          <w:rStyle w:val="eop"/>
          <w:rFonts w:eastAsia="Arial"/>
          <w:b/>
          <w:sz w:val="22"/>
          <w:szCs w:val="18"/>
        </w:rPr>
      </w:pPr>
      <w:r w:rsidRPr="005F5672">
        <w:rPr>
          <w:rStyle w:val="normaltextrun"/>
          <w:rFonts w:eastAsia="Arial" w:cs="Arial"/>
          <w:b/>
          <w:sz w:val="22"/>
          <w:szCs w:val="22"/>
        </w:rPr>
        <w:t xml:space="preserve">PROTOKÓŁ ODBIORU </w:t>
      </w:r>
      <w:r w:rsidR="00BA6057" w:rsidRPr="005F5672">
        <w:rPr>
          <w:rStyle w:val="normaltextrun"/>
          <w:rFonts w:eastAsia="Arial" w:cs="Arial"/>
          <w:b/>
          <w:sz w:val="22"/>
          <w:szCs w:val="22"/>
        </w:rPr>
        <w:t xml:space="preserve">CZĘŚCIOWEGO </w:t>
      </w:r>
      <w:r w:rsidRPr="005F5672">
        <w:rPr>
          <w:rStyle w:val="normaltextrun"/>
          <w:rFonts w:eastAsia="Arial" w:cs="Arial"/>
          <w:b/>
          <w:sz w:val="22"/>
          <w:szCs w:val="22"/>
        </w:rPr>
        <w:t>DO UMOWY NR ___/</w:t>
      </w:r>
      <w:r w:rsidR="00C246CA" w:rsidRPr="005F5672">
        <w:rPr>
          <w:rStyle w:val="normaltextrun"/>
          <w:rFonts w:eastAsia="Arial" w:cs="Arial"/>
          <w:b/>
          <w:sz w:val="22"/>
          <w:szCs w:val="22"/>
        </w:rPr>
        <w:t>202</w:t>
      </w:r>
      <w:r w:rsidR="00C246CA">
        <w:rPr>
          <w:rStyle w:val="normaltextrun"/>
          <w:rFonts w:eastAsia="Arial" w:cs="Arial"/>
          <w:b/>
          <w:sz w:val="22"/>
          <w:szCs w:val="22"/>
        </w:rPr>
        <w:t>5</w:t>
      </w:r>
    </w:p>
    <w:p w14:paraId="032121E7" w14:textId="0272012A" w:rsidR="00FE35DD" w:rsidRPr="005F5672" w:rsidRDefault="00FE35DD" w:rsidP="00FE35DD">
      <w:pPr>
        <w:spacing w:before="480"/>
        <w:rPr>
          <w:rStyle w:val="normaltextrun"/>
          <w:rFonts w:eastAsia="Arial"/>
          <w:sz w:val="22"/>
          <w:szCs w:val="18"/>
        </w:rPr>
      </w:pPr>
      <w:r w:rsidRPr="005F5672">
        <w:rPr>
          <w:rStyle w:val="normaltextrun"/>
          <w:rFonts w:eastAsia="Arial" w:cs="Arial"/>
          <w:sz w:val="22"/>
          <w:szCs w:val="22"/>
        </w:rPr>
        <w:t>Zgodnie z umową nr ___/</w:t>
      </w:r>
      <w:r w:rsidR="00C246CA" w:rsidRPr="005F5672">
        <w:rPr>
          <w:rStyle w:val="normaltextrun"/>
          <w:rFonts w:eastAsia="Arial" w:cs="Arial"/>
          <w:sz w:val="22"/>
          <w:szCs w:val="22"/>
        </w:rPr>
        <w:t>202</w:t>
      </w:r>
      <w:r w:rsidR="00C246CA">
        <w:rPr>
          <w:rStyle w:val="normaltextrun"/>
          <w:rFonts w:eastAsia="Arial" w:cs="Arial"/>
          <w:sz w:val="22"/>
          <w:szCs w:val="22"/>
        </w:rPr>
        <w:t>5</w:t>
      </w:r>
      <w:r w:rsidR="00C246CA" w:rsidRPr="005F5672">
        <w:rPr>
          <w:rStyle w:val="normaltextrun"/>
          <w:rFonts w:eastAsia="Arial" w:cs="Arial"/>
          <w:sz w:val="22"/>
          <w:szCs w:val="22"/>
        </w:rPr>
        <w:t xml:space="preserve"> </w:t>
      </w:r>
      <w:r w:rsidRPr="005F5672">
        <w:rPr>
          <w:rStyle w:val="normaltextrun"/>
          <w:rFonts w:eastAsia="Arial" w:cs="Arial"/>
          <w:sz w:val="22"/>
          <w:szCs w:val="22"/>
        </w:rPr>
        <w:t>zawartą w Warszawie w dniu ___.___.</w:t>
      </w:r>
      <w:r w:rsidR="00C246CA" w:rsidRPr="005F5672">
        <w:rPr>
          <w:rStyle w:val="normaltextrun"/>
          <w:rFonts w:eastAsia="Arial" w:cs="Arial"/>
          <w:sz w:val="22"/>
          <w:szCs w:val="22"/>
        </w:rPr>
        <w:t>202</w:t>
      </w:r>
      <w:r w:rsidR="00C246CA">
        <w:rPr>
          <w:rStyle w:val="normaltextrun"/>
          <w:rFonts w:eastAsia="Arial" w:cs="Arial"/>
          <w:sz w:val="22"/>
          <w:szCs w:val="22"/>
        </w:rPr>
        <w:t xml:space="preserve">5 </w:t>
      </w:r>
      <w:r w:rsidR="00C246CA" w:rsidRPr="005F5672">
        <w:rPr>
          <w:rStyle w:val="normaltextrun"/>
          <w:rFonts w:eastAsia="Arial" w:cs="Arial"/>
          <w:sz w:val="22"/>
          <w:szCs w:val="22"/>
        </w:rPr>
        <w:t>pomiędzy</w:t>
      </w:r>
      <w:r w:rsidRPr="005F5672">
        <w:rPr>
          <w:rStyle w:val="normaltextrun"/>
          <w:rFonts w:eastAsia="Arial" w:cs="Arial"/>
          <w:sz w:val="22"/>
          <w:szCs w:val="22"/>
        </w:rPr>
        <w:t xml:space="preserve">: </w:t>
      </w:r>
    </w:p>
    <w:p w14:paraId="291E5211" w14:textId="77777777" w:rsidR="00FE35DD" w:rsidRPr="005F5672" w:rsidRDefault="00FE35DD" w:rsidP="00FE35DD">
      <w:pPr>
        <w:spacing w:before="360"/>
        <w:rPr>
          <w:rStyle w:val="normaltextrun"/>
          <w:rFonts w:eastAsia="Arial" w:cs="Arial"/>
          <w:sz w:val="22"/>
          <w:szCs w:val="22"/>
        </w:rPr>
      </w:pPr>
      <w:r w:rsidRPr="005F5672">
        <w:rPr>
          <w:rStyle w:val="normaltextrun"/>
          <w:rFonts w:eastAsia="Arial" w:cs="Arial"/>
          <w:sz w:val="22"/>
          <w:szCs w:val="22"/>
        </w:rPr>
        <w:t>Narodowym Centrum Kultury, ul. Płocka 13, 01-231 Warszawa (Zamawiający)</w:t>
      </w:r>
      <w:r w:rsidRPr="005F5672">
        <w:rPr>
          <w:rFonts w:cs="Arial"/>
          <w:sz w:val="22"/>
          <w:szCs w:val="22"/>
        </w:rPr>
        <w:br/>
      </w:r>
      <w:r w:rsidRPr="005F5672">
        <w:rPr>
          <w:rStyle w:val="normaltextrun"/>
          <w:rFonts w:eastAsia="Arial" w:cs="Arial"/>
          <w:sz w:val="22"/>
          <w:szCs w:val="22"/>
        </w:rPr>
        <w:t xml:space="preserve">a </w:t>
      </w:r>
      <w:r w:rsidRPr="005F5672">
        <w:rPr>
          <w:rFonts w:cs="Arial"/>
          <w:sz w:val="22"/>
          <w:szCs w:val="22"/>
        </w:rPr>
        <w:br/>
      </w:r>
      <w:r w:rsidRPr="005F5672">
        <w:rPr>
          <w:rStyle w:val="normaltextrun"/>
          <w:rFonts w:eastAsia="Arial" w:cs="Arial"/>
          <w:sz w:val="22"/>
          <w:szCs w:val="22"/>
        </w:rPr>
        <w:t>______________, ul. _____________________ (Wykonawca)</w:t>
      </w:r>
    </w:p>
    <w:p w14:paraId="0B3F2408" w14:textId="2705A2C3" w:rsidR="00FE35DD" w:rsidRPr="005F5672" w:rsidRDefault="00FE35DD" w:rsidP="00FE35DD">
      <w:pPr>
        <w:spacing w:before="360"/>
        <w:rPr>
          <w:rStyle w:val="eop"/>
          <w:rFonts w:eastAsia="Arial"/>
          <w:sz w:val="22"/>
          <w:szCs w:val="18"/>
        </w:rPr>
      </w:pPr>
      <w:r w:rsidRPr="005F5672">
        <w:rPr>
          <w:rStyle w:val="normaltextrun"/>
          <w:rFonts w:eastAsia="Arial" w:cs="Arial"/>
          <w:sz w:val="22"/>
          <w:szCs w:val="22"/>
        </w:rPr>
        <w:t>w dniu ___.___.</w:t>
      </w:r>
      <w:r w:rsidR="00C246CA" w:rsidRPr="005F5672">
        <w:rPr>
          <w:rStyle w:val="normaltextrun"/>
          <w:rFonts w:eastAsia="Arial" w:cs="Arial"/>
          <w:sz w:val="22"/>
          <w:szCs w:val="22"/>
        </w:rPr>
        <w:t>202</w:t>
      </w:r>
      <w:r w:rsidR="00C246CA">
        <w:rPr>
          <w:rStyle w:val="normaltextrun"/>
          <w:rFonts w:eastAsia="Arial" w:cs="Arial"/>
          <w:sz w:val="22"/>
          <w:szCs w:val="22"/>
        </w:rPr>
        <w:t>5</w:t>
      </w:r>
      <w:r w:rsidR="00C246CA" w:rsidRPr="005F5672">
        <w:rPr>
          <w:rStyle w:val="normaltextrun"/>
          <w:rFonts w:eastAsia="Arial" w:cs="Arial"/>
          <w:sz w:val="22"/>
          <w:szCs w:val="22"/>
        </w:rPr>
        <w:t xml:space="preserve"> </w:t>
      </w:r>
      <w:r w:rsidRPr="005F5672">
        <w:rPr>
          <w:rStyle w:val="normaltextrun"/>
          <w:rFonts w:eastAsia="Arial" w:cs="Arial"/>
          <w:sz w:val="22"/>
          <w:szCs w:val="22"/>
        </w:rPr>
        <w:t>odebrano usługę [nazwa postępowania]</w:t>
      </w:r>
    </w:p>
    <w:p w14:paraId="105606D3" w14:textId="77777777" w:rsidR="00FE35DD" w:rsidRPr="005F5672" w:rsidRDefault="00FE35DD" w:rsidP="00FE35DD">
      <w:pPr>
        <w:rPr>
          <w:rFonts w:eastAsia="Arial"/>
          <w:sz w:val="22"/>
          <w:szCs w:val="18"/>
        </w:rPr>
      </w:pPr>
    </w:p>
    <w:p w14:paraId="4F507DCE" w14:textId="77777777" w:rsidR="00FE35DD" w:rsidRPr="005F5672" w:rsidRDefault="00FE35DD" w:rsidP="00FE35DD">
      <w:pPr>
        <w:rPr>
          <w:rStyle w:val="normaltextrun"/>
          <w:rFonts w:eastAsia="Arial" w:cs="Arial"/>
          <w:sz w:val="22"/>
          <w:szCs w:val="22"/>
        </w:rPr>
      </w:pPr>
      <w:r w:rsidRPr="005F5672">
        <w:rPr>
          <w:rStyle w:val="normaltextrun"/>
          <w:rFonts w:eastAsia="Arial" w:cs="Arial"/>
          <w:sz w:val="22"/>
          <w:szCs w:val="22"/>
        </w:rPr>
        <w:t>UWAGI:</w:t>
      </w:r>
    </w:p>
    <w:p w14:paraId="6DCC0012" w14:textId="77777777" w:rsidR="005F5672" w:rsidRPr="005F5672" w:rsidRDefault="005F5672" w:rsidP="00FE35DD">
      <w:pPr>
        <w:rPr>
          <w:rFonts w:eastAsia="Arial" w:cs="Arial"/>
          <w:sz w:val="22"/>
          <w:szCs w:val="22"/>
        </w:rPr>
      </w:pPr>
    </w:p>
    <w:p w14:paraId="5DF727AB" w14:textId="77777777" w:rsidR="00FE35DD" w:rsidRPr="005F5672" w:rsidRDefault="00FE35DD" w:rsidP="003C4199">
      <w:pPr>
        <w:pStyle w:val="Akapitzlist"/>
        <w:numPr>
          <w:ilvl w:val="0"/>
          <w:numId w:val="32"/>
        </w:numPr>
        <w:ind w:left="284" w:hanging="284"/>
        <w:rPr>
          <w:rStyle w:val="normaltextrun"/>
          <w:rFonts w:eastAsia="Arial" w:cs="Arial"/>
          <w:sz w:val="22"/>
          <w:szCs w:val="22"/>
          <w:lang w:val="pl-PL"/>
        </w:rPr>
      </w:pPr>
      <w:r w:rsidRPr="005F5672">
        <w:rPr>
          <w:rStyle w:val="normaltextrun"/>
          <w:rFonts w:eastAsia="Arial" w:cs="Arial"/>
          <w:sz w:val="22"/>
          <w:szCs w:val="18"/>
          <w:lang w:val="pl-PL"/>
        </w:rPr>
        <w:t xml:space="preserve">Zamawiający nie wnosi zastrzeżeń co do zakresu, jakości i terminowości wykonanej usługi. </w:t>
      </w:r>
    </w:p>
    <w:p w14:paraId="4B03DF65" w14:textId="77777777" w:rsidR="005F5672" w:rsidRPr="005F5672" w:rsidRDefault="005F5672" w:rsidP="005F5672">
      <w:pPr>
        <w:pStyle w:val="Akapitzlist"/>
        <w:ind w:left="284"/>
        <w:rPr>
          <w:rFonts w:eastAsia="Arial" w:cs="Arial"/>
          <w:sz w:val="22"/>
          <w:szCs w:val="22"/>
          <w:lang w:val="pl-PL"/>
        </w:rPr>
      </w:pPr>
    </w:p>
    <w:p w14:paraId="6DB9B12C" w14:textId="77777777" w:rsidR="00FE35DD" w:rsidRPr="005F5672" w:rsidRDefault="00FE35DD" w:rsidP="003C4199">
      <w:pPr>
        <w:pStyle w:val="Akapitzlist"/>
        <w:numPr>
          <w:ilvl w:val="0"/>
          <w:numId w:val="32"/>
        </w:numPr>
        <w:ind w:left="284" w:hanging="284"/>
        <w:rPr>
          <w:rStyle w:val="normaltextrun"/>
          <w:rFonts w:eastAsia="Arial" w:cs="Arial"/>
          <w:sz w:val="22"/>
          <w:szCs w:val="18"/>
          <w:lang w:val="pl-PL"/>
        </w:rPr>
      </w:pPr>
      <w:r w:rsidRPr="005F5672">
        <w:rPr>
          <w:rStyle w:val="normaltextrun"/>
          <w:rFonts w:eastAsia="Arial" w:cs="Arial"/>
          <w:sz w:val="22"/>
          <w:szCs w:val="18"/>
          <w:lang w:val="pl-PL"/>
        </w:rPr>
        <w:t>Zamawiający wnosi następujące zastrzeżenia:</w:t>
      </w:r>
    </w:p>
    <w:p w14:paraId="08A66F20" w14:textId="77777777" w:rsidR="005F5672" w:rsidRPr="005F5672" w:rsidRDefault="005F5672" w:rsidP="005F5672">
      <w:pPr>
        <w:pStyle w:val="Akapitzlist"/>
        <w:rPr>
          <w:rFonts w:eastAsia="Arial" w:cs="Arial"/>
          <w:sz w:val="22"/>
          <w:szCs w:val="18"/>
          <w:lang w:val="pl-PL"/>
        </w:rPr>
      </w:pPr>
    </w:p>
    <w:p w14:paraId="3D1924D2" w14:textId="77777777" w:rsidR="005F5672" w:rsidRPr="005F5672" w:rsidRDefault="005F5672" w:rsidP="005F5672">
      <w:pPr>
        <w:pStyle w:val="Akapitzlist"/>
        <w:ind w:left="284"/>
        <w:rPr>
          <w:rFonts w:eastAsia="Arial" w:cs="Arial"/>
          <w:sz w:val="22"/>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98"/>
      </w:tblGrid>
      <w:tr w:rsidR="00FF1613" w:rsidRPr="005F5672" w14:paraId="1C099554" w14:textId="77777777" w:rsidTr="00FE35DD">
        <w:tc>
          <w:tcPr>
            <w:tcW w:w="4530" w:type="dxa"/>
            <w:tcBorders>
              <w:top w:val="single" w:sz="4" w:space="0" w:color="auto"/>
              <w:left w:val="single" w:sz="4" w:space="0" w:color="auto"/>
              <w:bottom w:val="single" w:sz="4" w:space="0" w:color="auto"/>
              <w:right w:val="single" w:sz="4" w:space="0" w:color="auto"/>
            </w:tcBorders>
            <w:hideMark/>
          </w:tcPr>
          <w:p w14:paraId="07CECDF6" w14:textId="77777777" w:rsidR="00FE35DD" w:rsidRPr="005F5672" w:rsidRDefault="00FE35DD" w:rsidP="00FE35DD">
            <w:pPr>
              <w:rPr>
                <w:rFonts w:eastAsia="Arial" w:cs="Arial"/>
                <w:b/>
                <w:sz w:val="22"/>
                <w:szCs w:val="22"/>
                <w:lang w:eastAsia="x-none"/>
              </w:rPr>
            </w:pPr>
            <w:r w:rsidRPr="005F5672">
              <w:rPr>
                <w:rFonts w:eastAsia="Arial" w:cs="Arial"/>
                <w:b/>
                <w:sz w:val="22"/>
                <w:szCs w:val="22"/>
              </w:rPr>
              <w:t>W imieniu Wykonawcy</w:t>
            </w:r>
          </w:p>
        </w:tc>
        <w:tc>
          <w:tcPr>
            <w:tcW w:w="4530" w:type="dxa"/>
            <w:tcBorders>
              <w:top w:val="single" w:sz="4" w:space="0" w:color="auto"/>
              <w:left w:val="single" w:sz="4" w:space="0" w:color="auto"/>
              <w:bottom w:val="single" w:sz="4" w:space="0" w:color="auto"/>
              <w:right w:val="single" w:sz="4" w:space="0" w:color="auto"/>
            </w:tcBorders>
            <w:hideMark/>
          </w:tcPr>
          <w:p w14:paraId="23C01C47" w14:textId="77777777" w:rsidR="00FE35DD" w:rsidRPr="005F5672" w:rsidRDefault="00FE35DD" w:rsidP="00FE35DD">
            <w:pPr>
              <w:rPr>
                <w:rFonts w:eastAsia="Arial" w:cs="Arial"/>
                <w:b/>
                <w:sz w:val="22"/>
                <w:szCs w:val="22"/>
                <w:lang w:eastAsia="x-none"/>
              </w:rPr>
            </w:pPr>
            <w:r w:rsidRPr="005F5672">
              <w:rPr>
                <w:rFonts w:eastAsia="Arial" w:cs="Arial"/>
                <w:b/>
                <w:sz w:val="22"/>
                <w:szCs w:val="22"/>
              </w:rPr>
              <w:t>W imieniu Zamawiającego</w:t>
            </w:r>
          </w:p>
        </w:tc>
      </w:tr>
      <w:tr w:rsidR="00FE35DD" w:rsidRPr="005F5672" w14:paraId="59A134D0" w14:textId="77777777" w:rsidTr="00FE35DD">
        <w:trPr>
          <w:trHeight w:val="1701"/>
        </w:trPr>
        <w:tc>
          <w:tcPr>
            <w:tcW w:w="4530" w:type="dxa"/>
            <w:tcBorders>
              <w:top w:val="single" w:sz="4" w:space="0" w:color="auto"/>
              <w:left w:val="single" w:sz="4" w:space="0" w:color="auto"/>
              <w:bottom w:val="single" w:sz="4" w:space="0" w:color="auto"/>
              <w:right w:val="single" w:sz="4" w:space="0" w:color="auto"/>
            </w:tcBorders>
          </w:tcPr>
          <w:p w14:paraId="36B28092" w14:textId="77777777" w:rsidR="00FE35DD" w:rsidRPr="005F5672" w:rsidRDefault="00FE35DD" w:rsidP="00FE35DD">
            <w:pPr>
              <w:rPr>
                <w:rFonts w:eastAsia="Arial" w:cs="Arial"/>
                <w:sz w:val="22"/>
                <w:szCs w:val="22"/>
                <w:lang w:eastAsia="x-none"/>
              </w:rPr>
            </w:pPr>
          </w:p>
        </w:tc>
        <w:tc>
          <w:tcPr>
            <w:tcW w:w="4530" w:type="dxa"/>
            <w:tcBorders>
              <w:top w:val="single" w:sz="4" w:space="0" w:color="auto"/>
              <w:left w:val="single" w:sz="4" w:space="0" w:color="auto"/>
              <w:bottom w:val="single" w:sz="4" w:space="0" w:color="auto"/>
              <w:right w:val="single" w:sz="4" w:space="0" w:color="auto"/>
            </w:tcBorders>
          </w:tcPr>
          <w:p w14:paraId="78FB3EB2" w14:textId="77777777" w:rsidR="00FE35DD" w:rsidRPr="005F5672" w:rsidRDefault="00FE35DD" w:rsidP="00FE35DD">
            <w:pPr>
              <w:rPr>
                <w:rFonts w:eastAsia="Arial" w:cs="Arial"/>
                <w:sz w:val="22"/>
                <w:szCs w:val="22"/>
                <w:lang w:eastAsia="x-none"/>
              </w:rPr>
            </w:pPr>
          </w:p>
        </w:tc>
      </w:tr>
    </w:tbl>
    <w:p w14:paraId="1F9D1574" w14:textId="77777777" w:rsidR="00B56C7C" w:rsidRPr="00FF1613" w:rsidRDefault="00B56C7C"/>
    <w:sectPr w:rsidR="00B56C7C" w:rsidRPr="00FF1613" w:rsidSect="000A399A">
      <w:headerReference w:type="default" r:id="rId9"/>
      <w:footerReference w:type="default" r:id="rId10"/>
      <w:footerReference w:type="first" r:id="rId11"/>
      <w:footnotePr>
        <w:numRestart w:val="eachSect"/>
      </w:footnotePr>
      <w:pgSz w:w="11906" w:h="16838" w:code="9"/>
      <w:pgMar w:top="1418" w:right="1418" w:bottom="1418" w:left="1701" w:header="56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7C83" w14:textId="77777777" w:rsidR="007F1B17" w:rsidRDefault="007F1B17" w:rsidP="004500BF">
      <w:r>
        <w:separator/>
      </w:r>
    </w:p>
  </w:endnote>
  <w:endnote w:type="continuationSeparator" w:id="0">
    <w:p w14:paraId="4D74831C" w14:textId="77777777" w:rsidR="007F1B17" w:rsidRDefault="007F1B17" w:rsidP="0045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Novel Pro">
    <w:altName w:val="Calibri"/>
    <w:panose1 w:val="00000000000000000000"/>
    <w:charset w:val="00"/>
    <w:family w:val="modern"/>
    <w:notTrueType/>
    <w:pitch w:val="variable"/>
    <w:sig w:usb0="A00002BF" w:usb1="5000A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furtGothic">
    <w:charset w:val="00"/>
    <w:family w:val="auto"/>
    <w:pitch w:val="variable"/>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DC9D" w14:textId="0F5083E1" w:rsidR="00EE3D2D" w:rsidRPr="00922603" w:rsidRDefault="00EE3D2D">
    <w:pPr>
      <w:pStyle w:val="Stopka"/>
      <w:jc w:val="right"/>
      <w:rPr>
        <w:rFonts w:asciiTheme="majorHAnsi" w:eastAsiaTheme="majorEastAsia" w:hAnsiTheme="majorHAnsi" w:cstheme="majorBidi"/>
        <w:sz w:val="20"/>
      </w:rPr>
    </w:pPr>
  </w:p>
  <w:p w14:paraId="3ACE0ED2" w14:textId="77777777" w:rsidR="00893B99" w:rsidRDefault="00893B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X="-318" w:tblpY="1280"/>
      <w:tblW w:w="15017" w:type="dxa"/>
      <w:tblLayout w:type="fixed"/>
      <w:tblLook w:val="01E0" w:firstRow="1" w:lastRow="1" w:firstColumn="1" w:lastColumn="1" w:noHBand="0" w:noVBand="0"/>
    </w:tblPr>
    <w:tblGrid>
      <w:gridCol w:w="9322"/>
      <w:gridCol w:w="2520"/>
      <w:gridCol w:w="3175"/>
    </w:tblGrid>
    <w:tr w:rsidR="00893B99" w:rsidRPr="0092254E" w14:paraId="711DBD86" w14:textId="77777777" w:rsidTr="00FE35DD">
      <w:trPr>
        <w:trHeight w:val="1243"/>
      </w:trPr>
      <w:tc>
        <w:tcPr>
          <w:tcW w:w="9322" w:type="dxa"/>
          <w:shd w:val="clear" w:color="auto" w:fill="auto"/>
          <w:vAlign w:val="center"/>
        </w:tcPr>
        <w:p w14:paraId="4D5F612F" w14:textId="77777777" w:rsidR="00893B99" w:rsidRPr="002E3883" w:rsidRDefault="00893B99" w:rsidP="00FE35DD">
          <w:pPr>
            <w:pStyle w:val="Stopka"/>
            <w:jc w:val="center"/>
            <w:rPr>
              <w:i/>
              <w:noProof/>
              <w:sz w:val="2"/>
              <w:szCs w:val="2"/>
              <w:lang w:val="pl-PL" w:eastAsia="pl-PL"/>
            </w:rPr>
          </w:pPr>
          <w:r>
            <w:rPr>
              <w:noProof/>
              <w:lang w:val="pl-PL" w:eastAsia="pl-PL"/>
            </w:rPr>
            <w:drawing>
              <wp:inline distT="0" distB="0" distL="0" distR="0" wp14:anchorId="7C4301E1" wp14:editId="31AC037C">
                <wp:extent cx="963295" cy="543560"/>
                <wp:effectExtent l="0" t="0" r="0" b="0"/>
                <wp:docPr id="63" name="Obraz 10" descr="GUGiK_logo_podstawow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963295" cy="543560"/>
                        </a:xfrm>
                        <a:prstGeom prst="rect">
                          <a:avLst/>
                        </a:prstGeom>
                      </pic:spPr>
                    </pic:pic>
                  </a:graphicData>
                </a:graphic>
              </wp:inline>
            </w:drawing>
          </w:r>
          <w:r w:rsidRPr="37C8AE06">
            <w:rPr>
              <w:i/>
              <w:iCs/>
              <w:noProof/>
              <w:sz w:val="2"/>
              <w:szCs w:val="2"/>
              <w:lang w:val="pl-PL" w:eastAsia="pl-PL"/>
            </w:rPr>
            <w:t xml:space="preserve"> </w:t>
          </w:r>
        </w:p>
      </w:tc>
      <w:tc>
        <w:tcPr>
          <w:tcW w:w="2520" w:type="dxa"/>
          <w:shd w:val="clear" w:color="auto" w:fill="auto"/>
          <w:vAlign w:val="center"/>
        </w:tcPr>
        <w:p w14:paraId="5F202CED" w14:textId="77777777" w:rsidR="00893B99" w:rsidRPr="0092254E" w:rsidRDefault="00893B99" w:rsidP="00FE35DD">
          <w:pPr>
            <w:pStyle w:val="Stopka"/>
            <w:rPr>
              <w:rFonts w:ascii="Georgia" w:hAnsi="Georgia" w:cs="Arial"/>
              <w:bCs/>
            </w:rPr>
          </w:pPr>
        </w:p>
      </w:tc>
      <w:tc>
        <w:tcPr>
          <w:tcW w:w="3175" w:type="dxa"/>
          <w:shd w:val="clear" w:color="auto" w:fill="auto"/>
          <w:vAlign w:val="center"/>
        </w:tcPr>
        <w:p w14:paraId="70686CAB" w14:textId="77777777" w:rsidR="00893B99" w:rsidRPr="0092254E" w:rsidRDefault="00893B99" w:rsidP="00FE35DD">
          <w:pPr>
            <w:pStyle w:val="Stopka"/>
            <w:rPr>
              <w:i/>
              <w:sz w:val="2"/>
              <w:szCs w:val="2"/>
            </w:rPr>
          </w:pPr>
        </w:p>
      </w:tc>
    </w:tr>
  </w:tbl>
  <w:p w14:paraId="1CFCC2FB" w14:textId="77777777" w:rsidR="00893B99" w:rsidRPr="00E86587" w:rsidRDefault="00893B99" w:rsidP="00FE35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414F" w14:textId="77777777" w:rsidR="007F1B17" w:rsidRDefault="007F1B17" w:rsidP="004500BF">
      <w:r>
        <w:separator/>
      </w:r>
    </w:p>
  </w:footnote>
  <w:footnote w:type="continuationSeparator" w:id="0">
    <w:p w14:paraId="5F076C38" w14:textId="77777777" w:rsidR="007F1B17" w:rsidRDefault="007F1B17" w:rsidP="0045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E0961" w14:textId="3481A413" w:rsidR="00893B99" w:rsidRPr="00A01A20" w:rsidRDefault="00492A63" w:rsidP="00492A63">
    <w:pPr>
      <w:suppressAutoHyphens/>
      <w:jc w:val="right"/>
      <w:rPr>
        <w:rFonts w:cs="Arial"/>
        <w:b/>
        <w:sz w:val="22"/>
        <w:lang w:eastAsia="ar-SA"/>
      </w:rPr>
    </w:pPr>
    <w:r w:rsidRPr="00A01A20">
      <w:rPr>
        <w:rFonts w:cs="Arial"/>
        <w:b/>
        <w:sz w:val="22"/>
        <w:lang w:eastAsia="ar-SA"/>
      </w:rPr>
      <w:tab/>
    </w:r>
  </w:p>
  <w:p w14:paraId="0DAAD483" w14:textId="77777777" w:rsidR="00893B99" w:rsidRDefault="00893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44EFD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pStyle w:val="Text"/>
      <w:lvlText w:val=""/>
      <w:lvlJc w:val="left"/>
      <w:pPr>
        <w:tabs>
          <w:tab w:val="num" w:pos="1800"/>
        </w:tabs>
        <w:ind w:left="1800" w:hanging="360"/>
      </w:pPr>
      <w:rPr>
        <w:rFonts w:ascii="Wingdings" w:hAnsi="Wingdings" w:cs="Wingdings" w:hint="default"/>
      </w:rPr>
    </w:lvl>
  </w:abstractNum>
  <w:abstractNum w:abstractNumId="2" w15:restartNumberingAfterBreak="0">
    <w:nsid w:val="0000000E"/>
    <w:multiLevelType w:val="singleLevel"/>
    <w:tmpl w:val="770A367E"/>
    <w:name w:val="WW8Num25"/>
    <w:lvl w:ilvl="0">
      <w:numFmt w:val="none"/>
      <w:lvlText w:val=""/>
      <w:lvlJc w:val="left"/>
      <w:pPr>
        <w:tabs>
          <w:tab w:val="num" w:pos="360"/>
        </w:tabs>
      </w:pPr>
    </w:lvl>
  </w:abstractNum>
  <w:abstractNum w:abstractNumId="3" w15:restartNumberingAfterBreak="0">
    <w:nsid w:val="00C64E65"/>
    <w:multiLevelType w:val="hybridMultilevel"/>
    <w:tmpl w:val="498AC02A"/>
    <w:lvl w:ilvl="0" w:tplc="25602F68">
      <w:start w:val="6"/>
      <w:numFmt w:val="decimal"/>
      <w:lvlText w:val="%1."/>
      <w:lvlJc w:val="left"/>
      <w:pPr>
        <w:ind w:left="588"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E46648"/>
    <w:multiLevelType w:val="hybridMultilevel"/>
    <w:tmpl w:val="2850ECAE"/>
    <w:lvl w:ilvl="0" w:tplc="8DDCA4FE">
      <w:start w:val="1"/>
      <w:numFmt w:val="decimal"/>
      <w:lvlText w:val="%1."/>
      <w:lvlJc w:val="left"/>
      <w:pPr>
        <w:ind w:left="-25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272E0F6">
      <w:start w:val="1"/>
      <w:numFmt w:val="lowerLetter"/>
      <w:lvlText w:val="%2"/>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987788">
      <w:start w:val="1"/>
      <w:numFmt w:val="lowerRoman"/>
      <w:lvlText w:val="%3"/>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4742E">
      <w:start w:val="1"/>
      <w:numFmt w:val="decimal"/>
      <w:lvlText w:val="%4"/>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273F4">
      <w:start w:val="1"/>
      <w:numFmt w:val="lowerLetter"/>
      <w:lvlText w:val="%5"/>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6C082">
      <w:start w:val="1"/>
      <w:numFmt w:val="lowerRoman"/>
      <w:lvlText w:val="%6"/>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EB994">
      <w:start w:val="1"/>
      <w:numFmt w:val="decimal"/>
      <w:lvlText w:val="%7"/>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60AA8">
      <w:start w:val="1"/>
      <w:numFmt w:val="lowerLetter"/>
      <w:lvlText w:val="%8"/>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C1696">
      <w:start w:val="1"/>
      <w:numFmt w:val="lowerRoman"/>
      <w:lvlText w:val="%9"/>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845A12"/>
    <w:multiLevelType w:val="hybridMultilevel"/>
    <w:tmpl w:val="B644D020"/>
    <w:lvl w:ilvl="0" w:tplc="DDCC5A88">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5098A"/>
    <w:multiLevelType w:val="hybridMultilevel"/>
    <w:tmpl w:val="24821BA6"/>
    <w:lvl w:ilvl="0" w:tplc="2376BE12">
      <w:start w:val="1"/>
      <w:numFmt w:val="decimal"/>
      <w:lvlText w:val="%1."/>
      <w:lvlJc w:val="left"/>
      <w:pPr>
        <w:ind w:left="720" w:hanging="360"/>
      </w:pPr>
    </w:lvl>
    <w:lvl w:ilvl="1" w:tplc="6C709F8A">
      <w:start w:val="1"/>
      <w:numFmt w:val="lowerLetter"/>
      <w:lvlText w:val="%2."/>
      <w:lvlJc w:val="left"/>
      <w:pPr>
        <w:ind w:left="1440" w:hanging="360"/>
      </w:pPr>
    </w:lvl>
    <w:lvl w:ilvl="2" w:tplc="19E85068">
      <w:start w:val="1"/>
      <w:numFmt w:val="lowerRoman"/>
      <w:lvlText w:val="%3."/>
      <w:lvlJc w:val="right"/>
      <w:pPr>
        <w:ind w:left="2160" w:hanging="180"/>
      </w:pPr>
    </w:lvl>
    <w:lvl w:ilvl="3" w:tplc="1E4EFF08">
      <w:start w:val="1"/>
      <w:numFmt w:val="decimal"/>
      <w:lvlText w:val="%4."/>
      <w:lvlJc w:val="left"/>
      <w:pPr>
        <w:ind w:left="2880" w:hanging="360"/>
      </w:pPr>
    </w:lvl>
    <w:lvl w:ilvl="4" w:tplc="8D766366">
      <w:start w:val="1"/>
      <w:numFmt w:val="lowerLetter"/>
      <w:lvlText w:val="%5."/>
      <w:lvlJc w:val="left"/>
      <w:pPr>
        <w:ind w:left="3600" w:hanging="360"/>
      </w:pPr>
    </w:lvl>
    <w:lvl w:ilvl="5" w:tplc="AA980D06">
      <w:start w:val="1"/>
      <w:numFmt w:val="lowerRoman"/>
      <w:lvlText w:val="%6."/>
      <w:lvlJc w:val="right"/>
      <w:pPr>
        <w:ind w:left="4320" w:hanging="180"/>
      </w:pPr>
    </w:lvl>
    <w:lvl w:ilvl="6" w:tplc="DDAA3FCE">
      <w:start w:val="1"/>
      <w:numFmt w:val="decimal"/>
      <w:lvlText w:val="%7."/>
      <w:lvlJc w:val="left"/>
      <w:pPr>
        <w:ind w:left="5040" w:hanging="360"/>
      </w:pPr>
    </w:lvl>
    <w:lvl w:ilvl="7" w:tplc="3CE6908A">
      <w:start w:val="1"/>
      <w:numFmt w:val="lowerLetter"/>
      <w:lvlText w:val="%8."/>
      <w:lvlJc w:val="left"/>
      <w:pPr>
        <w:ind w:left="5760" w:hanging="360"/>
      </w:pPr>
    </w:lvl>
    <w:lvl w:ilvl="8" w:tplc="9328F4CA">
      <w:start w:val="1"/>
      <w:numFmt w:val="lowerRoman"/>
      <w:lvlText w:val="%9."/>
      <w:lvlJc w:val="right"/>
      <w:pPr>
        <w:ind w:left="6480" w:hanging="180"/>
      </w:pPr>
    </w:lvl>
  </w:abstractNum>
  <w:abstractNum w:abstractNumId="7" w15:restartNumberingAfterBreak="0">
    <w:nsid w:val="0440290D"/>
    <w:multiLevelType w:val="hybridMultilevel"/>
    <w:tmpl w:val="64F47D76"/>
    <w:lvl w:ilvl="0" w:tplc="5ED2F9F6">
      <w:start w:val="1"/>
      <w:numFmt w:val="decimal"/>
      <w:lvlText w:val="%1."/>
      <w:lvlJc w:val="left"/>
      <w:pPr>
        <w:ind w:left="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C2277C">
      <w:start w:val="1"/>
      <w:numFmt w:val="decimal"/>
      <w:lvlText w:val="%2)"/>
      <w:lvlJc w:val="left"/>
      <w:pPr>
        <w:ind w:left="4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762921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C6A21A">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EAC06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2A4A4E">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5E84F8">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EE23C2">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82F91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3E53E6"/>
    <w:multiLevelType w:val="hybridMultilevel"/>
    <w:tmpl w:val="E7369546"/>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 w15:restartNumberingAfterBreak="0">
    <w:nsid w:val="077B243A"/>
    <w:multiLevelType w:val="hybridMultilevel"/>
    <w:tmpl w:val="0C3A5E7C"/>
    <w:lvl w:ilvl="0" w:tplc="046AA73E">
      <w:start w:val="3"/>
      <w:numFmt w:val="decimal"/>
      <w:lvlText w:val="%1."/>
      <w:lvlJc w:val="left"/>
      <w:pPr>
        <w:ind w:left="100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0A034587"/>
    <w:multiLevelType w:val="hybridMultilevel"/>
    <w:tmpl w:val="40E4E1B4"/>
    <w:lvl w:ilvl="0" w:tplc="62107D5E">
      <w:start w:val="1"/>
      <w:numFmt w:val="decimal"/>
      <w:lvlText w:val="%1."/>
      <w:lvlJc w:val="left"/>
      <w:pPr>
        <w:ind w:left="58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A8EFB04">
      <w:start w:val="2"/>
      <w:numFmt w:val="decimal"/>
      <w:lvlText w:val="%2)"/>
      <w:lvlJc w:val="left"/>
      <w:pPr>
        <w:ind w:left="8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342476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98C2BA">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86657E">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E464A">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EB1A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64EF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AE7F8">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BB3CA7"/>
    <w:multiLevelType w:val="hybridMultilevel"/>
    <w:tmpl w:val="0A42D35C"/>
    <w:lvl w:ilvl="0" w:tplc="919C8BC0">
      <w:start w:val="1"/>
      <w:numFmt w:val="decimal"/>
      <w:lvlText w:val="%1."/>
      <w:lvlJc w:val="left"/>
      <w:pPr>
        <w:ind w:left="58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DC04950">
      <w:start w:val="1"/>
      <w:numFmt w:val="decimal"/>
      <w:lvlText w:val="%2)"/>
      <w:lvlJc w:val="left"/>
      <w:pPr>
        <w:ind w:left="8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1C46B0">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DA46E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65E9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6CF92C">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92566C">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B6456C">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3A65DA">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C281F70"/>
    <w:multiLevelType w:val="hybridMultilevel"/>
    <w:tmpl w:val="39ACE698"/>
    <w:lvl w:ilvl="0" w:tplc="7EE0DB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D26C0C"/>
    <w:multiLevelType w:val="hybridMultilevel"/>
    <w:tmpl w:val="B34E5F3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5F45CC6"/>
    <w:multiLevelType w:val="hybridMultilevel"/>
    <w:tmpl w:val="C3203FDA"/>
    <w:lvl w:ilvl="0" w:tplc="718215D6">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B1476B0"/>
    <w:multiLevelType w:val="hybridMultilevel"/>
    <w:tmpl w:val="3044E5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C940431"/>
    <w:multiLevelType w:val="hybridMultilevel"/>
    <w:tmpl w:val="C24C4DFA"/>
    <w:lvl w:ilvl="0" w:tplc="C2CCAAF0">
      <w:start w:val="1"/>
      <w:numFmt w:val="upperRoman"/>
      <w:pStyle w:val="Spistreci1"/>
      <w:suff w:val="nothing"/>
      <w:lvlText w:val="%1."/>
      <w:lvlJc w:val="right"/>
      <w:pPr>
        <w:ind w:left="0" w:firstLine="142"/>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1E987474"/>
    <w:multiLevelType w:val="hybridMultilevel"/>
    <w:tmpl w:val="DA7EB606"/>
    <w:lvl w:ilvl="0" w:tplc="6E22978E">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865619C4">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06205D9"/>
    <w:multiLevelType w:val="hybridMultilevel"/>
    <w:tmpl w:val="91DE6058"/>
    <w:lvl w:ilvl="0" w:tplc="7DB4F87A">
      <w:start w:val="1"/>
      <w:numFmt w:val="lowerLetter"/>
      <w:lvlText w:val="%1)"/>
      <w:lvlJc w:val="left"/>
      <w:pPr>
        <w:ind w:left="1594" w:hanging="360"/>
      </w:pPr>
      <w:rPr>
        <w:b w:val="0"/>
        <w:bCs w:val="0"/>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19" w15:restartNumberingAfterBreak="0">
    <w:nsid w:val="227B7C9E"/>
    <w:multiLevelType w:val="hybridMultilevel"/>
    <w:tmpl w:val="15A6EDD4"/>
    <w:lvl w:ilvl="0" w:tplc="EEDCFA4C">
      <w:start w:val="1"/>
      <w:numFmt w:val="decimal"/>
      <w:lvlText w:val="%1."/>
      <w:lvlJc w:val="left"/>
      <w:pPr>
        <w:ind w:left="50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90658F8">
      <w:start w:val="1"/>
      <w:numFmt w:val="decimal"/>
      <w:lvlText w:val="%2)"/>
      <w:lvlJc w:val="left"/>
      <w:pPr>
        <w:ind w:left="73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48EFD7E">
      <w:start w:val="1"/>
      <w:numFmt w:val="decimal"/>
      <w:lvlText w:val="%3)"/>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680AA2EE">
      <w:start w:val="1"/>
      <w:numFmt w:val="decimal"/>
      <w:lvlText w:val="%4"/>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9E6A7E">
      <w:start w:val="1"/>
      <w:numFmt w:val="lowerLetter"/>
      <w:lvlText w:val="%5"/>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EC2EE">
      <w:start w:val="1"/>
      <w:numFmt w:val="lowerRoman"/>
      <w:lvlText w:val="%6"/>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90B542">
      <w:start w:val="1"/>
      <w:numFmt w:val="decimal"/>
      <w:lvlText w:val="%7"/>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C1524">
      <w:start w:val="1"/>
      <w:numFmt w:val="lowerLetter"/>
      <w:lvlText w:val="%8"/>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72172C">
      <w:start w:val="1"/>
      <w:numFmt w:val="lowerRoman"/>
      <w:lvlText w:val="%9"/>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404779B"/>
    <w:multiLevelType w:val="hybridMultilevel"/>
    <w:tmpl w:val="FB102D58"/>
    <w:lvl w:ilvl="0" w:tplc="099A985E">
      <w:start w:val="1"/>
      <w:numFmt w:val="decimal"/>
      <w:lvlText w:val="%1."/>
      <w:lvlJc w:val="left"/>
      <w:pPr>
        <w:ind w:left="43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DC8E1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A5F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D23F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479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C8B9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628A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4AD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0E52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7A7BE3"/>
    <w:multiLevelType w:val="hybridMultilevel"/>
    <w:tmpl w:val="00900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107AFD"/>
    <w:multiLevelType w:val="hybridMultilevel"/>
    <w:tmpl w:val="F4C821E2"/>
    <w:lvl w:ilvl="0" w:tplc="550646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5" w15:restartNumberingAfterBreak="0">
    <w:nsid w:val="2CA73A55"/>
    <w:multiLevelType w:val="hybridMultilevel"/>
    <w:tmpl w:val="073E1862"/>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2D265126"/>
    <w:multiLevelType w:val="hybridMultilevel"/>
    <w:tmpl w:val="AC46A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8" w15:restartNumberingAfterBreak="0">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29" w15:restartNumberingAfterBreak="0">
    <w:nsid w:val="3A435A7E"/>
    <w:multiLevelType w:val="hybridMultilevel"/>
    <w:tmpl w:val="0FC20084"/>
    <w:lvl w:ilvl="0" w:tplc="FFFFFFFF">
      <w:start w:val="1"/>
      <w:numFmt w:val="lowerLetter"/>
      <w:lvlText w:val="%1)"/>
      <w:lvlJc w:val="left"/>
      <w:pPr>
        <w:ind w:left="786" w:hanging="360"/>
      </w:pPr>
      <w:rPr>
        <w:rFonts w:ascii="Arial" w:eastAsia="Arial" w:hAnsi="Arial" w:cs="Arial"/>
      </w:rPr>
    </w:lvl>
    <w:lvl w:ilvl="1" w:tplc="FFFFFFFF" w:tentative="1">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3B561CBE"/>
    <w:multiLevelType w:val="hybridMultilevel"/>
    <w:tmpl w:val="92901084"/>
    <w:lvl w:ilvl="0" w:tplc="04150017">
      <w:start w:val="1"/>
      <w:numFmt w:val="lowerLetter"/>
      <w:lvlText w:val="%1)"/>
      <w:lvlJc w:val="left"/>
      <w:pPr>
        <w:ind w:left="1594" w:hanging="360"/>
      </w:pPr>
    </w:lvl>
    <w:lvl w:ilvl="1" w:tplc="04150019">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1" w15:restartNumberingAfterBreak="0">
    <w:nsid w:val="3FE75567"/>
    <w:multiLevelType w:val="hybridMultilevel"/>
    <w:tmpl w:val="55841ED2"/>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0523AC0"/>
    <w:multiLevelType w:val="hybridMultilevel"/>
    <w:tmpl w:val="4190AF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05532EB"/>
    <w:multiLevelType w:val="hybridMultilevel"/>
    <w:tmpl w:val="5B88F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5400FC"/>
    <w:multiLevelType w:val="hybridMultilevel"/>
    <w:tmpl w:val="C52A8FF6"/>
    <w:lvl w:ilvl="0" w:tplc="76DAFE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066B4">
      <w:start w:val="2"/>
      <w:numFmt w:val="decimal"/>
      <w:lvlText w:val="%2)"/>
      <w:lvlJc w:val="left"/>
      <w:pPr>
        <w:ind w:left="73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1BEC44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0584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0AE4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C997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21E7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8E0F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0861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2562389"/>
    <w:multiLevelType w:val="hybridMultilevel"/>
    <w:tmpl w:val="0AB2C8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F85633"/>
    <w:multiLevelType w:val="hybridMultilevel"/>
    <w:tmpl w:val="7088AB2C"/>
    <w:lvl w:ilvl="0" w:tplc="3828B50C">
      <w:start w:val="2"/>
      <w:numFmt w:val="decimal"/>
      <w:lvlText w:val="%1."/>
      <w:lvlJc w:val="left"/>
      <w:pPr>
        <w:ind w:left="5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5FA22E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A516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0DBA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CED0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00A8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0928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AC48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83FF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15:restartNumberingAfterBreak="0">
    <w:nsid w:val="43F71E43"/>
    <w:multiLevelType w:val="multilevel"/>
    <w:tmpl w:val="0415001D"/>
    <w:styleLink w:val="WWNum5"/>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5C42AFD"/>
    <w:multiLevelType w:val="hybridMultilevel"/>
    <w:tmpl w:val="2794DAC0"/>
    <w:lvl w:ilvl="0" w:tplc="71401434">
      <w:start w:val="1"/>
      <w:numFmt w:val="lowerLetter"/>
      <w:lvlText w:val="%1)"/>
      <w:lvlJc w:val="left"/>
      <w:pPr>
        <w:ind w:left="2214" w:hanging="360"/>
      </w:pPr>
      <w:rPr>
        <w:rFonts w:hint="default"/>
        <w:b w:val="0"/>
        <w:bCs/>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0" w15:restartNumberingAfterBreak="0">
    <w:nsid w:val="46725551"/>
    <w:multiLevelType w:val="hybridMultilevel"/>
    <w:tmpl w:val="EDB6F758"/>
    <w:lvl w:ilvl="0" w:tplc="8AC65918">
      <w:start w:val="1"/>
      <w:numFmt w:val="decimal"/>
      <w:lvlText w:val="%1)"/>
      <w:lvlJc w:val="left"/>
      <w:pPr>
        <w:ind w:left="11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65C0BD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6EF6E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683E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620C6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DE61BE">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C4F4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0F1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3E139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9AD43B8"/>
    <w:multiLevelType w:val="hybridMultilevel"/>
    <w:tmpl w:val="3D181214"/>
    <w:lvl w:ilvl="0" w:tplc="304EA46C">
      <w:start w:val="1"/>
      <w:numFmt w:val="upperRoman"/>
      <w:lvlText w:val="%1."/>
      <w:lvlJc w:val="left"/>
      <w:pPr>
        <w:ind w:left="720" w:hanging="720"/>
      </w:pPr>
      <w:rPr>
        <w:rFonts w:hint="default"/>
        <w:b/>
        <w:bCs/>
        <w:sz w:val="24"/>
        <w:szCs w:val="24"/>
      </w:rPr>
    </w:lvl>
    <w:lvl w:ilvl="1" w:tplc="EF960D58">
      <w:start w:val="1"/>
      <w:numFmt w:val="decimal"/>
      <w:lvlText w:val="%2)"/>
      <w:lvlJc w:val="left"/>
      <w:pPr>
        <w:ind w:left="1495" w:hanging="360"/>
      </w:pPr>
      <w:rPr>
        <w:rFonts w:eastAsia="Times New Roman" w:hint="default"/>
        <w:b/>
        <w:sz w:val="25"/>
      </w:rPr>
    </w:lvl>
    <w:lvl w:ilvl="2" w:tplc="70FAC474">
      <w:start w:val="1"/>
      <w:numFmt w:val="lowerLetter"/>
      <w:lvlText w:val="%3)"/>
      <w:lvlJc w:val="left"/>
      <w:pPr>
        <w:ind w:left="2340" w:hanging="360"/>
      </w:pPr>
      <w:rPr>
        <w:rFonts w:hint="default"/>
      </w:rPr>
    </w:lvl>
    <w:lvl w:ilvl="3" w:tplc="CAACD084">
      <w:start w:val="1"/>
      <w:numFmt w:val="decimal"/>
      <w:lvlText w:val="%4."/>
      <w:lvlJc w:val="left"/>
      <w:pPr>
        <w:ind w:left="2880" w:hanging="360"/>
      </w:pPr>
      <w:rPr>
        <w:b w:val="0"/>
        <w:bCs/>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98442A0">
      <w:start w:val="1"/>
      <w:numFmt w:val="decimal"/>
      <w:lvlText w:val="%7."/>
      <w:lvlJc w:val="left"/>
      <w:pPr>
        <w:ind w:left="2629" w:hanging="360"/>
      </w:pPr>
      <w:rPr>
        <w:rFonts w:ascii="Arial" w:eastAsia="Arial" w:hAnsi="Arial" w:cs="Arial"/>
        <w:b w:val="0"/>
        <w:bCs w:val="0"/>
        <w:sz w:val="22"/>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880423"/>
    <w:multiLevelType w:val="hybridMultilevel"/>
    <w:tmpl w:val="8FD44376"/>
    <w:lvl w:ilvl="0" w:tplc="68249F1E">
      <w:start w:val="1"/>
      <w:numFmt w:val="decimal"/>
      <w:lvlText w:val="%1."/>
      <w:lvlJc w:val="left"/>
      <w:pPr>
        <w:ind w:left="52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61C5E1E">
      <w:start w:val="1"/>
      <w:numFmt w:val="lowerLetter"/>
      <w:lvlText w:val="%2."/>
      <w:lvlJc w:val="left"/>
      <w:pPr>
        <w:ind w:left="8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AE246EC">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52AAC6">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44329E">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8CD7BC">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322C3C">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0C1184">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7E20F0">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6D57DB1"/>
    <w:multiLevelType w:val="hybridMultilevel"/>
    <w:tmpl w:val="E724E984"/>
    <w:lvl w:ilvl="0" w:tplc="1DC8F6CE">
      <w:start w:val="1"/>
      <w:numFmt w:val="decimal"/>
      <w:lvlText w:val="%1."/>
      <w:lvlJc w:val="left"/>
      <w:pPr>
        <w:ind w:left="4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EBE5B10">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08B9E">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E61BC">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CE232">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8657E">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2977E">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815DE">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4DEE2">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F06C09"/>
    <w:multiLevelType w:val="hybridMultilevel"/>
    <w:tmpl w:val="D1288C1C"/>
    <w:lvl w:ilvl="0" w:tplc="BA56E43E">
      <w:start w:val="1"/>
      <w:numFmt w:val="decimal"/>
      <w:lvlText w:val="%1."/>
      <w:lvlJc w:val="left"/>
      <w:pPr>
        <w:ind w:left="5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8486DD0">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2E546">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6A902">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0A988">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EECD0">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E38F6">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AFD60">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AC630">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B0B0A58"/>
    <w:multiLevelType w:val="multilevel"/>
    <w:tmpl w:val="E1F87644"/>
    <w:styleLink w:val="StylKonspektynumerowa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E110BCA"/>
    <w:multiLevelType w:val="hybridMultilevel"/>
    <w:tmpl w:val="BC3A9BA2"/>
    <w:lvl w:ilvl="0" w:tplc="2648EEAA">
      <w:start w:val="1"/>
      <w:numFmt w:val="lowerLetter"/>
      <w:lvlText w:val="%1)"/>
      <w:lvlJc w:val="left"/>
      <w:pPr>
        <w:ind w:left="1594" w:hanging="360"/>
      </w:pPr>
      <w:rPr>
        <w:b w:val="0"/>
        <w:bCs w:val="0"/>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47" w15:restartNumberingAfterBreak="0">
    <w:nsid w:val="5E384EBB"/>
    <w:multiLevelType w:val="hybridMultilevel"/>
    <w:tmpl w:val="4C303B78"/>
    <w:lvl w:ilvl="0" w:tplc="D8A4BAC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F714594"/>
    <w:multiLevelType w:val="hybridMultilevel"/>
    <w:tmpl w:val="040E091C"/>
    <w:lvl w:ilvl="0" w:tplc="D9F6746E">
      <w:start w:val="1"/>
      <w:numFmt w:val="lowerLetter"/>
      <w:lvlText w:val="%1)"/>
      <w:lvlJc w:val="left"/>
      <w:pPr>
        <w:ind w:left="1004" w:hanging="360"/>
      </w:pPr>
      <w:rPr>
        <w:sz w:val="22"/>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1181568"/>
    <w:multiLevelType w:val="hybridMultilevel"/>
    <w:tmpl w:val="40CAF206"/>
    <w:lvl w:ilvl="0" w:tplc="9A52E3C0">
      <w:start w:val="1"/>
      <w:numFmt w:val="decimal"/>
      <w:lvlText w:val="%1."/>
      <w:lvlJc w:val="left"/>
      <w:pPr>
        <w:ind w:left="58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A4C8E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2657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059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5AC8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630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7A35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EB8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305C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22A40A1"/>
    <w:multiLevelType w:val="hybridMultilevel"/>
    <w:tmpl w:val="3840616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65650D30"/>
    <w:multiLevelType w:val="hybridMultilevel"/>
    <w:tmpl w:val="DB90C52E"/>
    <w:lvl w:ilvl="0" w:tplc="04150011">
      <w:start w:val="1"/>
      <w:numFmt w:val="decimal"/>
      <w:lvlText w:val="%1)"/>
      <w:lvlJc w:val="left"/>
      <w:pPr>
        <w:ind w:left="1211"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0AF3113"/>
    <w:multiLevelType w:val="hybridMultilevel"/>
    <w:tmpl w:val="C3D69004"/>
    <w:lvl w:ilvl="0" w:tplc="0415000F">
      <w:start w:val="1"/>
      <w:numFmt w:val="decimal"/>
      <w:lvlText w:val="%1."/>
      <w:lvlJc w:val="left"/>
      <w:pPr>
        <w:ind w:left="588"/>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8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1017DA5"/>
    <w:multiLevelType w:val="hybridMultilevel"/>
    <w:tmpl w:val="CD76D902"/>
    <w:lvl w:ilvl="0" w:tplc="FFFFFFFF">
      <w:start w:val="1"/>
      <w:numFmt w:val="lowerLetter"/>
      <w:lvlText w:val="%1)"/>
      <w:lvlJc w:val="left"/>
      <w:pPr>
        <w:ind w:left="644" w:hanging="360"/>
      </w:pPr>
      <w:rPr>
        <w:rFonts w:hint="default"/>
        <w:b w:val="0"/>
        <w:color w:val="auto"/>
      </w:rPr>
    </w:lvl>
    <w:lvl w:ilvl="1" w:tplc="FFFFFFFF">
      <w:start w:val="1"/>
      <w:numFmt w:val="lowerLetter"/>
      <w:lvlText w:val="%2)"/>
      <w:lvlJc w:val="left"/>
      <w:pPr>
        <w:ind w:left="1364" w:hanging="360"/>
      </w:pPr>
    </w:lvl>
    <w:lvl w:ilvl="2" w:tplc="C64E1B94">
      <w:start w:val="1"/>
      <w:numFmt w:val="decimal"/>
      <w:lvlText w:val="%3)"/>
      <w:lvlJc w:val="left"/>
      <w:pPr>
        <w:ind w:left="2264" w:hanging="360"/>
      </w:pPr>
      <w:rPr>
        <w:sz w:val="22"/>
        <w:szCs w:val="22"/>
      </w:r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5" w15:restartNumberingAfterBreak="0">
    <w:nsid w:val="7148287B"/>
    <w:multiLevelType w:val="multilevel"/>
    <w:tmpl w:val="765AEED6"/>
    <w:lvl w:ilvl="0">
      <w:start w:val="1"/>
      <w:numFmt w:val="decimal"/>
      <w:lvlText w:val="%1."/>
      <w:lvlJc w:val="left"/>
      <w:pPr>
        <w:tabs>
          <w:tab w:val="num" w:pos="1280"/>
        </w:tabs>
        <w:ind w:left="2552" w:firstLine="0"/>
      </w:pPr>
      <w:rPr>
        <w:rFonts w:ascii="Arial" w:eastAsia="Cambria" w:hAnsi="Arial" w:cs="Arial" w:hint="default"/>
        <w:b w:val="0"/>
        <w:i w:val="0"/>
        <w:strike w:val="0"/>
        <w:dstrike w:val="0"/>
        <w:color w:val="000000"/>
        <w:position w:val="0"/>
        <w:sz w:val="22"/>
        <w:szCs w:val="22"/>
        <w:u w:val="none" w:color="000000"/>
        <w:effect w:val="none"/>
        <w:vertAlign w:val="baseline"/>
      </w:rPr>
    </w:lvl>
    <w:lvl w:ilvl="1">
      <w:start w:val="1"/>
      <w:numFmt w:val="decimal"/>
      <w:lvlText w:val="%2)"/>
      <w:lvlJc w:val="left"/>
      <w:pPr>
        <w:tabs>
          <w:tab w:val="num" w:pos="1409"/>
        </w:tabs>
        <w:ind w:left="2840" w:firstLine="0"/>
      </w:pPr>
      <w:rPr>
        <w:rFonts w:ascii="Arial" w:eastAsia="Calibri" w:hAnsi="Arial" w:cs="Arial" w:hint="default"/>
        <w:b w:val="0"/>
        <w:i w:val="0"/>
        <w:strike w:val="0"/>
        <w:dstrike w:val="0"/>
        <w:color w:val="000000"/>
        <w:position w:val="0"/>
        <w:sz w:val="22"/>
        <w:szCs w:val="22"/>
        <w:u w:val="none" w:color="000000"/>
        <w:effect w:val="none"/>
        <w:vertAlign w:val="baseline"/>
      </w:rPr>
    </w:lvl>
    <w:lvl w:ilvl="2">
      <w:start w:val="1"/>
      <w:numFmt w:val="lowerRoman"/>
      <w:lvlText w:val="%3"/>
      <w:lvlJc w:val="left"/>
      <w:pPr>
        <w:tabs>
          <w:tab w:val="num" w:pos="1280"/>
        </w:tabs>
        <w:ind w:left="2755" w:firstLine="0"/>
      </w:pPr>
      <w:rPr>
        <w:rFonts w:ascii="Calibri" w:eastAsia="Calibri" w:hAnsi="Calibri" w:cs="Calibri"/>
        <w:b w:val="0"/>
        <w:i w:val="0"/>
        <w:strike w:val="0"/>
        <w:dstrike w:val="0"/>
        <w:color w:val="000000"/>
        <w:position w:val="0"/>
        <w:sz w:val="22"/>
        <w:szCs w:val="22"/>
        <w:u w:val="none" w:color="000000"/>
        <w:effect w:val="none"/>
        <w:vertAlign w:val="baseline"/>
      </w:rPr>
    </w:lvl>
    <w:lvl w:ilvl="3">
      <w:start w:val="1"/>
      <w:numFmt w:val="decimal"/>
      <w:lvlText w:val="%4"/>
      <w:lvlJc w:val="left"/>
      <w:pPr>
        <w:tabs>
          <w:tab w:val="num" w:pos="1280"/>
        </w:tabs>
        <w:ind w:left="3475" w:firstLine="0"/>
      </w:pPr>
      <w:rPr>
        <w:rFonts w:ascii="Calibri" w:eastAsia="Calibri" w:hAnsi="Calibri" w:cs="Calibri"/>
        <w:b w:val="0"/>
        <w:i w:val="0"/>
        <w:strike w:val="0"/>
        <w:dstrike w:val="0"/>
        <w:color w:val="000000"/>
        <w:position w:val="0"/>
        <w:sz w:val="22"/>
        <w:szCs w:val="22"/>
        <w:u w:val="none" w:color="000000"/>
        <w:effect w:val="none"/>
        <w:vertAlign w:val="baseline"/>
      </w:rPr>
    </w:lvl>
    <w:lvl w:ilvl="4">
      <w:start w:val="1"/>
      <w:numFmt w:val="lowerLetter"/>
      <w:lvlText w:val="%5"/>
      <w:lvlJc w:val="left"/>
      <w:pPr>
        <w:tabs>
          <w:tab w:val="num" w:pos="1280"/>
        </w:tabs>
        <w:ind w:left="4195" w:firstLine="0"/>
      </w:pPr>
      <w:rPr>
        <w:rFonts w:ascii="Calibri" w:eastAsia="Calibri" w:hAnsi="Calibri" w:cs="Calibri"/>
        <w:b w:val="0"/>
        <w:i w:val="0"/>
        <w:strike w:val="0"/>
        <w:dstrike w:val="0"/>
        <w:color w:val="000000"/>
        <w:position w:val="0"/>
        <w:sz w:val="22"/>
        <w:szCs w:val="22"/>
        <w:u w:val="none" w:color="000000"/>
        <w:effect w:val="none"/>
        <w:vertAlign w:val="baseline"/>
      </w:rPr>
    </w:lvl>
    <w:lvl w:ilvl="5">
      <w:start w:val="1"/>
      <w:numFmt w:val="lowerRoman"/>
      <w:lvlText w:val="%6"/>
      <w:lvlJc w:val="left"/>
      <w:pPr>
        <w:tabs>
          <w:tab w:val="num" w:pos="1280"/>
        </w:tabs>
        <w:ind w:left="4915" w:firstLine="0"/>
      </w:pPr>
      <w:rPr>
        <w:rFonts w:ascii="Calibri" w:eastAsia="Calibri" w:hAnsi="Calibri" w:cs="Calibri"/>
        <w:b w:val="0"/>
        <w:i w:val="0"/>
        <w:strike w:val="0"/>
        <w:dstrike w:val="0"/>
        <w:color w:val="000000"/>
        <w:position w:val="0"/>
        <w:sz w:val="22"/>
        <w:szCs w:val="22"/>
        <w:u w:val="none" w:color="000000"/>
        <w:effect w:val="none"/>
        <w:vertAlign w:val="baseline"/>
      </w:rPr>
    </w:lvl>
    <w:lvl w:ilvl="6">
      <w:start w:val="1"/>
      <w:numFmt w:val="decimal"/>
      <w:lvlText w:val="%7"/>
      <w:lvlJc w:val="left"/>
      <w:pPr>
        <w:tabs>
          <w:tab w:val="num" w:pos="1280"/>
        </w:tabs>
        <w:ind w:left="5635" w:firstLine="0"/>
      </w:pPr>
      <w:rPr>
        <w:rFonts w:ascii="Calibri" w:eastAsia="Calibri" w:hAnsi="Calibri" w:cs="Calibri"/>
        <w:b w:val="0"/>
        <w:i w:val="0"/>
        <w:strike w:val="0"/>
        <w:dstrike w:val="0"/>
        <w:color w:val="000000"/>
        <w:position w:val="0"/>
        <w:sz w:val="22"/>
        <w:szCs w:val="22"/>
        <w:u w:val="none" w:color="000000"/>
        <w:effect w:val="none"/>
        <w:vertAlign w:val="baseline"/>
      </w:rPr>
    </w:lvl>
    <w:lvl w:ilvl="7">
      <w:start w:val="1"/>
      <w:numFmt w:val="lowerLetter"/>
      <w:lvlText w:val="%8"/>
      <w:lvlJc w:val="left"/>
      <w:pPr>
        <w:tabs>
          <w:tab w:val="num" w:pos="1280"/>
        </w:tabs>
        <w:ind w:left="6355" w:firstLine="0"/>
      </w:pPr>
      <w:rPr>
        <w:rFonts w:ascii="Calibri" w:eastAsia="Calibri" w:hAnsi="Calibri" w:cs="Calibri"/>
        <w:b w:val="0"/>
        <w:i w:val="0"/>
        <w:strike w:val="0"/>
        <w:dstrike w:val="0"/>
        <w:color w:val="000000"/>
        <w:position w:val="0"/>
        <w:sz w:val="22"/>
        <w:szCs w:val="22"/>
        <w:u w:val="none" w:color="000000"/>
        <w:effect w:val="none"/>
        <w:vertAlign w:val="baseline"/>
      </w:rPr>
    </w:lvl>
    <w:lvl w:ilvl="8">
      <w:start w:val="1"/>
      <w:numFmt w:val="lowerRoman"/>
      <w:lvlText w:val="%9"/>
      <w:lvlJc w:val="left"/>
      <w:pPr>
        <w:tabs>
          <w:tab w:val="num" w:pos="1280"/>
        </w:tabs>
        <w:ind w:left="7075" w:firstLine="0"/>
      </w:pPr>
      <w:rPr>
        <w:rFonts w:ascii="Calibri" w:eastAsia="Calibri" w:hAnsi="Calibri" w:cs="Calibri"/>
        <w:b w:val="0"/>
        <w:i w:val="0"/>
        <w:strike w:val="0"/>
        <w:dstrike w:val="0"/>
        <w:color w:val="000000"/>
        <w:position w:val="0"/>
        <w:sz w:val="22"/>
        <w:szCs w:val="22"/>
        <w:u w:val="none" w:color="000000"/>
        <w:effect w:val="none"/>
        <w:vertAlign w:val="baseline"/>
      </w:rPr>
    </w:lvl>
  </w:abstractNum>
  <w:abstractNum w:abstractNumId="56" w15:restartNumberingAfterBreak="0">
    <w:nsid w:val="741F26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A98703E"/>
    <w:multiLevelType w:val="hybridMultilevel"/>
    <w:tmpl w:val="C9880AD8"/>
    <w:lvl w:ilvl="0" w:tplc="874E1B0E">
      <w:start w:val="1"/>
      <w:numFmt w:val="decimal"/>
      <w:lvlText w:val="%1."/>
      <w:lvlJc w:val="left"/>
      <w:pPr>
        <w:ind w:left="58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4B4D640">
      <w:start w:val="1"/>
      <w:numFmt w:val="decimal"/>
      <w:lvlText w:val="%2)"/>
      <w:lvlJc w:val="left"/>
      <w:pPr>
        <w:ind w:left="8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652352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0861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57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E2DA4">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C67DA">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C7B0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8F938">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AB078AA"/>
    <w:multiLevelType w:val="hybridMultilevel"/>
    <w:tmpl w:val="7250E5D2"/>
    <w:lvl w:ilvl="0" w:tplc="567C3D1C">
      <w:start w:val="1"/>
      <w:numFmt w:val="decimal"/>
      <w:lvlText w:val="%1."/>
      <w:lvlJc w:val="left"/>
      <w:pPr>
        <w:ind w:left="57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6CC16E6">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485C08">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E95AE">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8BC0">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CCA8E">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20706">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84092">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6D9EA">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B0C3FE1"/>
    <w:multiLevelType w:val="hybridMultilevel"/>
    <w:tmpl w:val="46940CAE"/>
    <w:lvl w:ilvl="0" w:tplc="079430B6">
      <w:start w:val="1"/>
      <w:numFmt w:val="decimal"/>
      <w:lvlText w:val="%1."/>
      <w:lvlJc w:val="left"/>
      <w:pPr>
        <w:ind w:left="3742" w:hanging="360"/>
      </w:pPr>
      <w:rPr>
        <w:rFonts w:hint="default"/>
      </w:rPr>
    </w:lvl>
    <w:lvl w:ilvl="1" w:tplc="04150019" w:tentative="1">
      <w:start w:val="1"/>
      <w:numFmt w:val="lowerLetter"/>
      <w:lvlText w:val="%2."/>
      <w:lvlJc w:val="left"/>
      <w:pPr>
        <w:ind w:left="4462" w:hanging="360"/>
      </w:pPr>
    </w:lvl>
    <w:lvl w:ilvl="2" w:tplc="0415001B" w:tentative="1">
      <w:start w:val="1"/>
      <w:numFmt w:val="lowerRoman"/>
      <w:lvlText w:val="%3."/>
      <w:lvlJc w:val="right"/>
      <w:pPr>
        <w:ind w:left="5182" w:hanging="180"/>
      </w:pPr>
    </w:lvl>
    <w:lvl w:ilvl="3" w:tplc="0415000F" w:tentative="1">
      <w:start w:val="1"/>
      <w:numFmt w:val="decimal"/>
      <w:lvlText w:val="%4."/>
      <w:lvlJc w:val="left"/>
      <w:pPr>
        <w:ind w:left="5902" w:hanging="360"/>
      </w:pPr>
    </w:lvl>
    <w:lvl w:ilvl="4" w:tplc="04150019" w:tentative="1">
      <w:start w:val="1"/>
      <w:numFmt w:val="lowerLetter"/>
      <w:lvlText w:val="%5."/>
      <w:lvlJc w:val="left"/>
      <w:pPr>
        <w:ind w:left="6622" w:hanging="360"/>
      </w:pPr>
    </w:lvl>
    <w:lvl w:ilvl="5" w:tplc="0415001B" w:tentative="1">
      <w:start w:val="1"/>
      <w:numFmt w:val="lowerRoman"/>
      <w:lvlText w:val="%6."/>
      <w:lvlJc w:val="right"/>
      <w:pPr>
        <w:ind w:left="7342" w:hanging="180"/>
      </w:pPr>
    </w:lvl>
    <w:lvl w:ilvl="6" w:tplc="0415000F" w:tentative="1">
      <w:start w:val="1"/>
      <w:numFmt w:val="decimal"/>
      <w:lvlText w:val="%7."/>
      <w:lvlJc w:val="left"/>
      <w:pPr>
        <w:ind w:left="8062" w:hanging="360"/>
      </w:pPr>
    </w:lvl>
    <w:lvl w:ilvl="7" w:tplc="04150019" w:tentative="1">
      <w:start w:val="1"/>
      <w:numFmt w:val="lowerLetter"/>
      <w:lvlText w:val="%8."/>
      <w:lvlJc w:val="left"/>
      <w:pPr>
        <w:ind w:left="8782" w:hanging="360"/>
      </w:pPr>
    </w:lvl>
    <w:lvl w:ilvl="8" w:tplc="0415001B" w:tentative="1">
      <w:start w:val="1"/>
      <w:numFmt w:val="lowerRoman"/>
      <w:lvlText w:val="%9."/>
      <w:lvlJc w:val="right"/>
      <w:pPr>
        <w:ind w:left="9502" w:hanging="180"/>
      </w:pPr>
    </w:lvl>
  </w:abstractNum>
  <w:num w:numId="1" w16cid:durableId="1139492665">
    <w:abstractNumId w:val="27"/>
  </w:num>
  <w:num w:numId="2" w16cid:durableId="940574013">
    <w:abstractNumId w:val="51"/>
  </w:num>
  <w:num w:numId="3" w16cid:durableId="133262189">
    <w:abstractNumId w:val="24"/>
  </w:num>
  <w:num w:numId="4" w16cid:durableId="1000548409">
    <w:abstractNumId w:val="38"/>
  </w:num>
  <w:num w:numId="5" w16cid:durableId="685714957">
    <w:abstractNumId w:val="37"/>
  </w:num>
  <w:num w:numId="6" w16cid:durableId="1030565099">
    <w:abstractNumId w:val="1"/>
  </w:num>
  <w:num w:numId="7" w16cid:durableId="1478452562">
    <w:abstractNumId w:val="0"/>
  </w:num>
  <w:num w:numId="8" w16cid:durableId="1530754163">
    <w:abstractNumId w:val="28"/>
  </w:num>
  <w:num w:numId="9" w16cid:durableId="767774150">
    <w:abstractNumId w:val="45"/>
  </w:num>
  <w:num w:numId="10" w16cid:durableId="1198544047">
    <w:abstractNumId w:val="16"/>
  </w:num>
  <w:num w:numId="11" w16cid:durableId="1245532153">
    <w:abstractNumId w:val="21"/>
  </w:num>
  <w:num w:numId="12" w16cid:durableId="1045105499">
    <w:abstractNumId w:val="6"/>
  </w:num>
  <w:num w:numId="13" w16cid:durableId="19633465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014059">
    <w:abstractNumId w:val="2"/>
  </w:num>
  <w:num w:numId="15" w16cid:durableId="653416498">
    <w:abstractNumId w:val="40"/>
  </w:num>
  <w:num w:numId="16" w16cid:durableId="823736556">
    <w:abstractNumId w:val="58"/>
  </w:num>
  <w:num w:numId="17" w16cid:durableId="659161801">
    <w:abstractNumId w:val="34"/>
  </w:num>
  <w:num w:numId="18" w16cid:durableId="1875117002">
    <w:abstractNumId w:val="43"/>
  </w:num>
  <w:num w:numId="19" w16cid:durableId="1583760323">
    <w:abstractNumId w:val="4"/>
  </w:num>
  <w:num w:numId="20" w16cid:durableId="413821622">
    <w:abstractNumId w:val="11"/>
  </w:num>
  <w:num w:numId="21" w16cid:durableId="1811288251">
    <w:abstractNumId w:val="57"/>
  </w:num>
  <w:num w:numId="22" w16cid:durableId="1750807657">
    <w:abstractNumId w:val="49"/>
  </w:num>
  <w:num w:numId="23" w16cid:durableId="2091349647">
    <w:abstractNumId w:val="42"/>
  </w:num>
  <w:num w:numId="24" w16cid:durableId="2041272299">
    <w:abstractNumId w:val="10"/>
  </w:num>
  <w:num w:numId="25" w16cid:durableId="2069259334">
    <w:abstractNumId w:val="44"/>
  </w:num>
  <w:num w:numId="26" w16cid:durableId="1287812453">
    <w:abstractNumId w:val="19"/>
  </w:num>
  <w:num w:numId="27" w16cid:durableId="1455716455">
    <w:abstractNumId w:val="20"/>
  </w:num>
  <w:num w:numId="28" w16cid:durableId="1255553640">
    <w:abstractNumId w:val="59"/>
  </w:num>
  <w:num w:numId="29" w16cid:durableId="1870144875">
    <w:abstractNumId w:val="7"/>
  </w:num>
  <w:num w:numId="30" w16cid:durableId="717702413">
    <w:abstractNumId w:val="3"/>
  </w:num>
  <w:num w:numId="31" w16cid:durableId="470711078">
    <w:abstractNumId w:val="36"/>
  </w:num>
  <w:num w:numId="32" w16cid:durableId="1312903320">
    <w:abstractNumId w:val="14"/>
  </w:num>
  <w:num w:numId="33" w16cid:durableId="1740982206">
    <w:abstractNumId w:val="47"/>
  </w:num>
  <w:num w:numId="34" w16cid:durableId="1559702635">
    <w:abstractNumId w:val="56"/>
  </w:num>
  <w:num w:numId="35" w16cid:durableId="1144814973">
    <w:abstractNumId w:val="9"/>
  </w:num>
  <w:num w:numId="36" w16cid:durableId="1264415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01893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3638160">
    <w:abstractNumId w:val="12"/>
  </w:num>
  <w:num w:numId="39" w16cid:durableId="889607430">
    <w:abstractNumId w:val="26"/>
  </w:num>
  <w:num w:numId="40" w16cid:durableId="405957070">
    <w:abstractNumId w:val="35"/>
  </w:num>
  <w:num w:numId="41" w16cid:durableId="1841696404">
    <w:abstractNumId w:val="52"/>
  </w:num>
  <w:num w:numId="42" w16cid:durableId="410080135">
    <w:abstractNumId w:val="15"/>
  </w:num>
  <w:num w:numId="43" w16cid:durableId="814563015">
    <w:abstractNumId w:val="48"/>
  </w:num>
  <w:num w:numId="44" w16cid:durableId="335302492">
    <w:abstractNumId w:val="30"/>
  </w:num>
  <w:num w:numId="45" w16cid:durableId="1741901968">
    <w:abstractNumId w:val="46"/>
  </w:num>
  <w:num w:numId="46" w16cid:durableId="613485800">
    <w:abstractNumId w:val="50"/>
  </w:num>
  <w:num w:numId="47" w16cid:durableId="1058240882">
    <w:abstractNumId w:val="41"/>
  </w:num>
  <w:num w:numId="48" w16cid:durableId="1772041723">
    <w:abstractNumId w:val="54"/>
  </w:num>
  <w:num w:numId="49" w16cid:durableId="720791522">
    <w:abstractNumId w:val="8"/>
  </w:num>
  <w:num w:numId="50" w16cid:durableId="447552540">
    <w:abstractNumId w:val="18"/>
  </w:num>
  <w:num w:numId="51" w16cid:durableId="464128545">
    <w:abstractNumId w:val="32"/>
  </w:num>
  <w:num w:numId="52" w16cid:durableId="324212932">
    <w:abstractNumId w:val="33"/>
  </w:num>
  <w:num w:numId="53" w16cid:durableId="739865254">
    <w:abstractNumId w:val="23"/>
  </w:num>
  <w:num w:numId="54" w16cid:durableId="2032953678">
    <w:abstractNumId w:val="25"/>
  </w:num>
  <w:num w:numId="55" w16cid:durableId="1470629460">
    <w:abstractNumId w:val="5"/>
  </w:num>
  <w:num w:numId="56" w16cid:durableId="732388101">
    <w:abstractNumId w:val="39"/>
  </w:num>
  <w:num w:numId="57" w16cid:durableId="1839882810">
    <w:abstractNumId w:val="29"/>
  </w:num>
  <w:num w:numId="58" w16cid:durableId="1721594918">
    <w:abstractNumId w:val="22"/>
  </w:num>
  <w:num w:numId="59" w16cid:durableId="1979189031">
    <w:abstractNumId w:val="13"/>
  </w:num>
  <w:num w:numId="60" w16cid:durableId="1609242710">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29"/>
    <w:rsid w:val="00006089"/>
    <w:rsid w:val="00010D12"/>
    <w:rsid w:val="00031BC9"/>
    <w:rsid w:val="00036AAC"/>
    <w:rsid w:val="00044FFE"/>
    <w:rsid w:val="000451D7"/>
    <w:rsid w:val="00050B7A"/>
    <w:rsid w:val="0005184F"/>
    <w:rsid w:val="000519CB"/>
    <w:rsid w:val="00051AE9"/>
    <w:rsid w:val="0005753D"/>
    <w:rsid w:val="0006620D"/>
    <w:rsid w:val="00080862"/>
    <w:rsid w:val="00082160"/>
    <w:rsid w:val="00082843"/>
    <w:rsid w:val="0008519D"/>
    <w:rsid w:val="00086E07"/>
    <w:rsid w:val="000970B0"/>
    <w:rsid w:val="000A399A"/>
    <w:rsid w:val="000A5186"/>
    <w:rsid w:val="000B5FD4"/>
    <w:rsid w:val="000C169D"/>
    <w:rsid w:val="000D01D8"/>
    <w:rsid w:val="000D3B10"/>
    <w:rsid w:val="000D56C2"/>
    <w:rsid w:val="000F5591"/>
    <w:rsid w:val="001013B8"/>
    <w:rsid w:val="00106163"/>
    <w:rsid w:val="001100AD"/>
    <w:rsid w:val="00110829"/>
    <w:rsid w:val="0011187B"/>
    <w:rsid w:val="00117E7E"/>
    <w:rsid w:val="00133342"/>
    <w:rsid w:val="001343CA"/>
    <w:rsid w:val="00136BEC"/>
    <w:rsid w:val="0014550E"/>
    <w:rsid w:val="001478CA"/>
    <w:rsid w:val="0015381B"/>
    <w:rsid w:val="001628F3"/>
    <w:rsid w:val="00165593"/>
    <w:rsid w:val="00167091"/>
    <w:rsid w:val="00174E5F"/>
    <w:rsid w:val="00175C4D"/>
    <w:rsid w:val="00193BCF"/>
    <w:rsid w:val="001953DC"/>
    <w:rsid w:val="001968B7"/>
    <w:rsid w:val="00197DC5"/>
    <w:rsid w:val="001A4E7C"/>
    <w:rsid w:val="001B181E"/>
    <w:rsid w:val="001B62B3"/>
    <w:rsid w:val="001E7CEA"/>
    <w:rsid w:val="002020E9"/>
    <w:rsid w:val="00202CE1"/>
    <w:rsid w:val="0020581B"/>
    <w:rsid w:val="00213929"/>
    <w:rsid w:val="00235494"/>
    <w:rsid w:val="00236215"/>
    <w:rsid w:val="0025485F"/>
    <w:rsid w:val="0025719D"/>
    <w:rsid w:val="00261C7E"/>
    <w:rsid w:val="00262BB5"/>
    <w:rsid w:val="0027256B"/>
    <w:rsid w:val="0027796E"/>
    <w:rsid w:val="002801E4"/>
    <w:rsid w:val="002813D1"/>
    <w:rsid w:val="0029067A"/>
    <w:rsid w:val="00293A36"/>
    <w:rsid w:val="002A1BD5"/>
    <w:rsid w:val="002A4C03"/>
    <w:rsid w:val="002C4669"/>
    <w:rsid w:val="002C6DB1"/>
    <w:rsid w:val="002C7F66"/>
    <w:rsid w:val="002D031F"/>
    <w:rsid w:val="002D1A73"/>
    <w:rsid w:val="002D496F"/>
    <w:rsid w:val="002D6D37"/>
    <w:rsid w:val="002E2FD8"/>
    <w:rsid w:val="002E506D"/>
    <w:rsid w:val="002E77BE"/>
    <w:rsid w:val="002F1728"/>
    <w:rsid w:val="00302B57"/>
    <w:rsid w:val="003106A2"/>
    <w:rsid w:val="003109B5"/>
    <w:rsid w:val="0031506A"/>
    <w:rsid w:val="00320F37"/>
    <w:rsid w:val="00351A2C"/>
    <w:rsid w:val="003633A9"/>
    <w:rsid w:val="00367EAE"/>
    <w:rsid w:val="003845D8"/>
    <w:rsid w:val="00397F19"/>
    <w:rsid w:val="003A5B41"/>
    <w:rsid w:val="003C4199"/>
    <w:rsid w:val="003D26C8"/>
    <w:rsid w:val="003D45E5"/>
    <w:rsid w:val="003D623C"/>
    <w:rsid w:val="003F0909"/>
    <w:rsid w:val="003F0C4D"/>
    <w:rsid w:val="003F100C"/>
    <w:rsid w:val="00400632"/>
    <w:rsid w:val="00401AE4"/>
    <w:rsid w:val="004226C8"/>
    <w:rsid w:val="00443672"/>
    <w:rsid w:val="004445FE"/>
    <w:rsid w:val="004500BF"/>
    <w:rsid w:val="00463463"/>
    <w:rsid w:val="004671CC"/>
    <w:rsid w:val="004754D2"/>
    <w:rsid w:val="0048208A"/>
    <w:rsid w:val="004836AF"/>
    <w:rsid w:val="004877AC"/>
    <w:rsid w:val="00490389"/>
    <w:rsid w:val="00492A63"/>
    <w:rsid w:val="004A3591"/>
    <w:rsid w:val="004C300A"/>
    <w:rsid w:val="004C464F"/>
    <w:rsid w:val="004D40B9"/>
    <w:rsid w:val="004D61F3"/>
    <w:rsid w:val="004E6A4F"/>
    <w:rsid w:val="004F3391"/>
    <w:rsid w:val="005027C5"/>
    <w:rsid w:val="00507EB9"/>
    <w:rsid w:val="00517CE4"/>
    <w:rsid w:val="00530CD5"/>
    <w:rsid w:val="0053316A"/>
    <w:rsid w:val="00560AD6"/>
    <w:rsid w:val="00571BB3"/>
    <w:rsid w:val="00587988"/>
    <w:rsid w:val="00590100"/>
    <w:rsid w:val="005905B1"/>
    <w:rsid w:val="005917FA"/>
    <w:rsid w:val="005A13EB"/>
    <w:rsid w:val="005A5835"/>
    <w:rsid w:val="005A5BD8"/>
    <w:rsid w:val="005B0DDF"/>
    <w:rsid w:val="005B6F6B"/>
    <w:rsid w:val="005C59A6"/>
    <w:rsid w:val="005D5DEB"/>
    <w:rsid w:val="005F4E92"/>
    <w:rsid w:val="005F559B"/>
    <w:rsid w:val="005F5672"/>
    <w:rsid w:val="0060008E"/>
    <w:rsid w:val="006059AA"/>
    <w:rsid w:val="006109FD"/>
    <w:rsid w:val="00610C6C"/>
    <w:rsid w:val="00615D6E"/>
    <w:rsid w:val="006164F6"/>
    <w:rsid w:val="0061669E"/>
    <w:rsid w:val="00620B18"/>
    <w:rsid w:val="00623880"/>
    <w:rsid w:val="0064598B"/>
    <w:rsid w:val="00652E6C"/>
    <w:rsid w:val="00655338"/>
    <w:rsid w:val="00656421"/>
    <w:rsid w:val="0066118E"/>
    <w:rsid w:val="006638B9"/>
    <w:rsid w:val="00667EF3"/>
    <w:rsid w:val="00685059"/>
    <w:rsid w:val="00690FF7"/>
    <w:rsid w:val="00692706"/>
    <w:rsid w:val="006B05CD"/>
    <w:rsid w:val="006B227C"/>
    <w:rsid w:val="006B2CB4"/>
    <w:rsid w:val="006C1E8A"/>
    <w:rsid w:val="006C2831"/>
    <w:rsid w:val="006C7331"/>
    <w:rsid w:val="006C7528"/>
    <w:rsid w:val="006D5542"/>
    <w:rsid w:val="006D6092"/>
    <w:rsid w:val="006E0B20"/>
    <w:rsid w:val="006E3329"/>
    <w:rsid w:val="006E77E9"/>
    <w:rsid w:val="00714DC3"/>
    <w:rsid w:val="00725AF5"/>
    <w:rsid w:val="00726434"/>
    <w:rsid w:val="0073513A"/>
    <w:rsid w:val="007505A6"/>
    <w:rsid w:val="00755537"/>
    <w:rsid w:val="00757C0D"/>
    <w:rsid w:val="007638ED"/>
    <w:rsid w:val="007646F3"/>
    <w:rsid w:val="007653E2"/>
    <w:rsid w:val="007974B1"/>
    <w:rsid w:val="007A0D05"/>
    <w:rsid w:val="007A5735"/>
    <w:rsid w:val="007E1CBB"/>
    <w:rsid w:val="007E585D"/>
    <w:rsid w:val="007F1B17"/>
    <w:rsid w:val="007F526F"/>
    <w:rsid w:val="007F63E4"/>
    <w:rsid w:val="00805420"/>
    <w:rsid w:val="00822505"/>
    <w:rsid w:val="00826040"/>
    <w:rsid w:val="00831BC6"/>
    <w:rsid w:val="008426A2"/>
    <w:rsid w:val="00847560"/>
    <w:rsid w:val="00864725"/>
    <w:rsid w:val="0087097A"/>
    <w:rsid w:val="00871AAB"/>
    <w:rsid w:val="0087713E"/>
    <w:rsid w:val="008878D4"/>
    <w:rsid w:val="00887C85"/>
    <w:rsid w:val="0089093A"/>
    <w:rsid w:val="00893B99"/>
    <w:rsid w:val="0089522C"/>
    <w:rsid w:val="008975C7"/>
    <w:rsid w:val="008A3ACB"/>
    <w:rsid w:val="008B6F14"/>
    <w:rsid w:val="008C593E"/>
    <w:rsid w:val="008C6C0C"/>
    <w:rsid w:val="008C7D09"/>
    <w:rsid w:val="008E4470"/>
    <w:rsid w:val="00900135"/>
    <w:rsid w:val="00905EA9"/>
    <w:rsid w:val="00906AEE"/>
    <w:rsid w:val="00906D12"/>
    <w:rsid w:val="00906F41"/>
    <w:rsid w:val="00920525"/>
    <w:rsid w:val="00922603"/>
    <w:rsid w:val="00923F84"/>
    <w:rsid w:val="00925ED9"/>
    <w:rsid w:val="00932D3E"/>
    <w:rsid w:val="00933C87"/>
    <w:rsid w:val="009443B3"/>
    <w:rsid w:val="009703D3"/>
    <w:rsid w:val="0097436A"/>
    <w:rsid w:val="009746DC"/>
    <w:rsid w:val="0098125D"/>
    <w:rsid w:val="009B3DB2"/>
    <w:rsid w:val="009B6EBF"/>
    <w:rsid w:val="009B79C1"/>
    <w:rsid w:val="009C0850"/>
    <w:rsid w:val="009C10E2"/>
    <w:rsid w:val="009C1CAE"/>
    <w:rsid w:val="009C1E2D"/>
    <w:rsid w:val="009C5E7B"/>
    <w:rsid w:val="009C5F24"/>
    <w:rsid w:val="009D3426"/>
    <w:rsid w:val="009E0BDF"/>
    <w:rsid w:val="009E21C4"/>
    <w:rsid w:val="009E7C4C"/>
    <w:rsid w:val="009F1AAC"/>
    <w:rsid w:val="009F2279"/>
    <w:rsid w:val="009F4AF2"/>
    <w:rsid w:val="009F50A2"/>
    <w:rsid w:val="009F56FA"/>
    <w:rsid w:val="009F6CD4"/>
    <w:rsid w:val="00A01A20"/>
    <w:rsid w:val="00A0380C"/>
    <w:rsid w:val="00A143F9"/>
    <w:rsid w:val="00A22FD1"/>
    <w:rsid w:val="00A245BC"/>
    <w:rsid w:val="00A303CB"/>
    <w:rsid w:val="00A32EF1"/>
    <w:rsid w:val="00A420F0"/>
    <w:rsid w:val="00A42DB8"/>
    <w:rsid w:val="00A43AA6"/>
    <w:rsid w:val="00A44939"/>
    <w:rsid w:val="00A44BD5"/>
    <w:rsid w:val="00A51AE2"/>
    <w:rsid w:val="00A574CE"/>
    <w:rsid w:val="00A66D11"/>
    <w:rsid w:val="00A71AFB"/>
    <w:rsid w:val="00A8148D"/>
    <w:rsid w:val="00A9138F"/>
    <w:rsid w:val="00AA6274"/>
    <w:rsid w:val="00AA7BB8"/>
    <w:rsid w:val="00AB1C8A"/>
    <w:rsid w:val="00AB475A"/>
    <w:rsid w:val="00AB5FB9"/>
    <w:rsid w:val="00AB668B"/>
    <w:rsid w:val="00AC51AB"/>
    <w:rsid w:val="00AC6508"/>
    <w:rsid w:val="00AD2DAB"/>
    <w:rsid w:val="00AE29BB"/>
    <w:rsid w:val="00AF316A"/>
    <w:rsid w:val="00B01FA9"/>
    <w:rsid w:val="00B0792D"/>
    <w:rsid w:val="00B12AD7"/>
    <w:rsid w:val="00B27D10"/>
    <w:rsid w:val="00B4006E"/>
    <w:rsid w:val="00B55752"/>
    <w:rsid w:val="00B55B25"/>
    <w:rsid w:val="00B56C7C"/>
    <w:rsid w:val="00B6204A"/>
    <w:rsid w:val="00B657CF"/>
    <w:rsid w:val="00B72250"/>
    <w:rsid w:val="00BA492A"/>
    <w:rsid w:val="00BA6057"/>
    <w:rsid w:val="00BB2D1C"/>
    <w:rsid w:val="00BB3F2D"/>
    <w:rsid w:val="00BB54FE"/>
    <w:rsid w:val="00BC04AC"/>
    <w:rsid w:val="00BC08E6"/>
    <w:rsid w:val="00BC3448"/>
    <w:rsid w:val="00BD68F0"/>
    <w:rsid w:val="00BD768D"/>
    <w:rsid w:val="00BE2EBA"/>
    <w:rsid w:val="00BF5189"/>
    <w:rsid w:val="00C22272"/>
    <w:rsid w:val="00C246CA"/>
    <w:rsid w:val="00C3001E"/>
    <w:rsid w:val="00C31951"/>
    <w:rsid w:val="00C45B9B"/>
    <w:rsid w:val="00C463ED"/>
    <w:rsid w:val="00C51DDC"/>
    <w:rsid w:val="00C71BB5"/>
    <w:rsid w:val="00C72638"/>
    <w:rsid w:val="00C9570F"/>
    <w:rsid w:val="00C9623A"/>
    <w:rsid w:val="00C97BD3"/>
    <w:rsid w:val="00CA1080"/>
    <w:rsid w:val="00CB077B"/>
    <w:rsid w:val="00CB2C2A"/>
    <w:rsid w:val="00CB42C2"/>
    <w:rsid w:val="00CB6250"/>
    <w:rsid w:val="00CC30AD"/>
    <w:rsid w:val="00CD3A37"/>
    <w:rsid w:val="00CD4F4C"/>
    <w:rsid w:val="00CE5E19"/>
    <w:rsid w:val="00CF0E44"/>
    <w:rsid w:val="00CF5E4C"/>
    <w:rsid w:val="00D03B93"/>
    <w:rsid w:val="00D07466"/>
    <w:rsid w:val="00D17BC7"/>
    <w:rsid w:val="00D338B5"/>
    <w:rsid w:val="00D338F7"/>
    <w:rsid w:val="00D33BD3"/>
    <w:rsid w:val="00D43900"/>
    <w:rsid w:val="00D45899"/>
    <w:rsid w:val="00D46021"/>
    <w:rsid w:val="00D47DE8"/>
    <w:rsid w:val="00D5771F"/>
    <w:rsid w:val="00D74C29"/>
    <w:rsid w:val="00D87EC6"/>
    <w:rsid w:val="00D923DB"/>
    <w:rsid w:val="00DA4107"/>
    <w:rsid w:val="00DB6180"/>
    <w:rsid w:val="00DC5687"/>
    <w:rsid w:val="00DD18E5"/>
    <w:rsid w:val="00DD5793"/>
    <w:rsid w:val="00DE1DC6"/>
    <w:rsid w:val="00DE68FD"/>
    <w:rsid w:val="00DF60CE"/>
    <w:rsid w:val="00DF7EA2"/>
    <w:rsid w:val="00E1518E"/>
    <w:rsid w:val="00E163BE"/>
    <w:rsid w:val="00E24F94"/>
    <w:rsid w:val="00E33363"/>
    <w:rsid w:val="00E37025"/>
    <w:rsid w:val="00E51D23"/>
    <w:rsid w:val="00E54F59"/>
    <w:rsid w:val="00E630F2"/>
    <w:rsid w:val="00E73717"/>
    <w:rsid w:val="00E7620C"/>
    <w:rsid w:val="00E7654F"/>
    <w:rsid w:val="00E77669"/>
    <w:rsid w:val="00E812A5"/>
    <w:rsid w:val="00E8478D"/>
    <w:rsid w:val="00E9039C"/>
    <w:rsid w:val="00E91AF4"/>
    <w:rsid w:val="00E924F0"/>
    <w:rsid w:val="00E94457"/>
    <w:rsid w:val="00EB117B"/>
    <w:rsid w:val="00EB358C"/>
    <w:rsid w:val="00EB414B"/>
    <w:rsid w:val="00EB578F"/>
    <w:rsid w:val="00EC2644"/>
    <w:rsid w:val="00ED08FC"/>
    <w:rsid w:val="00EE11D9"/>
    <w:rsid w:val="00EE3D2D"/>
    <w:rsid w:val="00EF41A5"/>
    <w:rsid w:val="00EF497F"/>
    <w:rsid w:val="00F30A17"/>
    <w:rsid w:val="00F410F5"/>
    <w:rsid w:val="00F4259E"/>
    <w:rsid w:val="00F445F5"/>
    <w:rsid w:val="00F45B9D"/>
    <w:rsid w:val="00F51E59"/>
    <w:rsid w:val="00F527B0"/>
    <w:rsid w:val="00F60C88"/>
    <w:rsid w:val="00F7007C"/>
    <w:rsid w:val="00F85EDA"/>
    <w:rsid w:val="00F93AD3"/>
    <w:rsid w:val="00F96BD8"/>
    <w:rsid w:val="00FA7D1C"/>
    <w:rsid w:val="00FB1F13"/>
    <w:rsid w:val="00FB49E5"/>
    <w:rsid w:val="00FB4FB3"/>
    <w:rsid w:val="00FC625E"/>
    <w:rsid w:val="00FC7043"/>
    <w:rsid w:val="00FD780B"/>
    <w:rsid w:val="00FE35DD"/>
    <w:rsid w:val="00FE6EA2"/>
    <w:rsid w:val="00FE785D"/>
    <w:rsid w:val="00FF1613"/>
    <w:rsid w:val="00FF73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54A50"/>
  <w15:chartTrackingRefBased/>
  <w15:docId w15:val="{7E1419AD-5948-4773-AB91-8738BEF0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5D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Nagwek1">
    <w:name w:val="heading 1"/>
    <w:aliases w:val="NAGŁÓWEK 1"/>
    <w:basedOn w:val="Normalny"/>
    <w:next w:val="Normalny"/>
    <w:link w:val="Nagwek1Znak"/>
    <w:uiPriority w:val="9"/>
    <w:qFormat/>
    <w:rsid w:val="00FE35DD"/>
    <w:pPr>
      <w:keepNext/>
      <w:keepLines/>
      <w:spacing w:before="480" w:after="120"/>
      <w:outlineLvl w:val="0"/>
    </w:pPr>
    <w:rPr>
      <w:b/>
      <w:bCs/>
      <w:sz w:val="28"/>
      <w:szCs w:val="28"/>
    </w:rPr>
  </w:style>
  <w:style w:type="paragraph" w:styleId="Nagwek2">
    <w:name w:val="heading 2"/>
    <w:aliases w:val="hd2,heading 2,Nagłówek 2_Positive,2,Heading 2 Hidden,PARA2,Headline 2,nmhd2"/>
    <w:basedOn w:val="Normalny"/>
    <w:next w:val="Normalny"/>
    <w:link w:val="Nagwek2Znak"/>
    <w:uiPriority w:val="9"/>
    <w:rsid w:val="00FE35DD"/>
    <w:pPr>
      <w:keepNext/>
      <w:tabs>
        <w:tab w:val="left" w:pos="426"/>
        <w:tab w:val="left" w:pos="1418"/>
      </w:tabs>
      <w:outlineLvl w:val="1"/>
    </w:pPr>
  </w:style>
  <w:style w:type="paragraph" w:styleId="Nagwek30">
    <w:name w:val="heading 3"/>
    <w:aliases w:val="Nagłówek 3_Positive,adpis 3 Char,Podpodkapitola Char"/>
    <w:basedOn w:val="Normalny"/>
    <w:next w:val="Normalny"/>
    <w:link w:val="Nagwek3Znak1"/>
    <w:uiPriority w:val="9"/>
    <w:qFormat/>
    <w:rsid w:val="00FE35DD"/>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uiPriority w:val="9"/>
    <w:qFormat/>
    <w:rsid w:val="00FE35DD"/>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uiPriority w:val="9"/>
    <w:rsid w:val="00FE35DD"/>
    <w:pPr>
      <w:overflowPunct/>
      <w:autoSpaceDE/>
      <w:autoSpaceDN/>
      <w:adjustRightInd/>
      <w:spacing w:before="240" w:after="60"/>
      <w:textAlignment w:val="auto"/>
      <w:outlineLvl w:val="4"/>
    </w:pPr>
    <w:rPr>
      <w:b/>
      <w:bCs/>
      <w:i/>
      <w:iCs/>
      <w:sz w:val="26"/>
      <w:szCs w:val="26"/>
      <w:lang w:val="x-none" w:eastAsia="x-none"/>
    </w:rPr>
  </w:style>
  <w:style w:type="paragraph" w:styleId="Nagwek6">
    <w:name w:val="heading 6"/>
    <w:aliases w:val="H6"/>
    <w:basedOn w:val="Normalny"/>
    <w:next w:val="Normalny"/>
    <w:link w:val="Nagwek6Znak"/>
    <w:uiPriority w:val="9"/>
    <w:rsid w:val="00FE35DD"/>
    <w:pPr>
      <w:overflowPunct/>
      <w:autoSpaceDE/>
      <w:autoSpaceDN/>
      <w:adjustRightInd/>
      <w:spacing w:before="240" w:after="60"/>
      <w:textAlignment w:val="auto"/>
      <w:outlineLvl w:val="5"/>
    </w:pPr>
    <w:rPr>
      <w:b/>
      <w:bCs/>
      <w:sz w:val="22"/>
      <w:szCs w:val="22"/>
      <w:lang w:val="x-none" w:eastAsia="x-none"/>
    </w:rPr>
  </w:style>
  <w:style w:type="paragraph" w:styleId="Nagwek7">
    <w:name w:val="heading 7"/>
    <w:basedOn w:val="Normalny"/>
    <w:next w:val="Normalny"/>
    <w:link w:val="Nagwek7Znak"/>
    <w:uiPriority w:val="9"/>
    <w:qFormat/>
    <w:rsid w:val="00FE35DD"/>
    <w:pPr>
      <w:overflowPunct/>
      <w:autoSpaceDE/>
      <w:autoSpaceDN/>
      <w:adjustRightInd/>
      <w:spacing w:before="240" w:after="60"/>
      <w:textAlignment w:val="auto"/>
      <w:outlineLvl w:val="6"/>
    </w:pPr>
    <w:rPr>
      <w:szCs w:val="24"/>
      <w:lang w:val="x-none" w:eastAsia="x-none"/>
    </w:rPr>
  </w:style>
  <w:style w:type="paragraph" w:styleId="Nagwek8">
    <w:name w:val="heading 8"/>
    <w:aliases w:val="p"/>
    <w:basedOn w:val="Normalny"/>
    <w:next w:val="Normalny"/>
    <w:link w:val="Nagwek8Znak"/>
    <w:uiPriority w:val="9"/>
    <w:qFormat/>
    <w:rsid w:val="00FE35DD"/>
    <w:pPr>
      <w:widowControl w:val="0"/>
      <w:overflowPunct/>
      <w:spacing w:before="240" w:after="60"/>
      <w:textAlignment w:val="auto"/>
      <w:outlineLvl w:val="7"/>
    </w:pPr>
    <w:rPr>
      <w:rFonts w:eastAsia="PMingLiU"/>
      <w:i/>
      <w:iCs/>
      <w:szCs w:val="24"/>
      <w:lang w:val="x-none" w:eastAsia="zh-TW"/>
    </w:rPr>
  </w:style>
  <w:style w:type="paragraph" w:styleId="Nagwek9">
    <w:name w:val="heading 9"/>
    <w:basedOn w:val="Normalny"/>
    <w:next w:val="Normalny"/>
    <w:link w:val="Nagwek9Znak"/>
    <w:uiPriority w:val="9"/>
    <w:qFormat/>
    <w:rsid w:val="00FE35DD"/>
    <w:pPr>
      <w:overflowPunct/>
      <w:autoSpaceDE/>
      <w:autoSpaceDN/>
      <w:adjustRightInd/>
      <w:spacing w:before="240" w:after="60"/>
      <w:textAlignment w:val="auto"/>
      <w:outlineLvl w:val="8"/>
    </w:pPr>
    <w:rPr>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
    <w:basedOn w:val="Domylnaczcionkaakapitu"/>
    <w:link w:val="Nagwek1"/>
    <w:uiPriority w:val="9"/>
    <w:rsid w:val="00FE35DD"/>
    <w:rPr>
      <w:rFonts w:ascii="Arial" w:eastAsia="Times New Roman" w:hAnsi="Arial" w:cs="Times New Roman"/>
      <w:b/>
      <w:bCs/>
      <w:sz w:val="28"/>
      <w:szCs w:val="28"/>
      <w:lang w:eastAsia="pl-PL"/>
    </w:rPr>
  </w:style>
  <w:style w:type="character" w:customStyle="1" w:styleId="Nagwek2Znak">
    <w:name w:val="Nagłówek 2 Znak"/>
    <w:aliases w:val="hd2 Znak,heading 2 Znak,Nagłówek 2_Positive Znak,2 Znak,Heading 2 Hidden Znak,PARA2 Znak,Headline 2 Znak,nmhd2 Znak"/>
    <w:basedOn w:val="Domylnaczcionkaakapitu"/>
    <w:link w:val="Nagwek2"/>
    <w:uiPriority w:val="9"/>
    <w:rsid w:val="00FE35DD"/>
    <w:rPr>
      <w:rFonts w:ascii="Arial" w:eastAsia="Times New Roman" w:hAnsi="Arial" w:cs="Times New Roman"/>
      <w:sz w:val="24"/>
      <w:szCs w:val="20"/>
      <w:lang w:eastAsia="pl-PL"/>
    </w:rPr>
  </w:style>
  <w:style w:type="character" w:customStyle="1" w:styleId="Nagwek3Znak">
    <w:name w:val="Nagłówek 3 Znak"/>
    <w:basedOn w:val="Domylnaczcionkaakapitu"/>
    <w:uiPriority w:val="9"/>
    <w:semiHidden/>
    <w:rsid w:val="00FE35DD"/>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4 Znak,PARA4 Znak"/>
    <w:basedOn w:val="Domylnaczcionkaakapitu"/>
    <w:link w:val="Nagwek4"/>
    <w:uiPriority w:val="9"/>
    <w:rsid w:val="00FE35DD"/>
    <w:rPr>
      <w:rFonts w:ascii="Arial" w:eastAsia="Times New Roman" w:hAnsi="Arial" w:cs="Times New Roman"/>
      <w:b/>
      <w:bCs/>
      <w:sz w:val="28"/>
      <w:szCs w:val="28"/>
      <w:lang w:val="x-none" w:eastAsia="x-none"/>
    </w:rPr>
  </w:style>
  <w:style w:type="character" w:customStyle="1" w:styleId="Nagwek5Znak">
    <w:name w:val="Nagłówek 5 Znak"/>
    <w:aliases w:val="H5 Znak"/>
    <w:basedOn w:val="Domylnaczcionkaakapitu"/>
    <w:link w:val="Nagwek5"/>
    <w:uiPriority w:val="9"/>
    <w:rsid w:val="00FE35DD"/>
    <w:rPr>
      <w:rFonts w:ascii="Arial" w:eastAsia="Times New Roman" w:hAnsi="Arial" w:cs="Times New Roman"/>
      <w:b/>
      <w:bCs/>
      <w:i/>
      <w:iCs/>
      <w:sz w:val="26"/>
      <w:szCs w:val="26"/>
      <w:lang w:val="x-none" w:eastAsia="x-none"/>
    </w:rPr>
  </w:style>
  <w:style w:type="character" w:customStyle="1" w:styleId="Nagwek6Znak">
    <w:name w:val="Nagłówek 6 Znak"/>
    <w:aliases w:val="H6 Znak"/>
    <w:basedOn w:val="Domylnaczcionkaakapitu"/>
    <w:link w:val="Nagwek6"/>
    <w:uiPriority w:val="9"/>
    <w:rsid w:val="00FE35DD"/>
    <w:rPr>
      <w:rFonts w:ascii="Arial" w:eastAsia="Times New Roman" w:hAnsi="Arial" w:cs="Times New Roman"/>
      <w:b/>
      <w:bCs/>
      <w:lang w:val="x-none" w:eastAsia="x-none"/>
    </w:rPr>
  </w:style>
  <w:style w:type="character" w:customStyle="1" w:styleId="Nagwek7Znak">
    <w:name w:val="Nagłówek 7 Znak"/>
    <w:basedOn w:val="Domylnaczcionkaakapitu"/>
    <w:link w:val="Nagwek7"/>
    <w:uiPriority w:val="9"/>
    <w:rsid w:val="00FE35DD"/>
    <w:rPr>
      <w:rFonts w:ascii="Arial" w:eastAsia="Times New Roman" w:hAnsi="Arial" w:cs="Times New Roman"/>
      <w:sz w:val="24"/>
      <w:szCs w:val="24"/>
      <w:lang w:val="x-none" w:eastAsia="x-none"/>
    </w:rPr>
  </w:style>
  <w:style w:type="character" w:customStyle="1" w:styleId="Nagwek8Znak">
    <w:name w:val="Nagłówek 8 Znak"/>
    <w:aliases w:val="p Znak"/>
    <w:basedOn w:val="Domylnaczcionkaakapitu"/>
    <w:link w:val="Nagwek8"/>
    <w:uiPriority w:val="9"/>
    <w:rsid w:val="00FE35DD"/>
    <w:rPr>
      <w:rFonts w:ascii="Arial" w:eastAsia="PMingLiU" w:hAnsi="Arial" w:cs="Times New Roman"/>
      <w:i/>
      <w:iCs/>
      <w:sz w:val="24"/>
      <w:szCs w:val="24"/>
      <w:lang w:val="x-none" w:eastAsia="zh-TW"/>
    </w:rPr>
  </w:style>
  <w:style w:type="character" w:customStyle="1" w:styleId="Nagwek9Znak">
    <w:name w:val="Nagłówek 9 Znak"/>
    <w:basedOn w:val="Domylnaczcionkaakapitu"/>
    <w:link w:val="Nagwek9"/>
    <w:uiPriority w:val="9"/>
    <w:rsid w:val="00FE35DD"/>
    <w:rPr>
      <w:rFonts w:ascii="Arial" w:eastAsia="Times New Roman" w:hAnsi="Arial" w:cs="Times New Roman"/>
      <w:lang w:val="x-none" w:eastAsia="x-none"/>
    </w:rPr>
  </w:style>
  <w:style w:type="paragraph" w:styleId="Tekstpodstawowy">
    <w:name w:val="Body Text"/>
    <w:basedOn w:val="Normalny"/>
    <w:link w:val="TekstpodstawowyZnak"/>
    <w:uiPriority w:val="1"/>
    <w:qFormat/>
    <w:rsid w:val="00FE35DD"/>
    <w:pPr>
      <w:tabs>
        <w:tab w:val="left" w:pos="1418"/>
      </w:tabs>
    </w:pPr>
    <w:rPr>
      <w:b/>
    </w:rPr>
  </w:style>
  <w:style w:type="character" w:customStyle="1" w:styleId="TekstpodstawowyZnak">
    <w:name w:val="Tekst podstawowy Znak"/>
    <w:basedOn w:val="Domylnaczcionkaakapitu"/>
    <w:link w:val="Tekstpodstawowy"/>
    <w:uiPriority w:val="1"/>
    <w:rsid w:val="00FE35DD"/>
    <w:rPr>
      <w:rFonts w:ascii="Arial" w:eastAsia="Times New Roman" w:hAnsi="Arial" w:cs="Times New Roman"/>
      <w:b/>
      <w:sz w:val="24"/>
      <w:szCs w:val="20"/>
      <w:lang w:eastAsia="pl-PL"/>
    </w:rPr>
  </w:style>
  <w:style w:type="character" w:styleId="Uwydatnienie">
    <w:name w:val="Emphasis"/>
    <w:uiPriority w:val="20"/>
    <w:qFormat/>
    <w:rsid w:val="00FE35DD"/>
    <w:rPr>
      <w:i/>
    </w:rPr>
  </w:style>
  <w:style w:type="paragraph" w:styleId="Akapitzlist">
    <w:name w:val="List Paragraph"/>
    <w:aliases w:val="L1,Numerowanie,List Paragraph,Akapit z listą5,maz_wyliczenie,opis dzialania,K-P_odwolanie,A_wyliczenie,Akapit z listą 1,normalny tekst,Nagłowek 3,Preambuła,Akapit z listą BS,Kolorowa lista — akcent 11,Dot pt,F5 List Paragraph,Odstavec,lp1"/>
    <w:basedOn w:val="Normalny"/>
    <w:link w:val="AkapitzlistZnak"/>
    <w:uiPriority w:val="34"/>
    <w:qFormat/>
    <w:rsid w:val="00FE35DD"/>
    <w:pPr>
      <w:ind w:left="720"/>
      <w:contextualSpacing/>
    </w:pPr>
    <w:rPr>
      <w:lang w:val="x-none" w:eastAsia="x-none"/>
    </w:rPr>
  </w:style>
  <w:style w:type="paragraph" w:customStyle="1" w:styleId="tekst">
    <w:name w:val="tekst"/>
    <w:basedOn w:val="Normalny"/>
    <w:rsid w:val="00FE35DD"/>
    <w:pPr>
      <w:suppressLineNumbers/>
      <w:overflowPunct/>
      <w:autoSpaceDE/>
      <w:autoSpaceDN/>
      <w:adjustRightInd/>
      <w:spacing w:before="60" w:after="60"/>
      <w:textAlignment w:val="auto"/>
    </w:pPr>
    <w:rPr>
      <w:szCs w:val="24"/>
    </w:rPr>
  </w:style>
  <w:style w:type="character" w:styleId="Hipercze">
    <w:name w:val="Hyperlink"/>
    <w:uiPriority w:val="99"/>
    <w:rsid w:val="00FE35DD"/>
    <w:rPr>
      <w:color w:val="0000FF"/>
      <w:u w:val="single"/>
    </w:rPr>
  </w:style>
  <w:style w:type="paragraph" w:customStyle="1" w:styleId="Standard1stlevelindent">
    <w:name w:val="Standard 1st level indent"/>
    <w:basedOn w:val="Normalny"/>
    <w:rsid w:val="00FE35DD"/>
    <w:pPr>
      <w:numPr>
        <w:numId w:val="1"/>
      </w:numPr>
      <w:overflowPunct/>
      <w:autoSpaceDE/>
      <w:autoSpaceDN/>
      <w:adjustRightInd/>
      <w:textAlignment w:val="auto"/>
    </w:pPr>
    <w:rPr>
      <w:color w:val="000000"/>
      <w:lang w:val="en-US" w:eastAsia="en-US"/>
    </w:rPr>
  </w:style>
  <w:style w:type="character" w:customStyle="1" w:styleId="oznaczenie">
    <w:name w:val="oznaczenie"/>
    <w:basedOn w:val="Domylnaczcionkaakapitu"/>
    <w:rsid w:val="00FE35DD"/>
  </w:style>
  <w:style w:type="paragraph" w:customStyle="1" w:styleId="pkt">
    <w:name w:val="pkt"/>
    <w:basedOn w:val="Normalny"/>
    <w:qFormat/>
    <w:rsid w:val="00FE35DD"/>
    <w:pPr>
      <w:overflowPunct/>
      <w:autoSpaceDE/>
      <w:autoSpaceDN/>
      <w:adjustRightInd/>
      <w:spacing w:before="60" w:after="60"/>
      <w:ind w:left="851" w:hanging="295"/>
      <w:textAlignment w:val="auto"/>
    </w:pPr>
    <w:rPr>
      <w:szCs w:val="24"/>
    </w:rPr>
  </w:style>
  <w:style w:type="paragraph" w:styleId="Lista">
    <w:name w:val="List"/>
    <w:basedOn w:val="Normalny"/>
    <w:semiHidden/>
    <w:rsid w:val="00FE35DD"/>
    <w:pPr>
      <w:overflowPunct/>
      <w:autoSpaceDE/>
      <w:autoSpaceDN/>
      <w:adjustRightInd/>
      <w:textAlignment w:val="auto"/>
    </w:pPr>
  </w:style>
  <w:style w:type="character" w:customStyle="1" w:styleId="dane1">
    <w:name w:val="dane1"/>
    <w:rsid w:val="00FE35DD"/>
    <w:rPr>
      <w:color w:val="0000CD"/>
    </w:rPr>
  </w:style>
  <w:style w:type="paragraph" w:styleId="Lista2">
    <w:name w:val="List 2"/>
    <w:basedOn w:val="Normalny"/>
    <w:semiHidden/>
    <w:unhideWhenUsed/>
    <w:rsid w:val="00FE35DD"/>
    <w:pPr>
      <w:ind w:left="566" w:hanging="283"/>
      <w:contextualSpacing/>
    </w:pPr>
  </w:style>
  <w:style w:type="paragraph" w:styleId="NormalnyWeb">
    <w:name w:val="Normal (Web)"/>
    <w:basedOn w:val="Normalny"/>
    <w:link w:val="NormalnyWebZnak"/>
    <w:uiPriority w:val="99"/>
    <w:rsid w:val="00FE35DD"/>
    <w:pPr>
      <w:overflowPunct/>
      <w:autoSpaceDE/>
      <w:autoSpaceDN/>
      <w:adjustRightInd/>
      <w:spacing w:before="100" w:beforeAutospacing="1" w:after="100" w:afterAutospacing="1"/>
      <w:textAlignment w:val="auto"/>
    </w:pPr>
    <w:rPr>
      <w:szCs w:val="24"/>
      <w:lang w:val="x-none" w:eastAsia="x-none"/>
    </w:rPr>
  </w:style>
  <w:style w:type="paragraph" w:styleId="Tekstpodstawowy3">
    <w:name w:val="Body Text 3"/>
    <w:basedOn w:val="Normalny"/>
    <w:link w:val="Tekstpodstawowy3Znak"/>
    <w:unhideWhenUsed/>
    <w:rsid w:val="00FE35DD"/>
    <w:pPr>
      <w:spacing w:after="120"/>
    </w:pPr>
    <w:rPr>
      <w:sz w:val="16"/>
      <w:szCs w:val="16"/>
    </w:rPr>
  </w:style>
  <w:style w:type="character" w:customStyle="1" w:styleId="Tekstpodstawowy3Znak">
    <w:name w:val="Tekst podstawowy 3 Znak"/>
    <w:basedOn w:val="Domylnaczcionkaakapitu"/>
    <w:link w:val="Tekstpodstawowy3"/>
    <w:rsid w:val="00FE35DD"/>
    <w:rPr>
      <w:rFonts w:ascii="Arial" w:eastAsia="Times New Roman" w:hAnsi="Arial" w:cs="Times New Roman"/>
      <w:sz w:val="16"/>
      <w:szCs w:val="16"/>
      <w:lang w:eastAsia="pl-PL"/>
    </w:rPr>
  </w:style>
  <w:style w:type="paragraph" w:customStyle="1" w:styleId="TableText">
    <w:name w:val="Table Text"/>
    <w:basedOn w:val="Normalny"/>
    <w:rsid w:val="00FE35DD"/>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FE35DD"/>
    <w:pPr>
      <w:ind w:left="1080"/>
    </w:pPr>
    <w:rPr>
      <w:sz w:val="22"/>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1"/>
    <w:uiPriority w:val="99"/>
    <w:rsid w:val="00FE35DD"/>
    <w:pPr>
      <w:overflowPunct/>
      <w:autoSpaceDE/>
      <w:autoSpaceDN/>
      <w:adjustRightInd/>
      <w:textAlignment w:val="auto"/>
    </w:pPr>
    <w:rPr>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uiPriority w:val="99"/>
    <w:rsid w:val="00FE35DD"/>
    <w:rPr>
      <w:rFonts w:ascii="Arial" w:eastAsia="Times New Roman" w:hAnsi="Arial" w:cs="Times New Roman"/>
      <w:sz w:val="20"/>
      <w:szCs w:val="20"/>
      <w:lang w:eastAsia="pl-PL"/>
    </w:rPr>
  </w:style>
  <w:style w:type="character" w:styleId="Odwoanieprzypisudolnego">
    <w:name w:val="footnote reference"/>
    <w:aliases w:val="Footnote Reference Number"/>
    <w:uiPriority w:val="99"/>
    <w:rsid w:val="00FE35DD"/>
    <w:rPr>
      <w:vertAlign w:val="superscript"/>
    </w:rPr>
  </w:style>
  <w:style w:type="paragraph" w:styleId="Stopka">
    <w:name w:val="footer"/>
    <w:aliases w:val="Znak"/>
    <w:basedOn w:val="Normalny"/>
    <w:next w:val="Normalny"/>
    <w:link w:val="StopkaZnak1"/>
    <w:uiPriority w:val="99"/>
    <w:rsid w:val="00FE35DD"/>
    <w:pPr>
      <w:tabs>
        <w:tab w:val="center" w:pos="4320"/>
        <w:tab w:val="right" w:pos="8640"/>
      </w:tabs>
      <w:overflowPunct/>
      <w:autoSpaceDE/>
      <w:autoSpaceDN/>
      <w:adjustRightInd/>
      <w:textAlignment w:val="auto"/>
    </w:pPr>
    <w:rPr>
      <w:rFonts w:eastAsia="Calibri"/>
      <w:color w:val="000000"/>
      <w:lang w:val="en-US" w:eastAsia="en-US"/>
    </w:rPr>
  </w:style>
  <w:style w:type="character" w:customStyle="1" w:styleId="StopkaZnak">
    <w:name w:val="Stopka Znak"/>
    <w:basedOn w:val="Domylnaczcionkaakapitu"/>
    <w:uiPriority w:val="99"/>
    <w:rsid w:val="00FE35DD"/>
    <w:rPr>
      <w:rFonts w:ascii="Arial" w:eastAsia="Times New Roman" w:hAnsi="Arial" w:cs="Times New Roman"/>
      <w:sz w:val="24"/>
      <w:szCs w:val="20"/>
      <w:lang w:eastAsia="pl-PL"/>
    </w:rPr>
  </w:style>
  <w:style w:type="paragraph" w:customStyle="1" w:styleId="Standardowy0">
    <w:name w:val="Standardowy.+"/>
    <w:uiPriority w:val="99"/>
    <w:rsid w:val="00FE35DD"/>
    <w:pPr>
      <w:autoSpaceDE w:val="0"/>
      <w:autoSpaceDN w:val="0"/>
      <w:spacing w:after="0" w:line="240" w:lineRule="auto"/>
    </w:pPr>
    <w:rPr>
      <w:rFonts w:ascii="Arial" w:eastAsia="Times New Roman" w:hAnsi="Arial" w:cs="Arial"/>
      <w:sz w:val="20"/>
      <w:szCs w:val="24"/>
      <w:lang w:eastAsia="pl-PL"/>
    </w:rPr>
  </w:style>
  <w:style w:type="paragraph" w:styleId="Tekstkomentarza">
    <w:name w:val="annotation text"/>
    <w:basedOn w:val="Normalny"/>
    <w:link w:val="TekstkomentarzaZnak1"/>
    <w:uiPriority w:val="99"/>
    <w:rsid w:val="00FE35DD"/>
    <w:rPr>
      <w:lang w:val="x-none" w:eastAsia="x-none"/>
    </w:rPr>
  </w:style>
  <w:style w:type="character" w:customStyle="1" w:styleId="TekstkomentarzaZnak">
    <w:name w:val="Tekst komentarza Znak"/>
    <w:basedOn w:val="Domylnaczcionkaakapitu"/>
    <w:uiPriority w:val="99"/>
    <w:rsid w:val="00FE35DD"/>
    <w:rPr>
      <w:rFonts w:ascii="Arial" w:eastAsia="Times New Roman" w:hAnsi="Arial" w:cs="Times New Roman"/>
      <w:sz w:val="20"/>
      <w:szCs w:val="20"/>
      <w:lang w:eastAsia="pl-PL"/>
    </w:rPr>
  </w:style>
  <w:style w:type="paragraph" w:customStyle="1" w:styleId="FR1">
    <w:name w:val="FR1"/>
    <w:rsid w:val="00FE35DD"/>
    <w:pPr>
      <w:widowControl w:val="0"/>
      <w:autoSpaceDE w:val="0"/>
      <w:autoSpaceDN w:val="0"/>
      <w:adjustRightInd w:val="0"/>
      <w:spacing w:before="280" w:after="0" w:line="240" w:lineRule="auto"/>
    </w:pPr>
    <w:rPr>
      <w:rFonts w:ascii="Arial" w:eastAsia="Times New Roman" w:hAnsi="Arial" w:cs="Arial"/>
      <w:lang w:eastAsia="pl-PL"/>
    </w:rPr>
  </w:style>
  <w:style w:type="paragraph" w:styleId="Nagwek">
    <w:name w:val="header"/>
    <w:basedOn w:val="Normalny"/>
    <w:link w:val="NagwekZnak"/>
    <w:uiPriority w:val="99"/>
    <w:unhideWhenUsed/>
    <w:rsid w:val="00FE35DD"/>
    <w:pPr>
      <w:tabs>
        <w:tab w:val="center" w:pos="4536"/>
        <w:tab w:val="right" w:pos="9072"/>
      </w:tabs>
    </w:pPr>
  </w:style>
  <w:style w:type="character" w:customStyle="1" w:styleId="NagwekZnak">
    <w:name w:val="Nagłówek Znak"/>
    <w:basedOn w:val="Domylnaczcionkaakapitu"/>
    <w:link w:val="Nagwek"/>
    <w:uiPriority w:val="99"/>
    <w:rsid w:val="00FE35DD"/>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semiHidden/>
    <w:rsid w:val="00FE35DD"/>
    <w:pPr>
      <w:tabs>
        <w:tab w:val="left" w:pos="360"/>
      </w:tabs>
      <w:snapToGrid w:val="0"/>
      <w:ind w:left="1200" w:hanging="1200"/>
    </w:pPr>
    <w:rPr>
      <w:sz w:val="22"/>
      <w:szCs w:val="22"/>
      <w:lang w:val="x-none" w:eastAsia="x-none"/>
    </w:rPr>
  </w:style>
  <w:style w:type="character" w:customStyle="1" w:styleId="TekstpodstawowywcityZnak">
    <w:name w:val="Tekst podstawowy wcięty Znak"/>
    <w:basedOn w:val="Domylnaczcionkaakapitu"/>
    <w:link w:val="Tekstpodstawowywcity"/>
    <w:uiPriority w:val="99"/>
    <w:semiHidden/>
    <w:rsid w:val="00FE35DD"/>
    <w:rPr>
      <w:rFonts w:ascii="Arial" w:eastAsia="Times New Roman" w:hAnsi="Arial" w:cs="Times New Roman"/>
      <w:lang w:val="x-none" w:eastAsia="x-none"/>
    </w:rPr>
  </w:style>
  <w:style w:type="paragraph" w:styleId="Tekstpodstawowy2">
    <w:name w:val="Body Text 2"/>
    <w:basedOn w:val="Normalny"/>
    <w:link w:val="Tekstpodstawowy2Znak"/>
    <w:rsid w:val="00FE35DD"/>
    <w:pPr>
      <w:overflowPunct/>
      <w:autoSpaceDE/>
      <w:autoSpaceDN/>
      <w:adjustRightInd/>
      <w:textAlignment w:val="auto"/>
    </w:pPr>
    <w:rPr>
      <w:rFonts w:eastAsia="Calibri"/>
      <w:sz w:val="22"/>
      <w:lang w:val="x-none" w:eastAsia="x-none"/>
    </w:rPr>
  </w:style>
  <w:style w:type="character" w:customStyle="1" w:styleId="Tekstpodstawowy2Znak">
    <w:name w:val="Tekst podstawowy 2 Znak"/>
    <w:basedOn w:val="Domylnaczcionkaakapitu"/>
    <w:link w:val="Tekstpodstawowy2"/>
    <w:rsid w:val="00FE35DD"/>
    <w:rPr>
      <w:rFonts w:ascii="Arial" w:eastAsia="Calibri" w:hAnsi="Arial" w:cs="Times New Roman"/>
      <w:szCs w:val="20"/>
      <w:lang w:val="x-none" w:eastAsia="x-none"/>
    </w:rPr>
  </w:style>
  <w:style w:type="character" w:styleId="UyteHipercze">
    <w:name w:val="FollowedHyperlink"/>
    <w:uiPriority w:val="99"/>
    <w:semiHidden/>
    <w:rsid w:val="00FE35DD"/>
    <w:rPr>
      <w:color w:val="800080"/>
      <w:u w:val="single"/>
    </w:rPr>
  </w:style>
  <w:style w:type="paragraph" w:styleId="Tytu">
    <w:name w:val="Title"/>
    <w:basedOn w:val="Normalny"/>
    <w:link w:val="TytuZnak"/>
    <w:qFormat/>
    <w:rsid w:val="00FE35DD"/>
    <w:pPr>
      <w:overflowPunct/>
      <w:autoSpaceDE/>
      <w:autoSpaceDN/>
      <w:adjustRightInd/>
      <w:spacing w:line="360" w:lineRule="auto"/>
      <w:jc w:val="center"/>
      <w:textAlignment w:val="auto"/>
    </w:pPr>
    <w:rPr>
      <w:rFonts w:eastAsia="Calibri"/>
      <w:b/>
      <w:bCs/>
      <w:szCs w:val="24"/>
    </w:rPr>
  </w:style>
  <w:style w:type="character" w:customStyle="1" w:styleId="TytuZnak">
    <w:name w:val="Tytuł Znak"/>
    <w:basedOn w:val="Domylnaczcionkaakapitu"/>
    <w:link w:val="Tytu"/>
    <w:rsid w:val="00FE35DD"/>
    <w:rPr>
      <w:rFonts w:ascii="Arial" w:eastAsia="Calibri" w:hAnsi="Arial" w:cs="Times New Roman"/>
      <w:b/>
      <w:bCs/>
      <w:sz w:val="24"/>
      <w:szCs w:val="24"/>
      <w:lang w:eastAsia="pl-PL"/>
    </w:rPr>
  </w:style>
  <w:style w:type="paragraph" w:styleId="Listapunktowana">
    <w:name w:val="List Bullet"/>
    <w:basedOn w:val="Normalny"/>
    <w:semiHidden/>
    <w:rsid w:val="00FE35DD"/>
    <w:pPr>
      <w:tabs>
        <w:tab w:val="num" w:pos="360"/>
      </w:tabs>
      <w:overflowPunct/>
      <w:autoSpaceDE/>
      <w:autoSpaceDN/>
      <w:adjustRightInd/>
      <w:ind w:left="360" w:hanging="360"/>
      <w:textAlignment w:val="auto"/>
    </w:pPr>
    <w:rPr>
      <w:szCs w:val="24"/>
    </w:rPr>
  </w:style>
  <w:style w:type="paragraph" w:styleId="Tekstpodstawowywcity3">
    <w:name w:val="Body Text Indent 3"/>
    <w:basedOn w:val="Normalny"/>
    <w:link w:val="Tekstpodstawowywcity3Znak"/>
    <w:semiHidden/>
    <w:rsid w:val="00FE35DD"/>
    <w:pPr>
      <w:overflowPunct/>
      <w:autoSpaceDE/>
      <w:autoSpaceDN/>
      <w:adjustRightInd/>
      <w:ind w:left="180" w:hanging="180"/>
      <w:textAlignment w:val="auto"/>
    </w:pPr>
    <w:rPr>
      <w:rFonts w:eastAsia="Calibri"/>
      <w:szCs w:val="24"/>
    </w:rPr>
  </w:style>
  <w:style w:type="character" w:customStyle="1" w:styleId="Tekstpodstawowywcity3Znak">
    <w:name w:val="Tekst podstawowy wcięty 3 Znak"/>
    <w:basedOn w:val="Domylnaczcionkaakapitu"/>
    <w:link w:val="Tekstpodstawowywcity3"/>
    <w:semiHidden/>
    <w:rsid w:val="00FE35DD"/>
    <w:rPr>
      <w:rFonts w:ascii="Arial" w:eastAsia="Calibri" w:hAnsi="Arial" w:cs="Times New Roman"/>
      <w:sz w:val="24"/>
      <w:szCs w:val="24"/>
      <w:lang w:eastAsia="pl-PL"/>
    </w:rPr>
  </w:style>
  <w:style w:type="paragraph" w:customStyle="1" w:styleId="Akapitzlist1">
    <w:name w:val="Akapit z listą1"/>
    <w:basedOn w:val="Normalny"/>
    <w:qFormat/>
    <w:rsid w:val="00FE35DD"/>
    <w:pPr>
      <w:overflowPunct/>
      <w:autoSpaceDE/>
      <w:autoSpaceDN/>
      <w:adjustRightInd/>
      <w:ind w:left="720"/>
      <w:textAlignment w:val="auto"/>
    </w:pPr>
    <w:rPr>
      <w:rFonts w:eastAsia="Calibri"/>
      <w:szCs w:val="24"/>
    </w:rPr>
  </w:style>
  <w:style w:type="paragraph" w:styleId="Tekstpodstawowywcity2">
    <w:name w:val="Body Text Indent 2"/>
    <w:basedOn w:val="Normalny"/>
    <w:link w:val="Tekstpodstawowywcity2Znak"/>
    <w:semiHidden/>
    <w:rsid w:val="00FE35DD"/>
    <w:pPr>
      <w:overflowPunct/>
      <w:autoSpaceDE/>
      <w:autoSpaceDN/>
      <w:adjustRightInd/>
      <w:spacing w:line="360" w:lineRule="auto"/>
      <w:ind w:left="1440"/>
      <w:textAlignment w:val="auto"/>
    </w:pPr>
    <w:rPr>
      <w:rFonts w:eastAsia="Calibri"/>
      <w:szCs w:val="24"/>
    </w:rPr>
  </w:style>
  <w:style w:type="character" w:customStyle="1" w:styleId="Tekstpodstawowywcity2Znak">
    <w:name w:val="Tekst podstawowy wcięty 2 Znak"/>
    <w:basedOn w:val="Domylnaczcionkaakapitu"/>
    <w:link w:val="Tekstpodstawowywcity2"/>
    <w:semiHidden/>
    <w:rsid w:val="00FE35DD"/>
    <w:rPr>
      <w:rFonts w:ascii="Arial" w:eastAsia="Calibri" w:hAnsi="Arial" w:cs="Times New Roman"/>
      <w:sz w:val="24"/>
      <w:szCs w:val="24"/>
      <w:lang w:eastAsia="pl-PL"/>
    </w:rPr>
  </w:style>
  <w:style w:type="paragraph" w:customStyle="1" w:styleId="1BodyText">
    <w:name w:val="1Body_Text"/>
    <w:rsid w:val="00FE35DD"/>
    <w:pPr>
      <w:spacing w:before="160" w:after="0" w:line="240" w:lineRule="auto"/>
      <w:ind w:left="1701"/>
      <w:jc w:val="both"/>
    </w:pPr>
    <w:rPr>
      <w:rFonts w:ascii="Times New Roman" w:eastAsia="Times New Roman" w:hAnsi="Times New Roman" w:cs="Times New Roman"/>
      <w:lang w:eastAsia="pl-PL"/>
    </w:rPr>
  </w:style>
  <w:style w:type="paragraph" w:customStyle="1" w:styleId="1NumList1">
    <w:name w:val="1Num_List1"/>
    <w:basedOn w:val="1BodyText"/>
    <w:rsid w:val="00FE35DD"/>
    <w:pPr>
      <w:ind w:left="2058" w:hanging="357"/>
    </w:pPr>
  </w:style>
  <w:style w:type="paragraph" w:customStyle="1" w:styleId="BulletList2">
    <w:name w:val="Bullet_List 2"/>
    <w:basedOn w:val="Normalny"/>
    <w:rsid w:val="00FE35DD"/>
    <w:pPr>
      <w:tabs>
        <w:tab w:val="num" w:pos="1560"/>
      </w:tabs>
      <w:overflowPunct/>
      <w:autoSpaceDE/>
      <w:autoSpaceDN/>
      <w:adjustRightInd/>
      <w:spacing w:before="120"/>
      <w:ind w:left="2415" w:hanging="357"/>
      <w:textAlignment w:val="auto"/>
    </w:pPr>
    <w:rPr>
      <w:sz w:val="22"/>
      <w:szCs w:val="22"/>
    </w:rPr>
  </w:style>
  <w:style w:type="character" w:styleId="Numerstrony">
    <w:name w:val="page number"/>
    <w:basedOn w:val="Domylnaczcionkaakapitu"/>
    <w:uiPriority w:val="99"/>
    <w:rsid w:val="00FE35DD"/>
  </w:style>
  <w:style w:type="paragraph" w:customStyle="1" w:styleId="Tekstpodstawowy31">
    <w:name w:val="Tekst podstawowy 31"/>
    <w:basedOn w:val="Normalny"/>
    <w:rsid w:val="00FE35DD"/>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FE35DD"/>
    <w:pPr>
      <w:widowControl w:val="0"/>
      <w:tabs>
        <w:tab w:val="left" w:pos="907"/>
      </w:tabs>
      <w:spacing w:line="360" w:lineRule="atLeast"/>
    </w:pPr>
  </w:style>
  <w:style w:type="character" w:styleId="Odwoaniedokomentarza">
    <w:name w:val="annotation reference"/>
    <w:uiPriority w:val="99"/>
    <w:unhideWhenUsed/>
    <w:rsid w:val="00FE35DD"/>
    <w:rPr>
      <w:sz w:val="16"/>
      <w:szCs w:val="16"/>
    </w:rPr>
  </w:style>
  <w:style w:type="paragraph" w:styleId="Tematkomentarza">
    <w:name w:val="annotation subject"/>
    <w:basedOn w:val="Tekstkomentarza"/>
    <w:next w:val="Tekstkomentarza"/>
    <w:link w:val="TematkomentarzaZnak"/>
    <w:uiPriority w:val="99"/>
    <w:semiHidden/>
    <w:unhideWhenUsed/>
    <w:rsid w:val="00FE35DD"/>
  </w:style>
  <w:style w:type="character" w:customStyle="1" w:styleId="TematkomentarzaZnak">
    <w:name w:val="Temat komentarza Znak"/>
    <w:basedOn w:val="TekstkomentarzaZnak"/>
    <w:link w:val="Tematkomentarza"/>
    <w:uiPriority w:val="99"/>
    <w:semiHidden/>
    <w:rsid w:val="00FE35DD"/>
    <w:rPr>
      <w:rFonts w:ascii="Arial" w:eastAsia="Times New Roman" w:hAnsi="Arial" w:cs="Times New Roman"/>
      <w:sz w:val="24"/>
      <w:szCs w:val="20"/>
      <w:lang w:val="x-none" w:eastAsia="x-none"/>
    </w:rPr>
  </w:style>
  <w:style w:type="character" w:customStyle="1" w:styleId="TekstkomentarzaZnak1">
    <w:name w:val="Tekst komentarza Znak1"/>
    <w:link w:val="Tekstkomentarza"/>
    <w:uiPriority w:val="99"/>
    <w:rsid w:val="00FE35DD"/>
    <w:rPr>
      <w:rFonts w:ascii="Arial" w:eastAsia="Times New Roman" w:hAnsi="Arial" w:cs="Times New Roman"/>
      <w:sz w:val="24"/>
      <w:szCs w:val="20"/>
      <w:lang w:val="x-none" w:eastAsia="x-none"/>
    </w:rPr>
  </w:style>
  <w:style w:type="paragraph" w:styleId="Tekstdymka">
    <w:name w:val="Balloon Text"/>
    <w:basedOn w:val="Normalny"/>
    <w:link w:val="TekstdymkaZnak"/>
    <w:uiPriority w:val="99"/>
    <w:semiHidden/>
    <w:unhideWhenUsed/>
    <w:rsid w:val="00FE35DD"/>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FE35DD"/>
    <w:rPr>
      <w:rFonts w:ascii="Tahoma" w:eastAsia="Times New Roman" w:hAnsi="Tahoma" w:cs="Times New Roman"/>
      <w:sz w:val="16"/>
      <w:szCs w:val="16"/>
      <w:lang w:val="x-none" w:eastAsia="x-none"/>
    </w:rPr>
  </w:style>
  <w:style w:type="character" w:customStyle="1" w:styleId="apple-style-span">
    <w:name w:val="apple-style-span"/>
    <w:basedOn w:val="Domylnaczcionkaakapitu"/>
    <w:rsid w:val="00FE35DD"/>
  </w:style>
  <w:style w:type="paragraph" w:styleId="HTML-wstpniesformatowany">
    <w:name w:val="HTML Preformatted"/>
    <w:basedOn w:val="Normalny"/>
    <w:link w:val="HTML-wstpniesformatowanyZnak"/>
    <w:uiPriority w:val="99"/>
    <w:semiHidden/>
    <w:unhideWhenUsed/>
    <w:rsid w:val="00FE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basedOn w:val="Domylnaczcionkaakapitu"/>
    <w:link w:val="HTML-wstpniesformatowany"/>
    <w:uiPriority w:val="99"/>
    <w:semiHidden/>
    <w:rsid w:val="00FE35DD"/>
    <w:rPr>
      <w:rFonts w:ascii="Courier New" w:eastAsia="Calibri" w:hAnsi="Courier New" w:cs="Times New Roman"/>
      <w:sz w:val="24"/>
      <w:szCs w:val="20"/>
      <w:lang w:val="x-none" w:eastAsia="x-none"/>
    </w:rPr>
  </w:style>
  <w:style w:type="paragraph" w:customStyle="1" w:styleId="St3-ust-czonowy">
    <w:name w:val="St3-ust-członowy"/>
    <w:basedOn w:val="Normalny"/>
    <w:rsid w:val="00FE35DD"/>
    <w:pPr>
      <w:overflowPunct/>
      <w:autoSpaceDE/>
      <w:autoSpaceDN/>
      <w:adjustRightInd/>
      <w:ind w:left="397" w:hanging="397"/>
      <w:textAlignment w:val="auto"/>
    </w:pPr>
  </w:style>
  <w:style w:type="paragraph" w:customStyle="1" w:styleId="Plandokumentu1">
    <w:name w:val="Plan dokumentu1"/>
    <w:basedOn w:val="Normalny"/>
    <w:semiHidden/>
    <w:rsid w:val="00FE35DD"/>
    <w:pPr>
      <w:shd w:val="clear" w:color="auto" w:fill="000080"/>
    </w:pPr>
    <w:rPr>
      <w:rFonts w:ascii="Tahoma" w:hAnsi="Tahoma" w:cs="Tahoma"/>
    </w:rPr>
  </w:style>
  <w:style w:type="table" w:styleId="Tabela-Siatka">
    <w:name w:val="Table Grid"/>
    <w:basedOn w:val="Standardowy"/>
    <w:uiPriority w:val="59"/>
    <w:rsid w:val="00FE35DD"/>
    <w:pPr>
      <w:widowControl w:val="0"/>
      <w:suppressAutoHyphens/>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FE35DD"/>
    <w:pPr>
      <w:overflowPunct/>
      <w:autoSpaceDE/>
      <w:autoSpaceDN/>
      <w:adjustRightInd/>
      <w:textAlignment w:val="auto"/>
    </w:pPr>
    <w:rPr>
      <w:b/>
    </w:rPr>
  </w:style>
  <w:style w:type="paragraph" w:customStyle="1" w:styleId="Tekstpodstawowywcity21">
    <w:name w:val="Tekst podstawowy wcięty 21"/>
    <w:basedOn w:val="Normalny"/>
    <w:rsid w:val="00FE35DD"/>
    <w:pPr>
      <w:overflowPunct/>
      <w:autoSpaceDE/>
      <w:autoSpaceDN/>
      <w:adjustRightInd/>
      <w:spacing w:line="360" w:lineRule="auto"/>
      <w:ind w:left="567"/>
      <w:textAlignment w:val="auto"/>
    </w:pPr>
  </w:style>
  <w:style w:type="paragraph" w:customStyle="1" w:styleId="pkt1">
    <w:name w:val="pkt1"/>
    <w:basedOn w:val="pkt"/>
    <w:rsid w:val="00FE35DD"/>
    <w:pPr>
      <w:ind w:left="850" w:hanging="425"/>
    </w:pPr>
    <w:rPr>
      <w:szCs w:val="20"/>
    </w:rPr>
  </w:style>
  <w:style w:type="paragraph" w:customStyle="1" w:styleId="Default">
    <w:name w:val="Default"/>
    <w:link w:val="DefaultZnak"/>
    <w:rsid w:val="00FE35DD"/>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paragraph" w:styleId="Lista-kontynuacja">
    <w:name w:val="List Continue"/>
    <w:basedOn w:val="Normalny"/>
    <w:rsid w:val="00FE35DD"/>
    <w:pPr>
      <w:spacing w:after="120"/>
      <w:ind w:left="283"/>
    </w:pPr>
  </w:style>
  <w:style w:type="character" w:customStyle="1" w:styleId="StopkaZnak1">
    <w:name w:val="Stopka Znak1"/>
    <w:aliases w:val="Znak Znak1"/>
    <w:link w:val="Stopka"/>
    <w:uiPriority w:val="99"/>
    <w:rsid w:val="00FE35DD"/>
    <w:rPr>
      <w:rFonts w:ascii="Arial" w:eastAsia="Calibri" w:hAnsi="Arial" w:cs="Times New Roman"/>
      <w:color w:val="000000"/>
      <w:sz w:val="24"/>
      <w:szCs w:val="20"/>
      <w:lang w:val="en-US"/>
    </w:rPr>
  </w:style>
  <w:style w:type="paragraph" w:customStyle="1" w:styleId="BodyTextIndent21">
    <w:name w:val="Body Text Indent 21"/>
    <w:basedOn w:val="Normalny"/>
    <w:rsid w:val="00FE35DD"/>
    <w:pPr>
      <w:overflowPunct/>
      <w:autoSpaceDE/>
      <w:autoSpaceDN/>
      <w:adjustRightInd/>
      <w:spacing w:line="360" w:lineRule="auto"/>
      <w:ind w:left="567"/>
      <w:textAlignment w:val="auto"/>
    </w:pPr>
    <w:rPr>
      <w:rFonts w:eastAsia="Calibri"/>
    </w:rPr>
  </w:style>
  <w:style w:type="paragraph" w:customStyle="1" w:styleId="1numlist10">
    <w:name w:val="1numlist1"/>
    <w:basedOn w:val="Normalny"/>
    <w:rsid w:val="00FE35DD"/>
    <w:pPr>
      <w:overflowPunct/>
      <w:autoSpaceDE/>
      <w:autoSpaceDN/>
      <w:adjustRightInd/>
      <w:spacing w:before="160"/>
      <w:ind w:left="2058" w:hanging="357"/>
      <w:textAlignment w:val="auto"/>
    </w:pPr>
    <w:rPr>
      <w:rFonts w:eastAsia="Calibri"/>
      <w:sz w:val="22"/>
      <w:szCs w:val="22"/>
    </w:rPr>
  </w:style>
  <w:style w:type="character" w:styleId="Pogrubienie">
    <w:name w:val="Strong"/>
    <w:uiPriority w:val="22"/>
    <w:qFormat/>
    <w:rsid w:val="00FE35DD"/>
    <w:rPr>
      <w:b/>
      <w:bCs/>
    </w:rPr>
  </w:style>
  <w:style w:type="paragraph" w:styleId="Poprawka">
    <w:name w:val="Revision"/>
    <w:hidden/>
    <w:uiPriority w:val="99"/>
    <w:semiHidden/>
    <w:rsid w:val="00FE35DD"/>
    <w:pPr>
      <w:spacing w:after="0" w:line="240" w:lineRule="auto"/>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FE35DD"/>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basedOn w:val="Domylnaczcionkaakapitu"/>
    <w:link w:val="Zwykytekst"/>
    <w:uiPriority w:val="99"/>
    <w:rsid w:val="00FE35DD"/>
    <w:rPr>
      <w:rFonts w:ascii="Cambria" w:eastAsia="Calibri" w:hAnsi="Cambria" w:cs="Times New Roman"/>
      <w:color w:val="17365D"/>
      <w:szCs w:val="21"/>
      <w:lang w:val="x-none"/>
    </w:rPr>
  </w:style>
  <w:style w:type="paragraph" w:customStyle="1" w:styleId="paragraf">
    <w:name w:val="paragraf"/>
    <w:basedOn w:val="Normalny"/>
    <w:rsid w:val="00FE35DD"/>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FE35DD"/>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FE35DD"/>
    <w:pPr>
      <w:widowControl w:val="0"/>
      <w:numPr>
        <w:numId w:val="10"/>
      </w:numPr>
      <w:tabs>
        <w:tab w:val="right" w:leader="dot" w:pos="9070"/>
      </w:tabs>
      <w:overflowPunct/>
      <w:adjustRightInd/>
      <w:spacing w:after="100"/>
      <w:textAlignment w:val="auto"/>
    </w:pPr>
  </w:style>
  <w:style w:type="paragraph" w:styleId="Spistreci2">
    <w:name w:val="toc 2"/>
    <w:basedOn w:val="Normalny"/>
    <w:next w:val="Normalny"/>
    <w:autoRedefine/>
    <w:uiPriority w:val="39"/>
    <w:unhideWhenUsed/>
    <w:qFormat/>
    <w:rsid w:val="00FE35DD"/>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unhideWhenUsed/>
    <w:qFormat/>
    <w:rsid w:val="00FE35DD"/>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FE35DD"/>
    <w:pPr>
      <w:tabs>
        <w:tab w:val="left" w:pos="397"/>
      </w:tabs>
      <w:overflowPunct/>
      <w:autoSpaceDE/>
      <w:autoSpaceDN/>
      <w:adjustRightInd/>
      <w:textAlignment w:val="auto"/>
    </w:pPr>
    <w:rPr>
      <w:bCs/>
      <w:szCs w:val="24"/>
    </w:rPr>
  </w:style>
  <w:style w:type="paragraph" w:styleId="Bezodstpw">
    <w:name w:val="No Spacing"/>
    <w:link w:val="BezodstpwZnak"/>
    <w:uiPriority w:val="1"/>
    <w:qFormat/>
    <w:rsid w:val="00FE35DD"/>
    <w:pPr>
      <w:spacing w:after="0" w:line="240" w:lineRule="auto"/>
    </w:pPr>
    <w:rPr>
      <w:rFonts w:ascii="Calibri" w:eastAsia="Calibri" w:hAnsi="Calibri" w:cs="Times New Roman"/>
    </w:rPr>
  </w:style>
  <w:style w:type="character" w:customStyle="1" w:styleId="BezodstpwZnak">
    <w:name w:val="Bez odstępów Znak"/>
    <w:link w:val="Bezodstpw"/>
    <w:uiPriority w:val="1"/>
    <w:rsid w:val="00FE35DD"/>
    <w:rPr>
      <w:rFonts w:ascii="Calibri" w:eastAsia="Calibri" w:hAnsi="Calibri" w:cs="Times New Roman"/>
    </w:rPr>
  </w:style>
  <w:style w:type="paragraph" w:customStyle="1" w:styleId="Body1">
    <w:name w:val="Body 1"/>
    <w:basedOn w:val="Normalny"/>
    <w:link w:val="Body1Char"/>
    <w:rsid w:val="00FE35DD"/>
    <w:pPr>
      <w:widowControl w:val="0"/>
      <w:overflowPunct/>
      <w:autoSpaceDE/>
      <w:autoSpaceDN/>
      <w:adjustRightInd/>
      <w:spacing w:before="60" w:after="60"/>
      <w:textAlignment w:val="auto"/>
    </w:pPr>
    <w:rPr>
      <w:rFonts w:eastAsia="PMingLiU"/>
      <w:lang w:val="x-none" w:eastAsia="en-US"/>
    </w:rPr>
  </w:style>
  <w:style w:type="character" w:customStyle="1" w:styleId="Body1Char">
    <w:name w:val="Body 1 Char"/>
    <w:link w:val="Body1"/>
    <w:locked/>
    <w:rsid w:val="00FE35DD"/>
    <w:rPr>
      <w:rFonts w:ascii="Arial" w:eastAsia="PMingLiU" w:hAnsi="Arial" w:cs="Times New Roman"/>
      <w:sz w:val="24"/>
      <w:szCs w:val="20"/>
      <w:lang w:val="x-none"/>
    </w:rPr>
  </w:style>
  <w:style w:type="paragraph" w:customStyle="1" w:styleId="ustp-umowy">
    <w:name w:val="ustęp-umowy"/>
    <w:basedOn w:val="Normalny"/>
    <w:rsid w:val="00FE35DD"/>
    <w:pPr>
      <w:overflowPunct/>
      <w:autoSpaceDE/>
      <w:autoSpaceDN/>
      <w:adjustRightInd/>
      <w:textAlignment w:val="auto"/>
    </w:pPr>
    <w:rPr>
      <w:rFonts w:eastAsia="Calibri"/>
      <w:spacing w:val="2"/>
      <w:szCs w:val="24"/>
      <w:lang w:eastAsia="ar-SA"/>
    </w:rPr>
  </w:style>
  <w:style w:type="character" w:customStyle="1" w:styleId="AkapitzlistZnak">
    <w:name w:val="Akapit z listą Znak"/>
    <w:aliases w:val="L1 Znak,Numerowanie Znak,List Paragraph Znak,Akapit z listą5 Znak,maz_wyliczenie Znak,opis dzialania Znak,K-P_odwolanie Znak,A_wyliczenie Znak,Akapit z listą 1 Znak,normalny tekst Znak,Nagłowek 3 Znak,Preambuła Znak,Dot pt Znak"/>
    <w:link w:val="Akapitzlist"/>
    <w:uiPriority w:val="34"/>
    <w:qFormat/>
    <w:rsid w:val="00FE35DD"/>
    <w:rPr>
      <w:rFonts w:ascii="Arial" w:eastAsia="Times New Roman" w:hAnsi="Arial" w:cs="Times New Roman"/>
      <w:sz w:val="24"/>
      <w:szCs w:val="20"/>
      <w:lang w:val="x-none" w:eastAsia="x-none"/>
    </w:rPr>
  </w:style>
  <w:style w:type="character" w:customStyle="1" w:styleId="NormalnyWebZnak">
    <w:name w:val="Normalny (Web) Znak"/>
    <w:link w:val="NormalnyWeb"/>
    <w:uiPriority w:val="99"/>
    <w:rsid w:val="00FE35DD"/>
    <w:rPr>
      <w:rFonts w:ascii="Arial" w:eastAsia="Times New Roman" w:hAnsi="Arial" w:cs="Times New Roman"/>
      <w:sz w:val="24"/>
      <w:szCs w:val="24"/>
      <w:lang w:val="x-none" w:eastAsia="x-none"/>
    </w:rPr>
  </w:style>
  <w:style w:type="character" w:customStyle="1" w:styleId="postbody">
    <w:name w:val="postbody"/>
    <w:rsid w:val="00FE35DD"/>
  </w:style>
  <w:style w:type="character" w:customStyle="1" w:styleId="DefaultZnak">
    <w:name w:val="Default Znak"/>
    <w:link w:val="Default"/>
    <w:rsid w:val="00FE35DD"/>
    <w:rPr>
      <w:rFonts w:ascii="Times New Roman" w:eastAsia="Times New Roman" w:hAnsi="Times New Roman" w:cs="Times New Roman"/>
      <w:color w:val="000000"/>
      <w:sz w:val="24"/>
      <w:szCs w:val="24"/>
      <w:lang w:eastAsia="ja-JP"/>
    </w:rPr>
  </w:style>
  <w:style w:type="paragraph" w:customStyle="1" w:styleId="tx">
    <w:name w:val="tx"/>
    <w:basedOn w:val="Normalny"/>
    <w:rsid w:val="00FE35DD"/>
    <w:pPr>
      <w:overflowPunct/>
      <w:autoSpaceDE/>
      <w:autoSpaceDN/>
      <w:adjustRightInd/>
      <w:spacing w:before="100" w:beforeAutospacing="1" w:after="100" w:afterAutospacing="1"/>
      <w:textAlignment w:val="auto"/>
    </w:pPr>
    <w:rPr>
      <w:b/>
      <w:bCs/>
      <w:szCs w:val="24"/>
      <w:lang w:val="en-US" w:eastAsia="en-US"/>
    </w:rPr>
  </w:style>
  <w:style w:type="paragraph" w:customStyle="1" w:styleId="ODNONIKtreodnonika">
    <w:name w:val="ODNOŚNIK – treść odnośnika"/>
    <w:rsid w:val="00FE35DD"/>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rsid w:val="00FE35DD"/>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FE35DD"/>
    <w:pPr>
      <w:overflowPunct/>
      <w:autoSpaceDE/>
      <w:autoSpaceDN/>
      <w:adjustRightInd/>
      <w:spacing w:line="360" w:lineRule="auto"/>
      <w:ind w:left="1497"/>
      <w:textAlignment w:val="auto"/>
    </w:pPr>
    <w:rPr>
      <w:rFonts w:ascii="Times" w:hAnsi="Times" w:cs="Arial"/>
      <w:bCs/>
      <w:szCs w:val="24"/>
    </w:rPr>
  </w:style>
  <w:style w:type="paragraph" w:customStyle="1" w:styleId="ZnakZnak">
    <w:name w:val="Znak Znak"/>
    <w:basedOn w:val="Normalny"/>
    <w:rsid w:val="00FE35DD"/>
    <w:pPr>
      <w:overflowPunct/>
      <w:autoSpaceDE/>
      <w:autoSpaceDN/>
      <w:adjustRightInd/>
      <w:spacing w:line="360" w:lineRule="auto"/>
      <w:textAlignment w:val="auto"/>
    </w:pPr>
    <w:rPr>
      <w:rFonts w:ascii="Verdana" w:hAnsi="Verdana"/>
    </w:rPr>
  </w:style>
  <w:style w:type="character" w:customStyle="1" w:styleId="apple-converted-space">
    <w:name w:val="apple-converted-space"/>
    <w:basedOn w:val="Domylnaczcionkaakapitu"/>
    <w:rsid w:val="00FE35DD"/>
  </w:style>
  <w:style w:type="paragraph" w:customStyle="1" w:styleId="Standard">
    <w:name w:val="Standard"/>
    <w:rsid w:val="00FE35D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ListHeading">
    <w:name w:val="List Heading"/>
    <w:basedOn w:val="Standard"/>
    <w:next w:val="Normalny"/>
    <w:rsid w:val="00FE35DD"/>
  </w:style>
  <w:style w:type="numbering" w:customStyle="1" w:styleId="WWNum17">
    <w:name w:val="WWNum17"/>
    <w:basedOn w:val="Bezlisty"/>
    <w:rsid w:val="00FE35DD"/>
    <w:pPr>
      <w:numPr>
        <w:numId w:val="3"/>
      </w:numPr>
    </w:pPr>
  </w:style>
  <w:style w:type="numbering" w:customStyle="1" w:styleId="WWNum5">
    <w:name w:val="WWNum5"/>
    <w:basedOn w:val="Bezlisty"/>
    <w:rsid w:val="00FE35DD"/>
    <w:pPr>
      <w:numPr>
        <w:numId w:val="4"/>
      </w:numPr>
    </w:pPr>
  </w:style>
  <w:style w:type="paragraph" w:customStyle="1" w:styleId="WW-Tekstpodstawowy2">
    <w:name w:val="WW-Tekst podstawowy 2"/>
    <w:basedOn w:val="Normalny"/>
    <w:rsid w:val="00FE35DD"/>
    <w:pPr>
      <w:suppressAutoHyphens/>
      <w:overflowPunct/>
      <w:autoSpaceDE/>
      <w:autoSpaceDN/>
      <w:adjustRightInd/>
      <w:textAlignment w:val="auto"/>
    </w:pPr>
    <w:rPr>
      <w:b/>
    </w:rPr>
  </w:style>
  <w:style w:type="character" w:customStyle="1" w:styleId="marker">
    <w:name w:val="marker"/>
    <w:basedOn w:val="Domylnaczcionkaakapitu"/>
    <w:rsid w:val="00FE35DD"/>
  </w:style>
  <w:style w:type="character" w:customStyle="1" w:styleId="colorstealblue">
    <w:name w:val="color_stealblue"/>
    <w:basedOn w:val="Domylnaczcionkaakapitu"/>
    <w:rsid w:val="00FE35DD"/>
  </w:style>
  <w:style w:type="character" w:customStyle="1" w:styleId="colorcrimsonred">
    <w:name w:val="color_crimson_red"/>
    <w:basedOn w:val="Domylnaczcionkaakapitu"/>
    <w:rsid w:val="00FE35DD"/>
  </w:style>
  <w:style w:type="character" w:customStyle="1" w:styleId="colordarkred">
    <w:name w:val="color_dark_red"/>
    <w:basedOn w:val="Domylnaczcionkaakapitu"/>
    <w:rsid w:val="00FE35DD"/>
  </w:style>
  <w:style w:type="paragraph" w:customStyle="1" w:styleId="PKTpunkt">
    <w:name w:val="PKT – punkt"/>
    <w:rsid w:val="00FE35DD"/>
    <w:pPr>
      <w:spacing w:after="0" w:line="360" w:lineRule="auto"/>
      <w:ind w:left="510" w:hanging="510"/>
      <w:jc w:val="both"/>
    </w:pPr>
    <w:rPr>
      <w:rFonts w:ascii="Times" w:eastAsia="Times New Roman" w:hAnsi="Times" w:cs="Arial"/>
      <w:bCs/>
      <w:sz w:val="24"/>
      <w:szCs w:val="20"/>
      <w:lang w:eastAsia="pl-PL"/>
    </w:rPr>
  </w:style>
  <w:style w:type="paragraph" w:styleId="Tekstprzypisukocowego">
    <w:name w:val="endnote text"/>
    <w:basedOn w:val="Normalny"/>
    <w:link w:val="TekstprzypisukocowegoZnak"/>
    <w:uiPriority w:val="99"/>
    <w:unhideWhenUsed/>
    <w:rsid w:val="00FE35DD"/>
    <w:rPr>
      <w:lang w:val="x-none" w:eastAsia="x-none"/>
    </w:rPr>
  </w:style>
  <w:style w:type="character" w:customStyle="1" w:styleId="TekstprzypisukocowegoZnak">
    <w:name w:val="Tekst przypisu końcowego Znak"/>
    <w:basedOn w:val="Domylnaczcionkaakapitu"/>
    <w:link w:val="Tekstprzypisukocowego"/>
    <w:uiPriority w:val="99"/>
    <w:rsid w:val="00FE35DD"/>
    <w:rPr>
      <w:rFonts w:ascii="Arial" w:eastAsia="Times New Roman" w:hAnsi="Arial" w:cs="Times New Roman"/>
      <w:sz w:val="24"/>
      <w:szCs w:val="20"/>
      <w:lang w:val="x-none" w:eastAsia="x-none"/>
    </w:rPr>
  </w:style>
  <w:style w:type="character" w:styleId="Odwoanieprzypisukocowego">
    <w:name w:val="endnote reference"/>
    <w:uiPriority w:val="99"/>
    <w:semiHidden/>
    <w:unhideWhenUsed/>
    <w:rsid w:val="00FE35DD"/>
    <w:rPr>
      <w:vertAlign w:val="superscript"/>
    </w:rPr>
  </w:style>
  <w:style w:type="paragraph" w:customStyle="1" w:styleId="Textbody">
    <w:name w:val="Text body"/>
    <w:basedOn w:val="Normalny"/>
    <w:rsid w:val="00FE35DD"/>
    <w:pPr>
      <w:widowControl w:val="0"/>
      <w:suppressAutoHyphens/>
      <w:overflowPunct/>
      <w:autoSpaceDE/>
      <w:autoSpaceDN/>
      <w:adjustRightInd/>
      <w:spacing w:after="120"/>
      <w:textAlignment w:val="auto"/>
    </w:pPr>
    <w:rPr>
      <w:rFonts w:eastAsia="Andale Sans UI" w:cs="Tahoma"/>
      <w:kern w:val="2"/>
      <w:szCs w:val="24"/>
      <w:lang w:val="de-DE" w:eastAsia="ja-JP" w:bidi="fa-IR"/>
    </w:rPr>
  </w:style>
  <w:style w:type="numbering" w:customStyle="1" w:styleId="WW8Num1">
    <w:name w:val="WW8Num1"/>
    <w:rsid w:val="00FE35DD"/>
    <w:pPr>
      <w:numPr>
        <w:numId w:val="5"/>
      </w:numPr>
    </w:pPr>
  </w:style>
  <w:style w:type="paragraph" w:customStyle="1" w:styleId="Style18">
    <w:name w:val="Style18"/>
    <w:basedOn w:val="Normalny"/>
    <w:uiPriority w:val="99"/>
    <w:rsid w:val="00FE35DD"/>
    <w:pPr>
      <w:widowControl w:val="0"/>
      <w:overflowPunct/>
      <w:spacing w:line="350" w:lineRule="exact"/>
      <w:ind w:hanging="346"/>
      <w:textAlignment w:val="auto"/>
    </w:pPr>
    <w:rPr>
      <w:szCs w:val="24"/>
    </w:rPr>
  </w:style>
  <w:style w:type="character" w:customStyle="1" w:styleId="FontStyle164">
    <w:name w:val="Font Style164"/>
    <w:uiPriority w:val="99"/>
    <w:rsid w:val="00FE35DD"/>
    <w:rPr>
      <w:rFonts w:ascii="Arial" w:hAnsi="Arial" w:cs="Arial"/>
      <w:b/>
      <w:bCs/>
      <w:sz w:val="20"/>
      <w:szCs w:val="20"/>
    </w:rPr>
  </w:style>
  <w:style w:type="character" w:customStyle="1" w:styleId="Wzmianka1">
    <w:name w:val="Wzmianka1"/>
    <w:uiPriority w:val="99"/>
    <w:semiHidden/>
    <w:unhideWhenUsed/>
    <w:rsid w:val="00FE35DD"/>
    <w:rPr>
      <w:color w:val="2B579A"/>
      <w:shd w:val="clear" w:color="auto" w:fill="E6E6E6"/>
    </w:rPr>
  </w:style>
  <w:style w:type="character" w:customStyle="1" w:styleId="Nierozpoznanawzmianka1">
    <w:name w:val="Nierozpoznana wzmianka1"/>
    <w:uiPriority w:val="99"/>
    <w:semiHidden/>
    <w:unhideWhenUsed/>
    <w:rsid w:val="00FE35DD"/>
    <w:rPr>
      <w:color w:val="808080"/>
      <w:shd w:val="clear" w:color="auto" w:fill="E6E6E6"/>
    </w:rPr>
  </w:style>
  <w:style w:type="paragraph" w:customStyle="1" w:styleId="body10">
    <w:name w:val="body 1"/>
    <w:basedOn w:val="Normalny"/>
    <w:rsid w:val="00FE35DD"/>
    <w:pPr>
      <w:widowControl w:val="0"/>
      <w:suppressAutoHyphens/>
      <w:overflowPunct/>
      <w:autoSpaceDE/>
      <w:autoSpaceDN/>
      <w:adjustRightInd/>
      <w:spacing w:before="20" w:after="60"/>
      <w:textAlignment w:val="auto"/>
    </w:pPr>
    <w:rPr>
      <w:sz w:val="22"/>
      <w:lang w:eastAsia="ar-SA"/>
    </w:rPr>
  </w:style>
  <w:style w:type="paragraph" w:customStyle="1" w:styleId="Zwykytekst1">
    <w:name w:val="Zwykły tekst1"/>
    <w:basedOn w:val="Normalny"/>
    <w:rsid w:val="00FE35DD"/>
    <w:pPr>
      <w:suppressAutoHyphens/>
      <w:overflowPunct/>
      <w:autoSpaceDE/>
      <w:autoSpaceDN/>
      <w:adjustRightInd/>
      <w:textAlignment w:val="auto"/>
    </w:pPr>
    <w:rPr>
      <w:rFonts w:ascii="Courier New" w:hAnsi="Courier New"/>
      <w:lang w:eastAsia="ar-SA"/>
    </w:rPr>
  </w:style>
  <w:style w:type="paragraph" w:customStyle="1" w:styleId="ustp">
    <w:name w:val="ustęp"/>
    <w:basedOn w:val="Normalny"/>
    <w:rsid w:val="00FE35DD"/>
    <w:pPr>
      <w:tabs>
        <w:tab w:val="left" w:pos="1080"/>
      </w:tabs>
      <w:spacing w:after="120" w:line="312" w:lineRule="auto"/>
    </w:pPr>
    <w:rPr>
      <w:sz w:val="26"/>
    </w:rPr>
  </w:style>
  <w:style w:type="paragraph" w:customStyle="1" w:styleId="Tekstpodstawowy211">
    <w:name w:val="Tekst podstawowy 211"/>
    <w:basedOn w:val="Normalny"/>
    <w:uiPriority w:val="99"/>
    <w:rsid w:val="00FE35DD"/>
    <w:pPr>
      <w:overflowPunct/>
      <w:autoSpaceDE/>
      <w:autoSpaceDN/>
      <w:adjustRightInd/>
      <w:textAlignment w:val="auto"/>
    </w:pPr>
    <w:rPr>
      <w:sz w:val="22"/>
    </w:rPr>
  </w:style>
  <w:style w:type="paragraph" w:customStyle="1" w:styleId="Text">
    <w:name w:val="Text"/>
    <w:basedOn w:val="Normalny"/>
    <w:rsid w:val="00FE35DD"/>
    <w:pPr>
      <w:numPr>
        <w:numId w:val="6"/>
      </w:numPr>
      <w:suppressLineNumbers/>
      <w:suppressAutoHyphens/>
      <w:overflowPunct/>
      <w:autoSpaceDN/>
      <w:adjustRightInd/>
      <w:textAlignment w:val="auto"/>
    </w:pPr>
    <w:rPr>
      <w:rFonts w:eastAsia="Arial" w:cs="Mangal"/>
      <w:iCs/>
      <w:color w:val="000000"/>
      <w:sz w:val="22"/>
      <w:szCs w:val="24"/>
      <w:lang w:eastAsia="zh-CN"/>
    </w:rPr>
  </w:style>
  <w:style w:type="character" w:customStyle="1" w:styleId="tooltipster">
    <w:name w:val="tooltipster"/>
    <w:rsid w:val="00FE35DD"/>
  </w:style>
  <w:style w:type="paragraph" w:customStyle="1" w:styleId="western">
    <w:name w:val="western"/>
    <w:basedOn w:val="Normalny"/>
    <w:rsid w:val="00FE35DD"/>
    <w:pPr>
      <w:overflowPunct/>
      <w:autoSpaceDE/>
      <w:autoSpaceDN/>
      <w:adjustRightInd/>
      <w:spacing w:before="280" w:after="142" w:line="288" w:lineRule="auto"/>
      <w:textAlignment w:val="auto"/>
    </w:pPr>
    <w:rPr>
      <w:color w:val="000000"/>
      <w:szCs w:val="24"/>
      <w:lang w:eastAsia="zh-CN"/>
    </w:rPr>
  </w:style>
  <w:style w:type="paragraph" w:styleId="Listapunktowana2">
    <w:name w:val="List Bullet 2"/>
    <w:basedOn w:val="Normalny"/>
    <w:uiPriority w:val="99"/>
    <w:unhideWhenUsed/>
    <w:rsid w:val="00FE35DD"/>
    <w:pPr>
      <w:numPr>
        <w:numId w:val="7"/>
      </w:numPr>
      <w:contextualSpacing/>
    </w:pPr>
  </w:style>
  <w:style w:type="character" w:customStyle="1" w:styleId="WW-Absatz-Standardschriftart">
    <w:name w:val="WW-Absatz-Standardschriftart"/>
    <w:rsid w:val="00FE35DD"/>
  </w:style>
  <w:style w:type="paragraph" w:customStyle="1" w:styleId="ustep">
    <w:name w:val="ustep"/>
    <w:basedOn w:val="Normalny"/>
    <w:rsid w:val="00FE35DD"/>
    <w:pPr>
      <w:numPr>
        <w:numId w:val="8"/>
      </w:numPr>
      <w:overflowPunct/>
      <w:autoSpaceDE/>
      <w:autoSpaceDN/>
      <w:adjustRightInd/>
      <w:spacing w:after="120"/>
      <w:textAlignment w:val="auto"/>
    </w:pPr>
    <w:rPr>
      <w:lang w:eastAsia="ar-SA"/>
    </w:rPr>
  </w:style>
  <w:style w:type="paragraph" w:customStyle="1" w:styleId="TableParagraph">
    <w:name w:val="Table Paragraph"/>
    <w:basedOn w:val="Normalny"/>
    <w:uiPriority w:val="1"/>
    <w:qFormat/>
    <w:rsid w:val="00FE35DD"/>
    <w:pPr>
      <w:widowControl w:val="0"/>
      <w:overflowPunct/>
      <w:adjustRightInd/>
      <w:spacing w:after="80"/>
      <w:textAlignment w:val="auto"/>
    </w:pPr>
    <w:rPr>
      <w:rFonts w:ascii="Novel Pro" w:eastAsia="Novel Pro" w:hAnsi="Novel Pro" w:cs="Novel Pro"/>
      <w:sz w:val="22"/>
      <w:szCs w:val="22"/>
      <w:lang w:eastAsia="en-US"/>
    </w:rPr>
  </w:style>
  <w:style w:type="numbering" w:customStyle="1" w:styleId="StylKonspektynumerowane">
    <w:name w:val="Styl Konspekty numerowane"/>
    <w:basedOn w:val="Bezlisty"/>
    <w:rsid w:val="00FE35DD"/>
    <w:pPr>
      <w:numPr>
        <w:numId w:val="9"/>
      </w:numPr>
    </w:pPr>
  </w:style>
  <w:style w:type="paragraph" w:customStyle="1" w:styleId="Punkt">
    <w:name w:val="Punkt"/>
    <w:basedOn w:val="Tekstpodstawowy"/>
    <w:rsid w:val="00FE35DD"/>
    <w:pPr>
      <w:tabs>
        <w:tab w:val="clear" w:pos="1418"/>
      </w:tabs>
      <w:suppressAutoHyphens/>
      <w:overflowPunct/>
      <w:autoSpaceDE/>
      <w:adjustRightInd/>
      <w:spacing w:after="160"/>
      <w:textAlignment w:val="auto"/>
    </w:pPr>
    <w:rPr>
      <w:rFonts w:ascii="Tahoma" w:hAnsi="Tahoma"/>
      <w:b w:val="0"/>
      <w:sz w:val="20"/>
      <w:szCs w:val="24"/>
    </w:rPr>
  </w:style>
  <w:style w:type="paragraph" w:customStyle="1" w:styleId="Podpunkt">
    <w:name w:val="Podpunkt"/>
    <w:basedOn w:val="Punkt"/>
    <w:rsid w:val="00FE35DD"/>
  </w:style>
  <w:style w:type="character" w:customStyle="1" w:styleId="Teksttreci2Exact">
    <w:name w:val="Tekst treści (2) Exact"/>
    <w:rsid w:val="00FE35DD"/>
    <w:rPr>
      <w:rFonts w:ascii="Segoe UI" w:eastAsia="Segoe UI" w:hAnsi="Segoe UI" w:cs="Segoe UI" w:hint="default"/>
      <w:b w:val="0"/>
      <w:bCs w:val="0"/>
      <w:i w:val="0"/>
      <w:iCs w:val="0"/>
      <w:smallCaps w:val="0"/>
      <w:strike w:val="0"/>
      <w:dstrike w:val="0"/>
      <w:sz w:val="20"/>
      <w:szCs w:val="20"/>
      <w:u w:val="none"/>
      <w:effect w:val="none"/>
    </w:rPr>
  </w:style>
  <w:style w:type="table" w:styleId="Jasnalistaakcent3">
    <w:name w:val="Light List Accent 3"/>
    <w:basedOn w:val="Standardowy"/>
    <w:uiPriority w:val="61"/>
    <w:rsid w:val="00FE35DD"/>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ierozpoznanawzmianka10">
    <w:name w:val="Nierozpoznana wzmianka10"/>
    <w:uiPriority w:val="99"/>
    <w:semiHidden/>
    <w:unhideWhenUsed/>
    <w:rsid w:val="00FE35DD"/>
    <w:rPr>
      <w:color w:val="808080"/>
      <w:shd w:val="clear" w:color="auto" w:fill="E6E6E6"/>
    </w:rPr>
  </w:style>
  <w:style w:type="table" w:customStyle="1" w:styleId="NormalTable0">
    <w:name w:val="Normal Table0"/>
    <w:uiPriority w:val="2"/>
    <w:semiHidden/>
    <w:unhideWhenUsed/>
    <w:qFormat/>
    <w:rsid w:val="00FE35DD"/>
    <w:pPr>
      <w:widowControl w:val="0"/>
      <w:autoSpaceDE w:val="0"/>
      <w:autoSpaceDN w:val="0"/>
      <w:spacing w:after="8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ierozpoznanawzmianka2">
    <w:name w:val="Nierozpoznana wzmianka2"/>
    <w:uiPriority w:val="99"/>
    <w:semiHidden/>
    <w:unhideWhenUsed/>
    <w:rsid w:val="00FE35DD"/>
    <w:rPr>
      <w:color w:val="808080"/>
      <w:shd w:val="clear" w:color="auto" w:fill="E6E6E6"/>
    </w:rPr>
  </w:style>
  <w:style w:type="character" w:customStyle="1" w:styleId="st">
    <w:name w:val="st"/>
    <w:rsid w:val="00FE35DD"/>
  </w:style>
  <w:style w:type="paragraph" w:customStyle="1" w:styleId="footnotedescription">
    <w:name w:val="footnote description"/>
    <w:next w:val="Normalny"/>
    <w:link w:val="footnotedescriptionChar"/>
    <w:hidden/>
    <w:rsid w:val="00FE35DD"/>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FE35DD"/>
    <w:rPr>
      <w:rFonts w:ascii="Times New Roman" w:eastAsia="Times New Roman" w:hAnsi="Times New Roman" w:cs="Times New Roman"/>
      <w:color w:val="000000"/>
      <w:sz w:val="20"/>
      <w:lang w:eastAsia="pl-PL"/>
    </w:rPr>
  </w:style>
  <w:style w:type="character" w:customStyle="1" w:styleId="footnotemark">
    <w:name w:val="footnote mark"/>
    <w:hidden/>
    <w:rsid w:val="00FE35DD"/>
    <w:rPr>
      <w:rFonts w:ascii="Times New Roman" w:eastAsia="Times New Roman" w:hAnsi="Times New Roman" w:cs="Times New Roman"/>
      <w:color w:val="000000"/>
      <w:sz w:val="20"/>
      <w:vertAlign w:val="superscript"/>
    </w:rPr>
  </w:style>
  <w:style w:type="table" w:customStyle="1" w:styleId="TableGrid0">
    <w:name w:val="Table Grid0"/>
    <w:rsid w:val="00FE35DD"/>
    <w:pPr>
      <w:spacing w:after="0" w:line="240" w:lineRule="auto"/>
    </w:pPr>
    <w:rPr>
      <w:rFonts w:ascii="Calibri" w:eastAsia="Yu Mincho" w:hAnsi="Calibri" w:cs="Arial"/>
      <w:lang w:eastAsia="pl-PL"/>
    </w:rPr>
    <w:tblPr>
      <w:tblCellMar>
        <w:top w:w="0" w:type="dxa"/>
        <w:left w:w="0" w:type="dxa"/>
        <w:bottom w:w="0" w:type="dxa"/>
        <w:right w:w="0" w:type="dxa"/>
      </w:tblCellMar>
    </w:tblPr>
  </w:style>
  <w:style w:type="character" w:styleId="HTML-cytat">
    <w:name w:val="HTML Cite"/>
    <w:uiPriority w:val="99"/>
    <w:semiHidden/>
    <w:unhideWhenUsed/>
    <w:rsid w:val="00FE35DD"/>
    <w:rPr>
      <w:i/>
      <w:iCs/>
    </w:rPr>
  </w:style>
  <w:style w:type="paragraph" w:customStyle="1" w:styleId="paragraph">
    <w:name w:val="paragraph"/>
    <w:basedOn w:val="Normalny"/>
    <w:rsid w:val="00FE35DD"/>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omylnaczcionkaakapitu"/>
    <w:rsid w:val="00FE35DD"/>
  </w:style>
  <w:style w:type="character" w:customStyle="1" w:styleId="contextualspellingandgrammarerror">
    <w:name w:val="contextualspellingandgrammarerror"/>
    <w:basedOn w:val="Domylnaczcionkaakapitu"/>
    <w:rsid w:val="00FE35DD"/>
  </w:style>
  <w:style w:type="character" w:customStyle="1" w:styleId="eop">
    <w:name w:val="eop"/>
    <w:basedOn w:val="Domylnaczcionkaakapitu"/>
    <w:rsid w:val="00FE35DD"/>
  </w:style>
  <w:style w:type="character" w:customStyle="1" w:styleId="spellingerror">
    <w:name w:val="spellingerror"/>
    <w:basedOn w:val="Domylnaczcionkaakapitu"/>
    <w:rsid w:val="00FE35DD"/>
  </w:style>
  <w:style w:type="character" w:customStyle="1" w:styleId="scxw252277281">
    <w:name w:val="scxw252277281"/>
    <w:basedOn w:val="Domylnaczcionkaakapitu"/>
    <w:rsid w:val="00FE35DD"/>
  </w:style>
  <w:style w:type="paragraph" w:customStyle="1" w:styleId="St4-punkt">
    <w:name w:val="St4-punkt"/>
    <w:uiPriority w:val="99"/>
    <w:rsid w:val="00FE35DD"/>
    <w:pPr>
      <w:suppressAutoHyphens/>
      <w:spacing w:after="0" w:line="240" w:lineRule="auto"/>
      <w:ind w:left="680" w:hanging="340"/>
      <w:jc w:val="both"/>
    </w:pPr>
    <w:rPr>
      <w:rFonts w:ascii="Times New Roman" w:eastAsia="Times New Roman" w:hAnsi="Times New Roman" w:cs="Times New Roman"/>
      <w:sz w:val="24"/>
      <w:szCs w:val="24"/>
      <w:lang w:eastAsia="ar-SA"/>
    </w:rPr>
  </w:style>
  <w:style w:type="character" w:customStyle="1" w:styleId="Znakiprzypiswdolnych">
    <w:name w:val="Znaki przypisów dolnych"/>
    <w:uiPriority w:val="99"/>
    <w:rsid w:val="00FE35DD"/>
    <w:rPr>
      <w:vertAlign w:val="superscript"/>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fn Znak1"/>
    <w:link w:val="Tekstprzypisudolnego"/>
    <w:uiPriority w:val="99"/>
    <w:locked/>
    <w:rsid w:val="00FE35DD"/>
    <w:rPr>
      <w:rFonts w:ascii="Arial" w:eastAsia="Times New Roman" w:hAnsi="Arial" w:cs="Times New Roman"/>
      <w:sz w:val="24"/>
      <w:szCs w:val="20"/>
      <w:lang w:val="x-none" w:eastAsia="pl-PL"/>
    </w:rPr>
  </w:style>
  <w:style w:type="paragraph" w:customStyle="1" w:styleId="Bezodstpw1">
    <w:name w:val="Bez odstępów1"/>
    <w:uiPriority w:val="1"/>
    <w:qFormat/>
    <w:rsid w:val="00FE35DD"/>
    <w:pPr>
      <w:spacing w:after="0" w:line="240" w:lineRule="auto"/>
    </w:pPr>
    <w:rPr>
      <w:rFonts w:ascii="Calibri" w:eastAsia="Times New Roman" w:hAnsi="Calibri" w:cs="Times New Roman"/>
    </w:rPr>
  </w:style>
  <w:style w:type="paragraph" w:customStyle="1" w:styleId="1">
    <w:name w:val="1."/>
    <w:basedOn w:val="Normalny"/>
    <w:rsid w:val="00FE35DD"/>
    <w:pPr>
      <w:overflowPunct/>
      <w:autoSpaceDE/>
      <w:autoSpaceDN/>
      <w:adjustRightInd/>
      <w:snapToGrid w:val="0"/>
      <w:spacing w:line="258" w:lineRule="atLeast"/>
      <w:ind w:left="227" w:hanging="227"/>
      <w:textAlignment w:val="auto"/>
    </w:pPr>
    <w:rPr>
      <w:rFonts w:ascii="FrankfurtGothic" w:hAnsi="FrankfurtGothic"/>
      <w:color w:val="000000"/>
      <w:sz w:val="19"/>
    </w:rPr>
  </w:style>
  <w:style w:type="paragraph" w:customStyle="1" w:styleId="Style12">
    <w:name w:val="Style12"/>
    <w:basedOn w:val="Normalny"/>
    <w:uiPriority w:val="99"/>
    <w:rsid w:val="00FE35DD"/>
    <w:pPr>
      <w:widowControl w:val="0"/>
      <w:overflowPunct/>
      <w:spacing w:line="274" w:lineRule="exact"/>
      <w:ind w:hanging="816"/>
      <w:textAlignment w:val="auto"/>
    </w:pPr>
    <w:rPr>
      <w:szCs w:val="24"/>
    </w:rPr>
  </w:style>
  <w:style w:type="character" w:customStyle="1" w:styleId="FontStyle66">
    <w:name w:val="Font Style66"/>
    <w:uiPriority w:val="99"/>
    <w:rsid w:val="00FE35DD"/>
    <w:rPr>
      <w:rFonts w:ascii="Times New Roman" w:hAnsi="Times New Roman" w:cs="Times New Roman" w:hint="default"/>
      <w:sz w:val="22"/>
      <w:szCs w:val="22"/>
    </w:rPr>
  </w:style>
  <w:style w:type="paragraph" w:customStyle="1" w:styleId="Akapitzlist11">
    <w:name w:val="Akapit z listą11"/>
    <w:basedOn w:val="Normalny"/>
    <w:rsid w:val="00FE35DD"/>
    <w:pPr>
      <w:suppressAutoHyphens/>
      <w:overflowPunct/>
      <w:autoSpaceDE/>
      <w:autoSpaceDN/>
      <w:adjustRightInd/>
      <w:ind w:left="720"/>
      <w:textAlignment w:val="auto"/>
    </w:pPr>
    <w:rPr>
      <w:rFonts w:eastAsia="Lucida Sans Unicode"/>
      <w:kern w:val="1"/>
      <w:szCs w:val="24"/>
      <w:lang w:eastAsia="hi-IN" w:bidi="hi-IN"/>
    </w:rPr>
  </w:style>
  <w:style w:type="character" w:customStyle="1" w:styleId="Nierozpoznanawzmianka3">
    <w:name w:val="Nierozpoznana wzmianka3"/>
    <w:basedOn w:val="Domylnaczcionkaakapitu"/>
    <w:uiPriority w:val="99"/>
    <w:semiHidden/>
    <w:unhideWhenUsed/>
    <w:rsid w:val="00FE35DD"/>
    <w:rPr>
      <w:color w:val="605E5C"/>
      <w:shd w:val="clear" w:color="auto" w:fill="E1DFDD"/>
    </w:rPr>
  </w:style>
  <w:style w:type="character" w:customStyle="1" w:styleId="Nierozpoznanawzmianka4">
    <w:name w:val="Nierozpoznana wzmianka4"/>
    <w:basedOn w:val="Domylnaczcionkaakapitu"/>
    <w:uiPriority w:val="99"/>
    <w:semiHidden/>
    <w:unhideWhenUsed/>
    <w:rsid w:val="00FE35DD"/>
    <w:rPr>
      <w:color w:val="605E5C"/>
      <w:shd w:val="clear" w:color="auto" w:fill="E1DFDD"/>
    </w:rPr>
  </w:style>
  <w:style w:type="character" w:styleId="Tytuksiki">
    <w:name w:val="Book Title"/>
    <w:aliases w:val="NAZWA POSTĘPOWANIA"/>
    <w:basedOn w:val="Nagwek1Znak"/>
    <w:uiPriority w:val="33"/>
    <w:qFormat/>
    <w:rsid w:val="00FE35DD"/>
    <w:rPr>
      <w:rFonts w:ascii="Arial" w:eastAsia="Times New Roman" w:hAnsi="Arial" w:cs="Times New Roman"/>
      <w:b w:val="0"/>
      <w:bCs/>
      <w:i w:val="0"/>
      <w:iCs/>
      <w:color w:val="auto"/>
      <w:spacing w:val="5"/>
      <w:sz w:val="40"/>
      <w:szCs w:val="28"/>
      <w:lang w:eastAsia="pl-PL"/>
    </w:rPr>
  </w:style>
  <w:style w:type="paragraph" w:styleId="Podtytu">
    <w:name w:val="Subtitle"/>
    <w:aliases w:val="PODTYTUŁ"/>
    <w:basedOn w:val="Normalny"/>
    <w:next w:val="Normalny"/>
    <w:link w:val="PodtytuZnak"/>
    <w:uiPriority w:val="11"/>
    <w:qFormat/>
    <w:rsid w:val="00FE35DD"/>
    <w:pPr>
      <w:numPr>
        <w:ilvl w:val="1"/>
      </w:numPr>
      <w:spacing w:after="160"/>
      <w:jc w:val="center"/>
    </w:pPr>
    <w:rPr>
      <w:rFonts w:eastAsiaTheme="minorEastAsia" w:cstheme="minorBidi"/>
      <w:spacing w:val="15"/>
      <w:sz w:val="28"/>
      <w:szCs w:val="22"/>
    </w:rPr>
  </w:style>
  <w:style w:type="character" w:customStyle="1" w:styleId="PodtytuZnak">
    <w:name w:val="Podtytuł Znak"/>
    <w:aliases w:val="PODTYTUŁ Znak"/>
    <w:basedOn w:val="Domylnaczcionkaakapitu"/>
    <w:link w:val="Podtytu"/>
    <w:uiPriority w:val="11"/>
    <w:rsid w:val="00FE35DD"/>
    <w:rPr>
      <w:rFonts w:ascii="Arial" w:eastAsiaTheme="minorEastAsia" w:hAnsi="Arial"/>
      <w:spacing w:val="15"/>
      <w:sz w:val="28"/>
      <w:lang w:eastAsia="pl-PL"/>
    </w:rPr>
  </w:style>
  <w:style w:type="paragraph" w:customStyle="1" w:styleId="STRONATYTUOWA">
    <w:name w:val="STRONA TYTUŁOWA"/>
    <w:basedOn w:val="Nagwek1"/>
    <w:link w:val="STRONATYTUOWAZnak"/>
    <w:qFormat/>
    <w:rsid w:val="00FE35DD"/>
    <w:pPr>
      <w:spacing w:after="240"/>
      <w:jc w:val="center"/>
    </w:pPr>
    <w:rPr>
      <w:b w:val="0"/>
    </w:rPr>
  </w:style>
  <w:style w:type="character" w:customStyle="1" w:styleId="STRONATYTUOWAZnak">
    <w:name w:val="STRONA TYTUŁOWA Znak"/>
    <w:basedOn w:val="Domylnaczcionkaakapitu"/>
    <w:link w:val="STRONATYTUOWA"/>
    <w:rsid w:val="00FE35DD"/>
    <w:rPr>
      <w:rFonts w:ascii="Arial" w:eastAsia="Times New Roman" w:hAnsi="Arial" w:cs="Times New Roman"/>
      <w:bCs/>
      <w:sz w:val="28"/>
      <w:szCs w:val="28"/>
      <w:lang w:eastAsia="pl-PL"/>
    </w:rPr>
  </w:style>
  <w:style w:type="character" w:styleId="Tekstzastpczy">
    <w:name w:val="Placeholder Text"/>
    <w:basedOn w:val="Domylnaczcionkaakapitu"/>
    <w:uiPriority w:val="99"/>
    <w:semiHidden/>
    <w:rsid w:val="00FE35DD"/>
    <w:rPr>
      <w:color w:val="808080"/>
    </w:rPr>
  </w:style>
  <w:style w:type="paragraph" w:styleId="Legenda">
    <w:name w:val="caption"/>
    <w:basedOn w:val="Normalny"/>
    <w:next w:val="Normalny"/>
    <w:uiPriority w:val="35"/>
    <w:unhideWhenUsed/>
    <w:qFormat/>
    <w:rsid w:val="00FE35DD"/>
    <w:pPr>
      <w:spacing w:after="200"/>
    </w:pPr>
    <w:rPr>
      <w:i/>
      <w:iCs/>
      <w:color w:val="44546A" w:themeColor="text2"/>
      <w:sz w:val="18"/>
      <w:szCs w:val="18"/>
    </w:rPr>
  </w:style>
  <w:style w:type="paragraph" w:customStyle="1" w:styleId="ZACZNIKI">
    <w:name w:val="ZAŁĄCZNIKI"/>
    <w:basedOn w:val="Nagwek2"/>
    <w:qFormat/>
    <w:rsid w:val="00FE35DD"/>
    <w:pPr>
      <w:jc w:val="right"/>
    </w:pPr>
    <w:rPr>
      <w:b/>
      <w:bCs/>
      <w:szCs w:val="22"/>
    </w:rPr>
  </w:style>
  <w:style w:type="paragraph" w:customStyle="1" w:styleId="NAGWEK3">
    <w:name w:val="NAGŁÓWEK 3"/>
    <w:basedOn w:val="Nagwek30"/>
    <w:next w:val="Nagwek30"/>
    <w:qFormat/>
    <w:rsid w:val="00FE35DD"/>
    <w:pPr>
      <w:numPr>
        <w:numId w:val="11"/>
      </w:numPr>
      <w:spacing w:before="240" w:after="240"/>
      <w:ind w:left="284" w:hanging="284"/>
    </w:pPr>
    <w:rPr>
      <w:rFonts w:ascii="Arial" w:hAnsi="Arial"/>
      <w:color w:val="auto"/>
      <w:szCs w:val="22"/>
    </w:rPr>
  </w:style>
  <w:style w:type="paragraph" w:customStyle="1" w:styleId="PARAGRAFY">
    <w:name w:val="PARAGRAFY"/>
    <w:basedOn w:val="Nagwek30"/>
    <w:link w:val="PARAGRAFYZnak"/>
    <w:qFormat/>
    <w:rsid w:val="00FE35DD"/>
    <w:pPr>
      <w:spacing w:before="360" w:after="240"/>
      <w:jc w:val="center"/>
    </w:pPr>
    <w:rPr>
      <w:rFonts w:ascii="Arial" w:hAnsi="Arial"/>
    </w:rPr>
  </w:style>
  <w:style w:type="character" w:customStyle="1" w:styleId="Nagwek3Znak1">
    <w:name w:val="Nagłówek 3 Znak1"/>
    <w:aliases w:val="Nagłówek 3_Positive Znak,adpis 3 Char Znak,Podpodkapitola Char Znak"/>
    <w:basedOn w:val="Domylnaczcionkaakapitu"/>
    <w:link w:val="Nagwek30"/>
    <w:uiPriority w:val="9"/>
    <w:rsid w:val="00FE35DD"/>
    <w:rPr>
      <w:rFonts w:ascii="Cambria" w:eastAsia="Times New Roman" w:hAnsi="Cambria" w:cs="Times New Roman"/>
      <w:b/>
      <w:bCs/>
      <w:color w:val="4F81BD"/>
      <w:sz w:val="24"/>
      <w:szCs w:val="20"/>
      <w:lang w:eastAsia="pl-PL"/>
    </w:rPr>
  </w:style>
  <w:style w:type="character" w:customStyle="1" w:styleId="PARAGRAFYZnak">
    <w:name w:val="PARAGRAFY Znak"/>
    <w:basedOn w:val="Nagwek3Znak1"/>
    <w:link w:val="PARAGRAFY"/>
    <w:rsid w:val="00FE35DD"/>
    <w:rPr>
      <w:rFonts w:ascii="Arial" w:eastAsia="Times New Roman" w:hAnsi="Arial" w:cs="Times New Roman"/>
      <w:b/>
      <w:bCs/>
      <w:color w:val="4F81BD"/>
      <w:sz w:val="24"/>
      <w:szCs w:val="20"/>
      <w:lang w:eastAsia="pl-PL"/>
    </w:rPr>
  </w:style>
  <w:style w:type="character" w:customStyle="1" w:styleId="Nierozpoznanawzmianka5">
    <w:name w:val="Nierozpoznana wzmianka5"/>
    <w:basedOn w:val="Domylnaczcionkaakapitu"/>
    <w:uiPriority w:val="99"/>
    <w:semiHidden/>
    <w:unhideWhenUsed/>
    <w:rsid w:val="00FE35DD"/>
    <w:rPr>
      <w:color w:val="605E5C"/>
      <w:shd w:val="clear" w:color="auto" w:fill="E1DFDD"/>
    </w:rPr>
  </w:style>
  <w:style w:type="character" w:customStyle="1" w:styleId="hiddengrammarerror">
    <w:name w:val="hiddengrammarerror"/>
    <w:basedOn w:val="Domylnaczcionkaakapitu"/>
    <w:rsid w:val="00FE35DD"/>
  </w:style>
  <w:style w:type="character" w:customStyle="1" w:styleId="hiddenspellerror">
    <w:name w:val="hiddenspellerror"/>
    <w:basedOn w:val="Domylnaczcionkaakapitu"/>
    <w:rsid w:val="00FE35DD"/>
  </w:style>
  <w:style w:type="character" w:customStyle="1" w:styleId="hgkelc">
    <w:name w:val="hgkelc"/>
    <w:basedOn w:val="Domylnaczcionkaakapitu"/>
    <w:rsid w:val="00FE35DD"/>
  </w:style>
  <w:style w:type="character" w:customStyle="1" w:styleId="alb">
    <w:name w:val="a_lb"/>
    <w:basedOn w:val="Domylnaczcionkaakapitu"/>
    <w:rsid w:val="00FE35DD"/>
  </w:style>
  <w:style w:type="paragraph" w:customStyle="1" w:styleId="text-justify">
    <w:name w:val="text-justify"/>
    <w:basedOn w:val="Normalny"/>
    <w:rsid w:val="00FE35DD"/>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ierozpoznanawzmianka6">
    <w:name w:val="Nierozpoznana wzmianka6"/>
    <w:basedOn w:val="Domylnaczcionkaakapitu"/>
    <w:uiPriority w:val="99"/>
    <w:semiHidden/>
    <w:unhideWhenUsed/>
    <w:rsid w:val="00FE35DD"/>
    <w:rPr>
      <w:color w:val="605E5C"/>
      <w:shd w:val="clear" w:color="auto" w:fill="E1DFDD"/>
    </w:rPr>
  </w:style>
  <w:style w:type="character" w:styleId="Wyrnieniedelikatne">
    <w:name w:val="Subtle Emphasis"/>
    <w:uiPriority w:val="19"/>
    <w:qFormat/>
    <w:rsid w:val="00FE35DD"/>
    <w:rPr>
      <w:i/>
      <w:iCs/>
      <w:color w:val="808080"/>
    </w:rPr>
  </w:style>
  <w:style w:type="character" w:customStyle="1" w:styleId="tm6">
    <w:name w:val="tm6"/>
    <w:basedOn w:val="Domylnaczcionkaakapitu"/>
    <w:rsid w:val="00FE35DD"/>
  </w:style>
  <w:style w:type="character" w:customStyle="1" w:styleId="tm9">
    <w:name w:val="tm9"/>
    <w:basedOn w:val="Domylnaczcionkaakapitu"/>
    <w:rsid w:val="00FE35DD"/>
  </w:style>
  <w:style w:type="character" w:customStyle="1" w:styleId="highlight">
    <w:name w:val="highlight"/>
    <w:basedOn w:val="Domylnaczcionkaakapitu"/>
    <w:rsid w:val="00FE35DD"/>
  </w:style>
  <w:style w:type="character" w:customStyle="1" w:styleId="Teksttreci">
    <w:name w:val="Tekst treści_"/>
    <w:basedOn w:val="Domylnaczcionkaakapitu"/>
    <w:link w:val="Teksttreci0"/>
    <w:locked/>
    <w:rsid w:val="00FE35D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FE35DD"/>
    <w:pPr>
      <w:shd w:val="clear" w:color="auto" w:fill="FFFFFF"/>
      <w:overflowPunct/>
      <w:autoSpaceDE/>
      <w:autoSpaceDN/>
      <w:adjustRightInd/>
      <w:spacing w:line="240" w:lineRule="atLeast"/>
      <w:ind w:hanging="1700"/>
      <w:jc w:val="left"/>
      <w:textAlignment w:val="auto"/>
    </w:pPr>
    <w:rPr>
      <w:rFonts w:ascii="Verdana" w:hAnsi="Verdana" w:cs="Verdana"/>
      <w:sz w:val="19"/>
      <w:szCs w:val="19"/>
      <w:lang w:eastAsia="en-US"/>
    </w:rPr>
  </w:style>
  <w:style w:type="character" w:customStyle="1" w:styleId="Teksttreci4">
    <w:name w:val="Tekst treści (4)_"/>
    <w:basedOn w:val="Domylnaczcionkaakapitu"/>
    <w:link w:val="Teksttreci40"/>
    <w:locked/>
    <w:rsid w:val="00FE35DD"/>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FE35DD"/>
    <w:pPr>
      <w:shd w:val="clear" w:color="auto" w:fill="FFFFFF"/>
      <w:overflowPunct/>
      <w:autoSpaceDE/>
      <w:autoSpaceDN/>
      <w:adjustRightInd/>
      <w:spacing w:before="240" w:after="240" w:line="240" w:lineRule="atLeast"/>
      <w:ind w:hanging="1420"/>
      <w:textAlignment w:val="auto"/>
    </w:pPr>
    <w:rPr>
      <w:rFonts w:ascii="Verdana" w:hAnsi="Verdana" w:cs="Verdana"/>
      <w:sz w:val="19"/>
      <w:szCs w:val="19"/>
      <w:lang w:eastAsia="en-US"/>
    </w:rPr>
  </w:style>
  <w:style w:type="character" w:customStyle="1" w:styleId="object">
    <w:name w:val="object"/>
    <w:basedOn w:val="Domylnaczcionkaakapitu"/>
    <w:rsid w:val="00FE35DD"/>
  </w:style>
  <w:style w:type="character" w:customStyle="1" w:styleId="scxw258631174">
    <w:name w:val="scxw258631174"/>
    <w:basedOn w:val="Domylnaczcionkaakapitu"/>
    <w:rsid w:val="00FE35DD"/>
  </w:style>
  <w:style w:type="character" w:customStyle="1" w:styleId="scxw127583913">
    <w:name w:val="scxw127583913"/>
    <w:basedOn w:val="Domylnaczcionkaakapitu"/>
    <w:rsid w:val="00FE35DD"/>
  </w:style>
  <w:style w:type="character" w:customStyle="1" w:styleId="tabchar">
    <w:name w:val="tabchar"/>
    <w:basedOn w:val="Domylnaczcionkaakapitu"/>
    <w:rsid w:val="00FE35DD"/>
  </w:style>
  <w:style w:type="character" w:customStyle="1" w:styleId="scxw22213280">
    <w:name w:val="scxw22213280"/>
    <w:basedOn w:val="Domylnaczcionkaakapitu"/>
    <w:rsid w:val="00FE35DD"/>
  </w:style>
  <w:style w:type="character" w:styleId="Nierozpoznanawzmianka">
    <w:name w:val="Unresolved Mention"/>
    <w:basedOn w:val="Domylnaczcionkaakapitu"/>
    <w:uiPriority w:val="99"/>
    <w:semiHidden/>
    <w:unhideWhenUsed/>
    <w:rsid w:val="0056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84612">
      <w:bodyDiv w:val="1"/>
      <w:marLeft w:val="0"/>
      <w:marRight w:val="0"/>
      <w:marTop w:val="0"/>
      <w:marBottom w:val="0"/>
      <w:divBdr>
        <w:top w:val="none" w:sz="0" w:space="0" w:color="auto"/>
        <w:left w:val="none" w:sz="0" w:space="0" w:color="auto"/>
        <w:bottom w:val="none" w:sz="0" w:space="0" w:color="auto"/>
        <w:right w:val="none" w:sz="0" w:space="0" w:color="auto"/>
      </w:divBdr>
    </w:div>
    <w:div w:id="1853104567">
      <w:bodyDiv w:val="1"/>
      <w:marLeft w:val="0"/>
      <w:marRight w:val="0"/>
      <w:marTop w:val="0"/>
      <w:marBottom w:val="0"/>
      <w:divBdr>
        <w:top w:val="none" w:sz="0" w:space="0" w:color="auto"/>
        <w:left w:val="none" w:sz="0" w:space="0" w:color="auto"/>
        <w:bottom w:val="none" w:sz="0" w:space="0" w:color="auto"/>
        <w:right w:val="none" w:sz="0" w:space="0" w:color="auto"/>
      </w:divBdr>
    </w:div>
    <w:div w:id="21300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ichalska@nc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7F80-4492-47AA-8893-E8E3C973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7027</Words>
  <Characters>42163</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Pieśniak</dc:creator>
  <cp:keywords/>
  <dc:description/>
  <cp:lastModifiedBy>Agnieszka Woźnicka</cp:lastModifiedBy>
  <cp:revision>5</cp:revision>
  <cp:lastPrinted>2024-03-04T12:13:00Z</cp:lastPrinted>
  <dcterms:created xsi:type="dcterms:W3CDTF">2025-01-13T10:40:00Z</dcterms:created>
  <dcterms:modified xsi:type="dcterms:W3CDTF">2025-01-13T12:26:00Z</dcterms:modified>
</cp:coreProperties>
</file>