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6CD24945" w:rsidR="00F75D63" w:rsidRPr="00451F15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51F15">
        <w:rPr>
          <w:rFonts w:ascii="Times New Roman" w:hAnsi="Times New Roman" w:cs="Times New Roman"/>
        </w:rPr>
        <w:t>Na potrzeby postępowania o udzielenie zamówienia publicznego</w:t>
      </w:r>
      <w:r w:rsidRPr="00451F15">
        <w:rPr>
          <w:rFonts w:ascii="Times New Roman" w:hAnsi="Times New Roman" w:cs="Times New Roman"/>
          <w:i/>
        </w:rPr>
        <w:t xml:space="preserve"> </w:t>
      </w:r>
      <w:r w:rsidRPr="00451F15">
        <w:rPr>
          <w:rFonts w:ascii="Times New Roman" w:hAnsi="Times New Roman" w:cs="Times New Roman"/>
        </w:rPr>
        <w:t>numer sprawy:</w:t>
      </w:r>
      <w:r w:rsidR="00635A01" w:rsidRPr="00451F15">
        <w:rPr>
          <w:rFonts w:ascii="Times New Roman" w:hAnsi="Times New Roman" w:cs="Times New Roman"/>
          <w:b/>
        </w:rPr>
        <w:t xml:space="preserve"> Z/</w:t>
      </w:r>
      <w:r w:rsidR="00B60F85">
        <w:rPr>
          <w:rFonts w:ascii="Times New Roman" w:hAnsi="Times New Roman" w:cs="Times New Roman"/>
          <w:b/>
        </w:rPr>
        <w:t>18</w:t>
      </w:r>
      <w:r w:rsidR="00DD2532" w:rsidRPr="00451F15">
        <w:rPr>
          <w:rFonts w:ascii="Times New Roman" w:hAnsi="Times New Roman" w:cs="Times New Roman"/>
          <w:b/>
        </w:rPr>
        <w:t>/</w:t>
      </w:r>
      <w:r w:rsidR="00635A01" w:rsidRPr="00451F15">
        <w:rPr>
          <w:rFonts w:ascii="Times New Roman" w:hAnsi="Times New Roman" w:cs="Times New Roman"/>
          <w:b/>
        </w:rPr>
        <w:t>PN/2</w:t>
      </w:r>
      <w:r w:rsidR="00451F15" w:rsidRPr="00451F15">
        <w:rPr>
          <w:rFonts w:ascii="Times New Roman" w:hAnsi="Times New Roman" w:cs="Times New Roman"/>
          <w:b/>
        </w:rPr>
        <w:t>5</w:t>
      </w:r>
      <w:r w:rsidR="002C6F9B" w:rsidRPr="00451F15">
        <w:rPr>
          <w:rFonts w:ascii="Times New Roman" w:hAnsi="Times New Roman" w:cs="Times New Roman"/>
          <w:b/>
        </w:rPr>
        <w:t xml:space="preserve"> </w:t>
      </w:r>
      <w:r w:rsidR="00EE4822" w:rsidRPr="00451F15">
        <w:rPr>
          <w:rFonts w:ascii="Times New Roman" w:hAnsi="Times New Roman" w:cs="Times New Roman"/>
        </w:rPr>
        <w:t xml:space="preserve">prowadzonego </w:t>
      </w:r>
      <w:r w:rsidR="006B7818" w:rsidRPr="00451F15">
        <w:rPr>
          <w:rFonts w:ascii="Times New Roman" w:hAnsi="Times New Roman" w:cs="Times New Roman"/>
        </w:rPr>
        <w:t xml:space="preserve">                 </w:t>
      </w:r>
      <w:r w:rsidRPr="00451F15">
        <w:rPr>
          <w:rFonts w:ascii="Times New Roman" w:hAnsi="Times New Roman" w:cs="Times New Roman"/>
        </w:rPr>
        <w:t>w trybie przetargu nieograniczonego</w:t>
      </w:r>
      <w:r w:rsidR="00F931E9" w:rsidRPr="00451F15">
        <w:rPr>
          <w:rFonts w:ascii="Times New Roman" w:hAnsi="Times New Roman" w:cs="Times New Roman"/>
        </w:rPr>
        <w:t xml:space="preserve"> </w:t>
      </w:r>
      <w:r w:rsidR="00F931E9" w:rsidRPr="00451F15">
        <w:rPr>
          <w:rFonts w:ascii="Times New Roman" w:hAnsi="Times New Roman" w:cs="Times New Roman"/>
          <w:color w:val="000000" w:themeColor="text1"/>
        </w:rPr>
        <w:t>na</w:t>
      </w:r>
      <w:r w:rsidR="00451F51" w:rsidRPr="00451F15">
        <w:rPr>
          <w:rFonts w:ascii="Times New Roman" w:hAnsi="Times New Roman" w:cs="Times New Roman"/>
          <w:b/>
        </w:rPr>
        <w:t xml:space="preserve"> </w:t>
      </w:r>
      <w:r w:rsidR="00B60F85" w:rsidRPr="00B60F85">
        <w:rPr>
          <w:rFonts w:ascii="Times New Roman" w:hAnsi="Times New Roman" w:cs="Times New Roman"/>
          <w:b/>
          <w:bCs/>
        </w:rPr>
        <w:t>dostawy łat naczyniowych dla Oddziału Chirurgii Naczyń na okres 24 miesięcy</w:t>
      </w:r>
      <w:r w:rsidR="000E423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51F15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451F15">
        <w:rPr>
          <w:rFonts w:ascii="Times New Roman" w:hAnsi="Times New Roman" w:cs="Times New Roman"/>
          <w:b/>
          <w:u w:val="single"/>
        </w:rPr>
        <w:t>oświadczam,</w:t>
      </w:r>
      <w:r w:rsidRPr="00451F15">
        <w:rPr>
          <w:rFonts w:ascii="Times New Roman" w:hAnsi="Times New Roman" w:cs="Times New Roman"/>
          <w:b/>
        </w:rPr>
        <w:t xml:space="preserve"> </w:t>
      </w:r>
      <w:r w:rsidR="000E423F">
        <w:rPr>
          <w:rFonts w:ascii="Times New Roman" w:hAnsi="Times New Roman" w:cs="Times New Roman"/>
          <w:b/>
        </w:rPr>
        <w:br/>
      </w:r>
      <w:r w:rsidRPr="00451F15">
        <w:rPr>
          <w:rFonts w:ascii="Times New Roman" w:hAnsi="Times New Roman" w:cs="Times New Roman"/>
          <w:b/>
        </w:rPr>
        <w:t xml:space="preserve">że informacje zawarte w oświadczeniu, o którym mowa </w:t>
      </w:r>
      <w:r w:rsidR="00DD2532" w:rsidRPr="00451F15">
        <w:rPr>
          <w:rFonts w:ascii="Times New Roman" w:hAnsi="Times New Roman" w:cs="Times New Roman"/>
          <w:b/>
        </w:rPr>
        <w:t xml:space="preserve">w art. 125 ust. 1 ustawy Prawo </w:t>
      </w:r>
      <w:r w:rsidRPr="00451F15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451F15">
        <w:rPr>
          <w:rFonts w:ascii="Times New Roman" w:hAnsi="Times New Roman" w:cs="Times New Roman"/>
          <w:b/>
        </w:rPr>
        <w:t xml:space="preserve">okumentu </w:t>
      </w:r>
      <w:r w:rsidRPr="00451F15">
        <w:rPr>
          <w:rFonts w:ascii="Times New Roman" w:hAnsi="Times New Roman" w:cs="Times New Roman"/>
          <w:b/>
        </w:rPr>
        <w:t>Zamówienia (JEDZ)</w:t>
      </w:r>
      <w:r w:rsidRPr="00451F15">
        <w:rPr>
          <w:rFonts w:ascii="Times New Roman" w:hAnsi="Times New Roman" w:cs="Times New Roman"/>
        </w:rPr>
        <w:t xml:space="preserve">, </w:t>
      </w:r>
      <w:r w:rsidR="000E423F">
        <w:rPr>
          <w:rFonts w:ascii="Times New Roman" w:hAnsi="Times New Roman" w:cs="Times New Roman"/>
        </w:rPr>
        <w:br/>
      </w:r>
      <w:r w:rsidRPr="00451F15">
        <w:rPr>
          <w:rFonts w:ascii="Times New Roman" w:hAnsi="Times New Roman" w:cs="Times New Roman"/>
        </w:rPr>
        <w:t>w zakresie podstaw wykluczenia z postępowania o których mowa</w:t>
      </w:r>
      <w:r w:rsidR="004A4B5A" w:rsidRPr="00451F15">
        <w:rPr>
          <w:rFonts w:ascii="Times New Roman" w:hAnsi="Times New Roman" w:cs="Times New Roman"/>
        </w:rPr>
        <w:t>:</w:t>
      </w:r>
      <w:r w:rsidRPr="00451F15">
        <w:rPr>
          <w:rFonts w:ascii="Times New Roman" w:hAnsi="Times New Roman" w:cs="Times New Roman"/>
        </w:rPr>
        <w:t xml:space="preserve"> </w:t>
      </w:r>
      <w:r w:rsidRPr="00451F15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>.,</w:t>
      </w:r>
      <w:r w:rsidRPr="00451F1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>.,</w:t>
      </w:r>
      <w:r w:rsidRPr="00451F1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 </w:t>
      </w:r>
      <w:r w:rsidRPr="00451F15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</w:t>
      </w:r>
      <w:r w:rsidR="000E423F">
        <w:rPr>
          <w:rStyle w:val="Brak"/>
          <w:rFonts w:ascii="Times New Roman" w:hAnsi="Times New Roman" w:cs="Times New Roman"/>
        </w:rPr>
        <w:br/>
      </w:r>
      <w:r w:rsidRPr="00451F15">
        <w:rPr>
          <w:rStyle w:val="Brak"/>
          <w:rFonts w:ascii="Times New Roman" w:hAnsi="Times New Roman" w:cs="Times New Roman"/>
        </w:rPr>
        <w:t>o których mowa w ustawie z dnia 12 stycznia 1991 r. o podatkach i opłatach lokal</w:t>
      </w:r>
      <w:r w:rsidR="00566590" w:rsidRPr="00451F15">
        <w:rPr>
          <w:rStyle w:val="Brak"/>
          <w:rFonts w:ascii="Times New Roman" w:hAnsi="Times New Roman" w:cs="Times New Roman"/>
        </w:rPr>
        <w:t xml:space="preserve">nych (Dz. U. </w:t>
      </w:r>
      <w:r w:rsidR="0040517F" w:rsidRPr="00451F15">
        <w:rPr>
          <w:rStyle w:val="Brak"/>
          <w:rFonts w:ascii="Times New Roman" w:hAnsi="Times New Roman" w:cs="Times New Roman"/>
        </w:rPr>
        <w:t>z 2</w:t>
      </w:r>
      <w:r w:rsidR="00DD2532" w:rsidRPr="00451F15">
        <w:rPr>
          <w:rStyle w:val="Brak"/>
          <w:rFonts w:ascii="Times New Roman" w:hAnsi="Times New Roman" w:cs="Times New Roman"/>
        </w:rPr>
        <w:t xml:space="preserve">023 r. </w:t>
      </w:r>
      <w:r w:rsidR="0040517F" w:rsidRPr="00451F15">
        <w:rPr>
          <w:rStyle w:val="Brak"/>
          <w:rFonts w:ascii="Times New Roman" w:hAnsi="Times New Roman" w:cs="Times New Roman"/>
        </w:rPr>
        <w:t>poz. 70</w:t>
      </w:r>
      <w:r w:rsidR="000E423F">
        <w:rPr>
          <w:rStyle w:val="Brak"/>
          <w:rFonts w:ascii="Times New Roman" w:hAnsi="Times New Roman" w:cs="Times New Roman"/>
        </w:rPr>
        <w:t xml:space="preserve"> </w:t>
      </w:r>
      <w:r w:rsidRPr="00451F15">
        <w:rPr>
          <w:rStyle w:val="Brak"/>
          <w:rFonts w:ascii="Times New Roman" w:hAnsi="Times New Roman" w:cs="Times New Roman"/>
        </w:rPr>
        <w:t>ze zm.),</w:t>
      </w:r>
      <w:r w:rsidR="00566590" w:rsidRPr="00451F15">
        <w:rPr>
          <w:rStyle w:val="Brak"/>
          <w:rFonts w:ascii="Times New Roman" w:hAnsi="Times New Roman" w:cs="Times New Roman"/>
        </w:rPr>
        <w:t xml:space="preserve"> </w:t>
      </w:r>
      <w:r w:rsidR="00566590" w:rsidRPr="00451F15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451F15">
        <w:rPr>
          <w:rFonts w:ascii="Times New Roman" w:hAnsi="Times New Roman" w:cs="Times New Roman"/>
        </w:rPr>
        <w:t xml:space="preserve"> (Dz.</w:t>
      </w:r>
      <w:r w:rsidR="00A5479A" w:rsidRPr="00451F15">
        <w:rPr>
          <w:rFonts w:ascii="Times New Roman" w:hAnsi="Times New Roman" w:cs="Times New Roman"/>
        </w:rPr>
        <w:t xml:space="preserve"> </w:t>
      </w:r>
      <w:r w:rsidR="0040517F" w:rsidRPr="00451F15">
        <w:rPr>
          <w:rFonts w:ascii="Times New Roman" w:hAnsi="Times New Roman" w:cs="Times New Roman"/>
        </w:rPr>
        <w:t>U. z 202</w:t>
      </w:r>
      <w:r w:rsidR="002047D9" w:rsidRPr="00451F15">
        <w:rPr>
          <w:rFonts w:ascii="Times New Roman" w:hAnsi="Times New Roman" w:cs="Times New Roman"/>
        </w:rPr>
        <w:t>4</w:t>
      </w:r>
      <w:r w:rsidR="0040517F" w:rsidRPr="00451F15">
        <w:rPr>
          <w:rFonts w:ascii="Times New Roman" w:hAnsi="Times New Roman" w:cs="Times New Roman"/>
        </w:rPr>
        <w:t xml:space="preserve"> r., poz. </w:t>
      </w:r>
      <w:r w:rsidR="002047D9" w:rsidRPr="00451F15">
        <w:rPr>
          <w:rFonts w:ascii="Times New Roman" w:hAnsi="Times New Roman" w:cs="Times New Roman"/>
        </w:rPr>
        <w:t>507</w:t>
      </w:r>
      <w:r w:rsidR="0097181A" w:rsidRPr="00451F15">
        <w:rPr>
          <w:rFonts w:ascii="Times New Roman" w:hAnsi="Times New Roman" w:cs="Times New Roman"/>
        </w:rPr>
        <w:t xml:space="preserve"> ze zm.</w:t>
      </w:r>
      <w:r w:rsidR="00566590" w:rsidRPr="00451F15">
        <w:rPr>
          <w:rFonts w:ascii="Times New Roman" w:hAnsi="Times New Roman" w:cs="Times New Roman"/>
        </w:rPr>
        <w:t>)</w:t>
      </w:r>
      <w:r w:rsidRPr="00451F15">
        <w:rPr>
          <w:rFonts w:ascii="Times New Roman" w:hAnsi="Times New Roman" w:cs="Times New Roman"/>
        </w:rPr>
        <w:t xml:space="preserve"> </w:t>
      </w:r>
      <w:r w:rsidR="00F75D63" w:rsidRPr="00451F15">
        <w:rPr>
          <w:rFonts w:ascii="Times New Roman" w:hAnsi="Times New Roman" w:cs="Times New Roman"/>
          <w:u w:val="single"/>
        </w:rPr>
        <w:t>są</w:t>
      </w:r>
      <w:r w:rsidR="00E3138C" w:rsidRPr="00451F15">
        <w:rPr>
          <w:rFonts w:ascii="Times New Roman" w:hAnsi="Times New Roman" w:cs="Times New Roman"/>
          <w:u w:val="single"/>
        </w:rPr>
        <w:t xml:space="preserve"> </w:t>
      </w:r>
      <w:r w:rsidRPr="00451F15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E423F"/>
    <w:rsid w:val="00107635"/>
    <w:rsid w:val="00136A19"/>
    <w:rsid w:val="00157D09"/>
    <w:rsid w:val="00166A63"/>
    <w:rsid w:val="001C2B03"/>
    <w:rsid w:val="001E393B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15"/>
    <w:rsid w:val="00451F51"/>
    <w:rsid w:val="004A4B5A"/>
    <w:rsid w:val="004C43DE"/>
    <w:rsid w:val="00542BB7"/>
    <w:rsid w:val="00547753"/>
    <w:rsid w:val="00566590"/>
    <w:rsid w:val="00573E36"/>
    <w:rsid w:val="0059031B"/>
    <w:rsid w:val="005909E6"/>
    <w:rsid w:val="005E2B6C"/>
    <w:rsid w:val="005F3F4E"/>
    <w:rsid w:val="00621474"/>
    <w:rsid w:val="00635A01"/>
    <w:rsid w:val="006570FF"/>
    <w:rsid w:val="006669FA"/>
    <w:rsid w:val="006B4A55"/>
    <w:rsid w:val="006B7818"/>
    <w:rsid w:val="006D4FD9"/>
    <w:rsid w:val="0071752E"/>
    <w:rsid w:val="00734566"/>
    <w:rsid w:val="007F347A"/>
    <w:rsid w:val="008013F8"/>
    <w:rsid w:val="008143BE"/>
    <w:rsid w:val="00842F2F"/>
    <w:rsid w:val="00882131"/>
    <w:rsid w:val="008A5FE5"/>
    <w:rsid w:val="008B6770"/>
    <w:rsid w:val="008D3645"/>
    <w:rsid w:val="008E1F10"/>
    <w:rsid w:val="00910E3B"/>
    <w:rsid w:val="0097181A"/>
    <w:rsid w:val="009D5F25"/>
    <w:rsid w:val="00A33C4C"/>
    <w:rsid w:val="00A36A00"/>
    <w:rsid w:val="00A436A7"/>
    <w:rsid w:val="00A5137B"/>
    <w:rsid w:val="00A5479A"/>
    <w:rsid w:val="00A61D88"/>
    <w:rsid w:val="00A65D51"/>
    <w:rsid w:val="00A700A2"/>
    <w:rsid w:val="00A715C5"/>
    <w:rsid w:val="00AA471D"/>
    <w:rsid w:val="00B16180"/>
    <w:rsid w:val="00B3176A"/>
    <w:rsid w:val="00B33B56"/>
    <w:rsid w:val="00B60F85"/>
    <w:rsid w:val="00B95CA1"/>
    <w:rsid w:val="00BB2D11"/>
    <w:rsid w:val="00BE6D5C"/>
    <w:rsid w:val="00BF756C"/>
    <w:rsid w:val="00C11539"/>
    <w:rsid w:val="00C267ED"/>
    <w:rsid w:val="00C3206D"/>
    <w:rsid w:val="00C3253C"/>
    <w:rsid w:val="00C60A08"/>
    <w:rsid w:val="00C656AF"/>
    <w:rsid w:val="00C8799E"/>
    <w:rsid w:val="00C903E3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2024-12-10T12:00:00Z</cp:lastPrinted>
  <dcterms:created xsi:type="dcterms:W3CDTF">2025-04-09T07:51:00Z</dcterms:created>
  <dcterms:modified xsi:type="dcterms:W3CDTF">2025-04-09T07:51:00Z</dcterms:modified>
</cp:coreProperties>
</file>