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3F4212B0"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w:t>
      </w:r>
      <w:r w:rsidR="003C1A57">
        <w:t>4</w:t>
      </w:r>
      <w:r w:rsidRPr="0041765E">
        <w:t xml:space="preserve"> r. poz. 1</w:t>
      </w:r>
      <w:r w:rsidR="003C1A57">
        <w:t>320</w:t>
      </w:r>
      <w:r w:rsidRPr="0041765E">
        <w:t xml:space="preserve"> ze zm.) –</w:t>
      </w:r>
      <w:r w:rsidRPr="0041765E">
        <w:rPr>
          <w:bCs/>
        </w:rPr>
        <w:t xml:space="preserve"> zwanej dalej ustawą Pzp.</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r w:rsidRPr="0041765E">
        <w:rPr>
          <w:sz w:val="20"/>
          <w:szCs w:val="20"/>
        </w:rPr>
        <w:t>pn:</w:t>
      </w:r>
    </w:p>
    <w:p w14:paraId="542D81E7" w14:textId="77777777" w:rsidR="005B356F" w:rsidRPr="0041765E" w:rsidRDefault="005B356F" w:rsidP="0033127F"/>
    <w:p w14:paraId="409DF05D" w14:textId="09A14BF4" w:rsidR="0033127F" w:rsidRPr="0033127F" w:rsidRDefault="0033127F" w:rsidP="0033127F">
      <w:pPr>
        <w:pStyle w:val="Default"/>
        <w:rPr>
          <w:rFonts w:ascii="Arial" w:eastAsia="Arial" w:hAnsi="Arial" w:cs="Arial"/>
        </w:rPr>
      </w:pPr>
      <w:bookmarkStart w:id="0" w:name="_Hlk104728701"/>
    </w:p>
    <w:p w14:paraId="70DD5C79" w14:textId="2394417E" w:rsidR="006B4D1D" w:rsidRPr="0033127F" w:rsidRDefault="0033127F" w:rsidP="0033127F">
      <w:pPr>
        <w:jc w:val="center"/>
        <w:rPr>
          <w:b/>
          <w:bCs/>
        </w:rPr>
      </w:pPr>
      <w:r w:rsidRPr="0033127F">
        <w:rPr>
          <w:b/>
          <w:bCs/>
          <w:color w:val="000000"/>
          <w:sz w:val="24"/>
          <w:szCs w:val="24"/>
        </w:rPr>
        <w:t xml:space="preserve"> „</w:t>
      </w:r>
      <w:r w:rsidRPr="0033127F">
        <w:rPr>
          <w:b/>
          <w:bCs/>
          <w:color w:val="000000"/>
        </w:rPr>
        <w:t>Dostawa samochodów lekkich rozpoznawczo - ratowniczych</w:t>
      </w:r>
      <w:r w:rsidR="00B74F06" w:rsidRPr="0033127F">
        <w:rPr>
          <w:b/>
          <w:bCs/>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21A6A484"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CB7A23">
        <w:rPr>
          <w:rFonts w:ascii="Arial" w:hAnsi="Arial" w:cs="Arial"/>
        </w:rPr>
        <w:t xml:space="preserve">Nr postępowania: </w:t>
      </w:r>
      <w:r w:rsidR="00502894" w:rsidRPr="00CB7A23">
        <w:rPr>
          <w:rFonts w:ascii="Arial" w:hAnsi="Arial" w:cs="Arial"/>
          <w:color w:val="222222"/>
          <w:sz w:val="22"/>
          <w:szCs w:val="22"/>
        </w:rPr>
        <w:t>WL</w:t>
      </w:r>
      <w:r w:rsidR="00B74F06" w:rsidRPr="00CB7A23">
        <w:rPr>
          <w:rFonts w:ascii="Arial" w:hAnsi="Arial" w:cs="Arial"/>
          <w:color w:val="222222"/>
          <w:sz w:val="22"/>
          <w:szCs w:val="22"/>
        </w:rPr>
        <w:t>.237</w:t>
      </w:r>
      <w:r w:rsidR="0033127F">
        <w:rPr>
          <w:rFonts w:ascii="Arial" w:hAnsi="Arial" w:cs="Arial"/>
          <w:color w:val="222222"/>
          <w:sz w:val="22"/>
          <w:szCs w:val="22"/>
        </w:rPr>
        <w:t>1</w:t>
      </w:r>
      <w:r w:rsidR="00B74F06" w:rsidRPr="00CB7A23">
        <w:rPr>
          <w:rFonts w:ascii="Arial" w:hAnsi="Arial" w:cs="Arial"/>
          <w:color w:val="222222"/>
          <w:sz w:val="22"/>
          <w:szCs w:val="22"/>
        </w:rPr>
        <w:t>.</w:t>
      </w:r>
      <w:r w:rsidR="0033127F">
        <w:rPr>
          <w:rFonts w:ascii="Arial" w:hAnsi="Arial" w:cs="Arial"/>
          <w:color w:val="222222"/>
          <w:sz w:val="22"/>
          <w:szCs w:val="22"/>
        </w:rPr>
        <w:t>2</w:t>
      </w:r>
      <w:r w:rsidR="00B74F06" w:rsidRPr="00CB7A23">
        <w:rPr>
          <w:rFonts w:ascii="Arial" w:hAnsi="Arial" w:cs="Arial"/>
          <w:color w:val="222222"/>
          <w:sz w:val="22"/>
          <w:szCs w:val="22"/>
        </w:rPr>
        <w:t>.202</w:t>
      </w:r>
      <w:r w:rsidR="00AA4EC9" w:rsidRPr="00CB7A23">
        <w:rPr>
          <w:rFonts w:ascii="Arial" w:hAnsi="Arial" w:cs="Arial"/>
          <w:color w:val="222222"/>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22773FD5" w14:textId="77777777" w:rsidR="00F17987" w:rsidRDefault="00F17987" w:rsidP="00F17987">
      <w:pPr>
        <w:jc w:val="center"/>
        <w:rPr>
          <w:sz w:val="20"/>
          <w:szCs w:val="20"/>
        </w:rPr>
      </w:pPr>
      <w:r>
        <w:rPr>
          <w:sz w:val="20"/>
          <w:szCs w:val="20"/>
        </w:rPr>
        <w:t xml:space="preserve">Zakup współfinansowany ze środków programu INTERREG </w:t>
      </w:r>
    </w:p>
    <w:p w14:paraId="53D88EBE" w14:textId="664DE52F" w:rsidR="00F17987" w:rsidRDefault="00F17987" w:rsidP="00F17987">
      <w:pPr>
        <w:jc w:val="center"/>
        <w:rPr>
          <w:sz w:val="20"/>
          <w:szCs w:val="20"/>
        </w:rPr>
      </w:pPr>
      <w:r>
        <w:rPr>
          <w:sz w:val="20"/>
          <w:szCs w:val="20"/>
        </w:rPr>
        <w:t>Czechy – Polska 2021 – 2027</w:t>
      </w:r>
    </w:p>
    <w:p w14:paraId="6F81635E" w14:textId="58B59355" w:rsidR="00F17987" w:rsidRDefault="006D6F59" w:rsidP="00F17987">
      <w:pPr>
        <w:jc w:val="center"/>
        <w:rPr>
          <w:sz w:val="24"/>
          <w:szCs w:val="24"/>
        </w:rPr>
      </w:pPr>
      <w:r>
        <w:rPr>
          <w:sz w:val="20"/>
          <w:szCs w:val="20"/>
        </w:rPr>
        <w:t xml:space="preserve">„Wspólna reakcja na zmiany klimatyczne” </w:t>
      </w: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70A47DD0" w:rsidR="00761D15" w:rsidRDefault="00C0497D" w:rsidP="00E4038D">
      <w:pPr>
        <w:jc w:val="center"/>
        <w:rPr>
          <w:sz w:val="20"/>
          <w:szCs w:val="20"/>
        </w:rPr>
      </w:pPr>
      <w:r w:rsidRPr="00B74F06">
        <w:rPr>
          <w:sz w:val="20"/>
          <w:szCs w:val="20"/>
        </w:rPr>
        <w:t xml:space="preserve">             </w:t>
      </w:r>
      <w:r w:rsidR="00944E35">
        <w:rPr>
          <w:sz w:val="20"/>
          <w:szCs w:val="20"/>
        </w:rPr>
        <w:t xml:space="preserve">     </w:t>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2E74B6F0" w14:textId="77777777" w:rsidR="004D44F9" w:rsidRPr="00B74F06" w:rsidRDefault="004D44F9" w:rsidP="00526A18"/>
    <w:p w14:paraId="326AF334" w14:textId="5B894354" w:rsidR="005B356F" w:rsidRPr="00B74F06" w:rsidRDefault="0033127F" w:rsidP="000734FD">
      <w:pPr>
        <w:jc w:val="center"/>
        <w:rPr>
          <w:b/>
        </w:rPr>
      </w:pPr>
      <w:r>
        <w:rPr>
          <w:b/>
        </w:rPr>
        <w:t>Maj</w:t>
      </w:r>
      <w:r w:rsidR="00AA4EC9">
        <w:rPr>
          <w:b/>
        </w:rPr>
        <w:t xml:space="preserve"> 2025</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34810D0" w:rsidR="00B74F06" w:rsidRDefault="00C0497D" w:rsidP="00B74F06">
      <w:pPr>
        <w:spacing w:line="360" w:lineRule="auto"/>
        <w:rPr>
          <w:sz w:val="20"/>
          <w:szCs w:val="20"/>
          <w:u w:val="single"/>
          <w:lang w:val="en-US"/>
        </w:rPr>
      </w:pPr>
      <w:r w:rsidRPr="00795302">
        <w:rPr>
          <w:sz w:val="20"/>
          <w:szCs w:val="20"/>
          <w:lang w:val="en-US"/>
        </w:rPr>
        <w:t xml:space="preserve">e-mail: </w:t>
      </w:r>
      <w:hyperlink r:id="rId8" w:history="1">
        <w:r w:rsidR="00AA4EC9" w:rsidRPr="00F22945">
          <w:rPr>
            <w:rStyle w:val="Hipercze"/>
            <w:sz w:val="20"/>
            <w:szCs w:val="20"/>
            <w:lang w:val="en-US"/>
          </w:rPr>
          <w:t>przetargi-publiczne@katowice.kwpsp.gov.pl</w:t>
        </w:r>
      </w:hyperlink>
    </w:p>
    <w:p w14:paraId="05513F35" w14:textId="2FD23964" w:rsidR="00AA4EC9" w:rsidRPr="00F17987" w:rsidRDefault="00AA4EC9" w:rsidP="00B74F06">
      <w:pPr>
        <w:spacing w:line="360" w:lineRule="auto"/>
        <w:rPr>
          <w:sz w:val="18"/>
          <w:szCs w:val="18"/>
          <w:lang w:val="en-US"/>
        </w:rPr>
      </w:pPr>
      <w:r>
        <w:rPr>
          <w:sz w:val="20"/>
          <w:szCs w:val="20"/>
          <w:u w:val="single"/>
          <w:lang w:val="en-US"/>
        </w:rPr>
        <w:t>Strona internetowa prowadzonego postępowania:</w:t>
      </w:r>
      <w:r w:rsidR="00817AC1">
        <w:rPr>
          <w:sz w:val="20"/>
          <w:szCs w:val="20"/>
          <w:u w:val="single"/>
          <w:lang w:val="en-US"/>
        </w:rPr>
        <w:t xml:space="preserve"> </w:t>
      </w:r>
      <w:hyperlink r:id="rId9" w:history="1">
        <w:r w:rsidR="00F17987" w:rsidRPr="00F17987">
          <w:rPr>
            <w:rStyle w:val="Hipercze"/>
            <w:sz w:val="20"/>
            <w:szCs w:val="20"/>
          </w:rPr>
          <w:t>https://www.platformazakupowa.pl/transakcja/1110728</w:t>
        </w:r>
      </w:hyperlink>
    </w:p>
    <w:p w14:paraId="7E6BC4E9" w14:textId="369EDE16" w:rsidR="00C0497D" w:rsidRPr="00795302" w:rsidRDefault="00C0497D" w:rsidP="00817AC1">
      <w:pPr>
        <w:spacing w:line="360" w:lineRule="auto"/>
        <w:jc w:val="both"/>
        <w:rPr>
          <w:b/>
          <w:sz w:val="20"/>
          <w:szCs w:val="20"/>
          <w:u w:val="single"/>
        </w:rPr>
      </w:pPr>
      <w:r w:rsidRPr="00846346">
        <w:rPr>
          <w:b/>
          <w:sz w:val="20"/>
          <w:szCs w:val="20"/>
          <w:u w:val="single"/>
          <w:lang w:val="en-US"/>
        </w:rPr>
        <w:t xml:space="preserve">Uwaga!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rsidP="00173EA3">
      <w:pPr>
        <w:numPr>
          <w:ilvl w:val="0"/>
          <w:numId w:val="18"/>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121D701" w:rsidR="00986962" w:rsidRDefault="00986962" w:rsidP="00173EA3">
      <w:pPr>
        <w:numPr>
          <w:ilvl w:val="0"/>
          <w:numId w:val="20"/>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Dz. U. z 202</w:t>
      </w:r>
      <w:r w:rsidR="003C1A57">
        <w:rPr>
          <w:sz w:val="20"/>
          <w:szCs w:val="20"/>
        </w:rPr>
        <w:t>4</w:t>
      </w:r>
      <w:r w:rsidRPr="0041765E">
        <w:rPr>
          <w:sz w:val="20"/>
          <w:szCs w:val="20"/>
        </w:rPr>
        <w:t xml:space="preserve"> r. poz. </w:t>
      </w:r>
      <w:r w:rsidR="003C1A57">
        <w:rPr>
          <w:sz w:val="20"/>
          <w:szCs w:val="20"/>
        </w:rPr>
        <w:t>1320</w:t>
      </w:r>
      <w:r w:rsidRPr="0041765E">
        <w:rPr>
          <w:sz w:val="20"/>
          <w:szCs w:val="20"/>
        </w:rPr>
        <w:t xml:space="preserve"> </w:t>
      </w:r>
      <w:bookmarkEnd w:id="3"/>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r w:rsidR="0041765E">
        <w:rPr>
          <w:sz w:val="20"/>
          <w:szCs w:val="20"/>
        </w:rPr>
        <w:t>P</w:t>
      </w:r>
      <w:r w:rsidRPr="00986962">
        <w:rPr>
          <w:sz w:val="20"/>
          <w:szCs w:val="20"/>
        </w:rPr>
        <w:t>zp” lub „</w:t>
      </w:r>
      <w:r w:rsidR="0041765E">
        <w:rPr>
          <w:sz w:val="20"/>
          <w:szCs w:val="20"/>
        </w:rPr>
        <w:t>P</w:t>
      </w:r>
      <w:r w:rsidRPr="00986962">
        <w:rPr>
          <w:sz w:val="20"/>
          <w:szCs w:val="20"/>
        </w:rPr>
        <w:t xml:space="preserve">zp" oraz niniejszej Specyfikacji Warunków Zamówienia, zwaną dalej „SWZ". </w:t>
      </w:r>
    </w:p>
    <w:p w14:paraId="305DA898" w14:textId="5B777BFC" w:rsidR="00AE2319" w:rsidRPr="00986962" w:rsidRDefault="00AE2319" w:rsidP="00173EA3">
      <w:pPr>
        <w:numPr>
          <w:ilvl w:val="0"/>
          <w:numId w:val="20"/>
        </w:numPr>
        <w:spacing w:line="360" w:lineRule="auto"/>
        <w:ind w:left="426"/>
        <w:jc w:val="both"/>
        <w:rPr>
          <w:sz w:val="20"/>
          <w:szCs w:val="20"/>
        </w:rPr>
      </w:pPr>
      <w:r>
        <w:rPr>
          <w:sz w:val="20"/>
          <w:szCs w:val="20"/>
        </w:rPr>
        <w:t xml:space="preserve">Postępowanie o udzielenie zamówienia publicznego prowadzi się na podstawie art. 20 ust. 2 ustawy Prawo zamówień publicznych w języku polskim. Dokumenty i oświadczenia składane przez </w:t>
      </w:r>
      <w:r>
        <w:rPr>
          <w:sz w:val="20"/>
          <w:szCs w:val="20"/>
        </w:rPr>
        <w:lastRenderedPageBreak/>
        <w:t xml:space="preserve">Wykonawców w języku obcym należy złożyć wraz z tłumaczeniem na język polski. Zamawiający nie wyraża zgody, o której mowa w art. 20 ust. 3 ustawy Pzp. </w:t>
      </w:r>
    </w:p>
    <w:p w14:paraId="32009AB8" w14:textId="77777777" w:rsidR="00D41786" w:rsidRDefault="00986962" w:rsidP="00D41786">
      <w:pPr>
        <w:numPr>
          <w:ilvl w:val="0"/>
          <w:numId w:val="20"/>
        </w:numPr>
        <w:spacing w:line="360" w:lineRule="auto"/>
        <w:ind w:left="426"/>
        <w:jc w:val="both"/>
        <w:rPr>
          <w:sz w:val="20"/>
          <w:szCs w:val="20"/>
        </w:rPr>
      </w:pPr>
      <w:r w:rsidRPr="00986962">
        <w:rPr>
          <w:sz w:val="20"/>
          <w:szCs w:val="20"/>
        </w:rPr>
        <w:t xml:space="preserve">Do postępowania stosuje się przepisy dotyczące zamawiania </w:t>
      </w:r>
      <w:r w:rsidR="00502894">
        <w:rPr>
          <w:sz w:val="20"/>
          <w:szCs w:val="20"/>
        </w:rPr>
        <w:t>dostaw</w:t>
      </w:r>
      <w:r w:rsidRPr="00986962">
        <w:rPr>
          <w:sz w:val="20"/>
          <w:szCs w:val="20"/>
        </w:rPr>
        <w:t>.</w:t>
      </w:r>
    </w:p>
    <w:p w14:paraId="42FEC9AE" w14:textId="59D4F988" w:rsidR="00D41786" w:rsidRDefault="00D41786" w:rsidP="00D41786">
      <w:pPr>
        <w:numPr>
          <w:ilvl w:val="0"/>
          <w:numId w:val="20"/>
        </w:numPr>
        <w:spacing w:line="360" w:lineRule="auto"/>
        <w:ind w:left="426"/>
        <w:jc w:val="both"/>
        <w:rPr>
          <w:sz w:val="20"/>
          <w:szCs w:val="20"/>
        </w:rPr>
      </w:pPr>
      <w:r w:rsidRPr="00D41786">
        <w:rPr>
          <w:color w:val="000000"/>
          <w:sz w:val="20"/>
          <w:szCs w:val="20"/>
        </w:rPr>
        <w:t>Przedmiot zamówienia został podzielony na części.</w:t>
      </w:r>
      <w:r w:rsidR="0033127F">
        <w:rPr>
          <w:color w:val="000000"/>
          <w:sz w:val="20"/>
          <w:szCs w:val="20"/>
        </w:rPr>
        <w:t xml:space="preserve"> Podziału na części dokonano z uwzględnieniem siedziby odbiorcy. </w:t>
      </w:r>
    </w:p>
    <w:p w14:paraId="755795E4" w14:textId="1EE1441D" w:rsidR="00D41786" w:rsidRPr="00D41786" w:rsidRDefault="00D41786" w:rsidP="00D41786">
      <w:pPr>
        <w:numPr>
          <w:ilvl w:val="0"/>
          <w:numId w:val="20"/>
        </w:numPr>
        <w:spacing w:line="360" w:lineRule="auto"/>
        <w:ind w:left="426"/>
        <w:jc w:val="both"/>
        <w:rPr>
          <w:sz w:val="20"/>
          <w:szCs w:val="20"/>
        </w:rPr>
      </w:pPr>
      <w:r w:rsidRPr="00D41786">
        <w:rPr>
          <w:sz w:val="20"/>
          <w:szCs w:val="20"/>
        </w:rPr>
        <w:t xml:space="preserve">Zamawiający dopuszcza składanie ofert częściowych. Wykonawca może złożyć ofertę na dowolną ilość części. </w:t>
      </w:r>
    </w:p>
    <w:p w14:paraId="59826BC5" w14:textId="718AE706" w:rsidR="00986962" w:rsidRPr="00986962" w:rsidRDefault="00986962" w:rsidP="00173EA3">
      <w:pPr>
        <w:numPr>
          <w:ilvl w:val="0"/>
          <w:numId w:val="20"/>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r>
        <w:rPr>
          <w:sz w:val="20"/>
          <w:szCs w:val="20"/>
        </w:rPr>
        <w:t>P</w:t>
      </w:r>
      <w:r w:rsidRPr="00986962">
        <w:rPr>
          <w:sz w:val="20"/>
          <w:szCs w:val="20"/>
        </w:rPr>
        <w:t xml:space="preserve">zp. </w:t>
      </w:r>
    </w:p>
    <w:p w14:paraId="2051C36C"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złożenia oferty w postaci katalogów elektronicznych.</w:t>
      </w:r>
    </w:p>
    <w:p w14:paraId="1A6C51A6" w14:textId="77777777" w:rsidR="00D41786" w:rsidRDefault="00FC5912" w:rsidP="00D41786">
      <w:pPr>
        <w:numPr>
          <w:ilvl w:val="0"/>
          <w:numId w:val="20"/>
        </w:numPr>
        <w:spacing w:line="360" w:lineRule="auto"/>
        <w:ind w:left="426"/>
        <w:jc w:val="both"/>
        <w:rPr>
          <w:sz w:val="20"/>
          <w:szCs w:val="20"/>
        </w:rPr>
      </w:pPr>
      <w:r w:rsidRPr="00D41786">
        <w:rPr>
          <w:sz w:val="20"/>
          <w:szCs w:val="20"/>
        </w:rPr>
        <w:t>Zamawiający nie prowadzi postępowania w celu zawarcia umowy ramowej.</w:t>
      </w:r>
    </w:p>
    <w:p w14:paraId="19C19526" w14:textId="77777777" w:rsidR="00D41786" w:rsidRDefault="00BC5BB2" w:rsidP="00D41786">
      <w:pPr>
        <w:numPr>
          <w:ilvl w:val="0"/>
          <w:numId w:val="20"/>
        </w:numPr>
        <w:spacing w:line="360" w:lineRule="auto"/>
        <w:ind w:left="426"/>
        <w:jc w:val="both"/>
        <w:rPr>
          <w:sz w:val="20"/>
          <w:szCs w:val="20"/>
        </w:rPr>
      </w:pPr>
      <w:r w:rsidRPr="00D41786">
        <w:rPr>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30D5F387" w14:textId="77777777" w:rsidR="00D41786" w:rsidRDefault="00AA4EC9" w:rsidP="00D41786">
      <w:pPr>
        <w:numPr>
          <w:ilvl w:val="0"/>
          <w:numId w:val="20"/>
        </w:numPr>
        <w:spacing w:line="360" w:lineRule="auto"/>
        <w:ind w:left="426"/>
        <w:jc w:val="both"/>
        <w:rPr>
          <w:sz w:val="20"/>
          <w:szCs w:val="20"/>
        </w:rPr>
      </w:pPr>
      <w:r w:rsidRPr="00D41786">
        <w:rPr>
          <w:sz w:val="20"/>
          <w:szCs w:val="20"/>
        </w:rPr>
        <w:t xml:space="preserve">Do czynności podejmowanych przez Zamawiającego i Wykonawców </w:t>
      </w:r>
      <w:r w:rsidR="00985FFD" w:rsidRPr="00D41786">
        <w:rPr>
          <w:sz w:val="20"/>
          <w:szCs w:val="20"/>
        </w:rPr>
        <w:t>w postępowaniu o udzielenie niniejszego zamówienia stosuje się przepisy ustawy Prawo zamówień publicznych oraz aktów wykonawczych wydanych na jej podstawie. W sprawach nieuregulowanych ustawą Prawo zamówień publicznych zastosowanie mają przepisy ustawy z dnia 23 kwietnia 1964 r. Kodeks cywilny (Dz. U. z 2024 r. poz. 1061 z późn. zm.)</w:t>
      </w:r>
    </w:p>
    <w:p w14:paraId="6738FB2C" w14:textId="54B4A2CA" w:rsidR="00C35B4E" w:rsidRPr="00B5018A" w:rsidRDefault="00C35B4E" w:rsidP="00D41786">
      <w:pPr>
        <w:numPr>
          <w:ilvl w:val="0"/>
          <w:numId w:val="20"/>
        </w:numPr>
        <w:spacing w:line="360" w:lineRule="auto"/>
        <w:ind w:left="426"/>
        <w:jc w:val="both"/>
        <w:rPr>
          <w:sz w:val="20"/>
          <w:szCs w:val="20"/>
        </w:rPr>
      </w:pPr>
      <w:r w:rsidRPr="00D41786">
        <w:rPr>
          <w:b/>
          <w:bCs/>
          <w:sz w:val="20"/>
          <w:szCs w:val="20"/>
        </w:rPr>
        <w:t xml:space="preserve">Na podstawie art. 257 ustawy Prawo zamówień publicznych, Zamawiający zastrzega sobie możliwość unieważnienia postępowania o udzielenie zamówienia, jeżeli środki publiczne, które zamierzał przeznaczyć na sfinansowanie całości lub części zamówienia, nie zostały mu przyznane. </w:t>
      </w:r>
    </w:p>
    <w:p w14:paraId="15830F9B" w14:textId="77777777" w:rsidR="00B5018A" w:rsidRDefault="00B5018A" w:rsidP="00B5018A">
      <w:pPr>
        <w:numPr>
          <w:ilvl w:val="0"/>
          <w:numId w:val="20"/>
        </w:numPr>
        <w:spacing w:line="360" w:lineRule="auto"/>
        <w:ind w:left="426"/>
        <w:jc w:val="both"/>
        <w:rPr>
          <w:sz w:val="20"/>
          <w:szCs w:val="20"/>
        </w:rPr>
      </w:pPr>
      <w:r>
        <w:rPr>
          <w:b/>
          <w:bCs/>
          <w:sz w:val="20"/>
          <w:szCs w:val="20"/>
        </w:rPr>
        <w:t>Zamawiający nie dopuszcza składania ofert wariantowych.</w:t>
      </w:r>
    </w:p>
    <w:p w14:paraId="39A50027" w14:textId="710F2DC3" w:rsidR="00AA4EC9" w:rsidRPr="00B5018A" w:rsidRDefault="00B5018A" w:rsidP="00985FFD">
      <w:pPr>
        <w:numPr>
          <w:ilvl w:val="0"/>
          <w:numId w:val="20"/>
        </w:numPr>
        <w:spacing w:line="360" w:lineRule="auto"/>
        <w:ind w:left="426"/>
        <w:jc w:val="both"/>
        <w:rPr>
          <w:sz w:val="20"/>
          <w:szCs w:val="20"/>
        </w:rPr>
      </w:pPr>
      <w:r w:rsidRPr="00B5018A">
        <w:rPr>
          <w:rFonts w:ascii="ArialMT" w:hAnsi="ArialMT" w:cs="ArialMT"/>
          <w:sz w:val="20"/>
          <w:szCs w:val="20"/>
        </w:rPr>
        <w:t>Zamawiający nie przewiduje zwrotu Wykonawcom kosztów udziału w postępowaniu. Wyjątkiem</w:t>
      </w:r>
      <w:r>
        <w:rPr>
          <w:sz w:val="20"/>
          <w:szCs w:val="20"/>
        </w:rPr>
        <w:t xml:space="preserve"> </w:t>
      </w:r>
      <w:r w:rsidRPr="00B5018A">
        <w:rPr>
          <w:rFonts w:ascii="ArialMT" w:hAnsi="ArialMT" w:cs="ArialMT"/>
          <w:sz w:val="20"/>
          <w:szCs w:val="20"/>
        </w:rPr>
        <w:t>jest sytuacja opisana w art. 261 ustawy PZP, zgodnie z którym w przypadku unieważnienia</w:t>
      </w:r>
      <w:r>
        <w:rPr>
          <w:sz w:val="20"/>
          <w:szCs w:val="20"/>
        </w:rPr>
        <w:t xml:space="preserve"> </w:t>
      </w:r>
      <w:r w:rsidRPr="00B5018A">
        <w:rPr>
          <w:rFonts w:ascii="ArialMT" w:hAnsi="ArialMT" w:cs="ArialMT"/>
          <w:sz w:val="20"/>
          <w:szCs w:val="20"/>
        </w:rPr>
        <w:t>postępowania o udzielenie zamówienia z przyczyn leżących po stronie Zamawiającego,</w:t>
      </w:r>
      <w:r>
        <w:rPr>
          <w:sz w:val="20"/>
          <w:szCs w:val="20"/>
        </w:rPr>
        <w:t xml:space="preserve"> </w:t>
      </w:r>
      <w:r w:rsidRPr="00B5018A">
        <w:rPr>
          <w:rFonts w:ascii="ArialMT" w:hAnsi="ArialMT" w:cs="ArialMT"/>
          <w:sz w:val="20"/>
          <w:szCs w:val="20"/>
        </w:rPr>
        <w:t>Wykonawcom, którzy złożyli oferty niepodlegające odrzuceniu, przysługuje roszczenie o zwrot</w:t>
      </w:r>
      <w:r>
        <w:rPr>
          <w:sz w:val="20"/>
          <w:szCs w:val="20"/>
        </w:rPr>
        <w:t xml:space="preserve"> </w:t>
      </w:r>
      <w:r w:rsidRPr="00B5018A">
        <w:rPr>
          <w:rFonts w:ascii="ArialMT" w:hAnsi="ArialMT" w:cs="ArialMT"/>
          <w:sz w:val="20"/>
          <w:szCs w:val="20"/>
        </w:rPr>
        <w:t>uzasadnionych kosztów uczestnictwa w tym postępowaniu, w szczególności kosztów</w:t>
      </w:r>
      <w:r>
        <w:rPr>
          <w:sz w:val="20"/>
          <w:szCs w:val="20"/>
        </w:rPr>
        <w:t xml:space="preserve"> </w:t>
      </w:r>
      <w:r w:rsidRPr="00B5018A">
        <w:rPr>
          <w:rFonts w:ascii="ArialMT" w:hAnsi="ArialMT" w:cs="ArialMT"/>
          <w:sz w:val="20"/>
          <w:szCs w:val="20"/>
        </w:rPr>
        <w:t>przygotowania oferty.</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4" w:name="_x24vtaagcm5x" w:colFirst="0" w:colLast="0"/>
      <w:bookmarkEnd w:id="4"/>
      <w:r w:rsidRPr="00795302">
        <w:t>IV. Opis przedmiotu zamówienia</w:t>
      </w:r>
    </w:p>
    <w:p w14:paraId="4862FF46" w14:textId="79B14F82" w:rsidR="002C614F" w:rsidRPr="003E7F20" w:rsidRDefault="002C614F"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Przedmiotem zamówienia jest d</w:t>
      </w:r>
      <w:r w:rsidR="00985FFD">
        <w:rPr>
          <w:rFonts w:ascii="Arial" w:hAnsi="Arial" w:cs="Arial"/>
          <w:color w:val="000000"/>
          <w:sz w:val="20"/>
          <w:szCs w:val="20"/>
        </w:rPr>
        <w:t>ostawa</w:t>
      </w:r>
      <w:r>
        <w:rPr>
          <w:rFonts w:ascii="Arial" w:hAnsi="Arial" w:cs="Arial"/>
          <w:color w:val="000000"/>
          <w:sz w:val="20"/>
          <w:szCs w:val="20"/>
        </w:rPr>
        <w:t xml:space="preserve"> </w:t>
      </w:r>
      <w:r w:rsidR="0033127F">
        <w:rPr>
          <w:rFonts w:ascii="Arial" w:hAnsi="Arial" w:cs="Arial"/>
          <w:color w:val="000000"/>
          <w:sz w:val="20"/>
          <w:szCs w:val="20"/>
        </w:rPr>
        <w:t xml:space="preserve">5 </w:t>
      </w:r>
      <w:r w:rsidR="00E82E3D">
        <w:rPr>
          <w:rFonts w:ascii="Arial" w:hAnsi="Arial" w:cs="Arial"/>
          <w:color w:val="000000"/>
          <w:sz w:val="20"/>
          <w:szCs w:val="20"/>
        </w:rPr>
        <w:t xml:space="preserve">sztuk ciężkich samochodów </w:t>
      </w:r>
      <w:r w:rsidR="0033127F">
        <w:rPr>
          <w:rFonts w:ascii="Arial" w:hAnsi="Arial" w:cs="Arial"/>
          <w:color w:val="000000"/>
          <w:sz w:val="20"/>
          <w:szCs w:val="20"/>
        </w:rPr>
        <w:t>lekkich rozpoznawczo - ratowniczych</w:t>
      </w:r>
      <w:r w:rsidR="00E82E3D">
        <w:rPr>
          <w:rFonts w:ascii="Arial" w:hAnsi="Arial" w:cs="Arial"/>
          <w:color w:val="000000"/>
          <w:sz w:val="20"/>
          <w:szCs w:val="20"/>
        </w:rPr>
        <w:t xml:space="preserve"> </w:t>
      </w:r>
      <w:r>
        <w:rPr>
          <w:rFonts w:ascii="Arial" w:hAnsi="Arial" w:cs="Arial"/>
          <w:color w:val="000000"/>
          <w:sz w:val="20"/>
          <w:szCs w:val="20"/>
        </w:rPr>
        <w:t xml:space="preserve">z podziałem na następujące </w:t>
      </w:r>
      <w:r w:rsidRPr="003E7F20">
        <w:rPr>
          <w:rFonts w:ascii="Arial" w:hAnsi="Arial" w:cs="Arial"/>
          <w:color w:val="000000"/>
          <w:sz w:val="20"/>
          <w:szCs w:val="20"/>
        </w:rPr>
        <w:t xml:space="preserve">części: </w:t>
      </w:r>
    </w:p>
    <w:p w14:paraId="4A1F8004" w14:textId="77777777" w:rsidR="0033127F" w:rsidRDefault="002C614F" w:rsidP="00817AC1">
      <w:pPr>
        <w:pStyle w:val="Default"/>
        <w:spacing w:line="360" w:lineRule="auto"/>
        <w:ind w:left="426"/>
        <w:jc w:val="both"/>
        <w:rPr>
          <w:rFonts w:ascii="Arial" w:hAnsi="Arial" w:cs="Arial"/>
          <w:sz w:val="20"/>
          <w:szCs w:val="20"/>
        </w:rPr>
      </w:pPr>
      <w:r w:rsidRPr="003E7F20">
        <w:rPr>
          <w:rFonts w:ascii="Arial" w:hAnsi="Arial" w:cs="Arial"/>
          <w:b/>
          <w:bCs/>
          <w:sz w:val="20"/>
          <w:szCs w:val="20"/>
        </w:rPr>
        <w:t>Część 1</w:t>
      </w:r>
      <w:r w:rsidRPr="003E7F20">
        <w:rPr>
          <w:rFonts w:ascii="Arial" w:hAnsi="Arial" w:cs="Arial"/>
          <w:sz w:val="20"/>
          <w:szCs w:val="20"/>
        </w:rPr>
        <w:t xml:space="preserve"> - </w:t>
      </w:r>
      <w:r w:rsidR="003E7F20" w:rsidRPr="003E7F20">
        <w:rPr>
          <w:rFonts w:ascii="Arial" w:hAnsi="Arial" w:cs="Arial"/>
          <w:sz w:val="20"/>
          <w:szCs w:val="20"/>
        </w:rPr>
        <w:t xml:space="preserve"> </w:t>
      </w:r>
      <w:r w:rsidR="0033127F" w:rsidRPr="0033127F">
        <w:rPr>
          <w:rFonts w:ascii="Arial" w:hAnsi="Arial" w:cs="Arial"/>
          <w:sz w:val="20"/>
          <w:szCs w:val="20"/>
        </w:rPr>
        <w:t xml:space="preserve">Dostawa 1 samochodu lekkiego rozpoznawczo - ratowniczego na potrzeby Komendy Miejskiej Państwowej Straży Pożarnej w Jastrzębiu - Zdroju </w:t>
      </w:r>
    </w:p>
    <w:p w14:paraId="605E0696" w14:textId="4F94F599" w:rsidR="002C614F" w:rsidRPr="003E7F20" w:rsidRDefault="002C614F" w:rsidP="00817AC1">
      <w:pPr>
        <w:pStyle w:val="Default"/>
        <w:spacing w:line="360" w:lineRule="auto"/>
        <w:ind w:left="426"/>
        <w:jc w:val="both"/>
        <w:rPr>
          <w:rFonts w:ascii="Arial" w:eastAsia="Arial" w:hAnsi="Arial" w:cs="Arial"/>
        </w:rPr>
      </w:pPr>
      <w:r w:rsidRPr="003E7F20">
        <w:rPr>
          <w:rFonts w:ascii="Arial" w:hAnsi="Arial" w:cs="Arial"/>
          <w:b/>
          <w:bCs/>
          <w:sz w:val="20"/>
          <w:szCs w:val="20"/>
        </w:rPr>
        <w:lastRenderedPageBreak/>
        <w:t>Część 2</w:t>
      </w:r>
      <w:r w:rsidRPr="003E7F20">
        <w:rPr>
          <w:rFonts w:ascii="Arial" w:hAnsi="Arial" w:cs="Arial"/>
          <w:sz w:val="20"/>
          <w:szCs w:val="20"/>
        </w:rPr>
        <w:t xml:space="preserve"> - </w:t>
      </w:r>
      <w:r w:rsidR="003E7F20" w:rsidRPr="003E7F20">
        <w:rPr>
          <w:rFonts w:ascii="Arial" w:hAnsi="Arial" w:cs="Arial"/>
          <w:sz w:val="20"/>
          <w:szCs w:val="20"/>
        </w:rPr>
        <w:t xml:space="preserve"> </w:t>
      </w:r>
      <w:r w:rsidR="0033127F" w:rsidRPr="0033127F">
        <w:rPr>
          <w:rFonts w:ascii="Arial" w:hAnsi="Arial" w:cs="Arial"/>
          <w:sz w:val="20"/>
          <w:szCs w:val="20"/>
        </w:rPr>
        <w:t>Dostawa 1 samochodu lekkiego rozpoznawczo - ratowniczego na potrzeby Komendy Powiatowej Państwowej Straży Pożarnej w Raciborzu</w:t>
      </w:r>
    </w:p>
    <w:p w14:paraId="2E936C23" w14:textId="15D55F48" w:rsidR="00817AC1" w:rsidRDefault="002C614F" w:rsidP="00817AC1">
      <w:pPr>
        <w:pStyle w:val="Default"/>
        <w:spacing w:line="360" w:lineRule="auto"/>
        <w:ind w:left="426"/>
        <w:jc w:val="both"/>
        <w:rPr>
          <w:rFonts w:ascii="Arial" w:hAnsi="Arial" w:cs="Arial"/>
          <w:sz w:val="20"/>
          <w:szCs w:val="20"/>
        </w:rPr>
      </w:pPr>
      <w:r w:rsidRPr="003E7F20">
        <w:rPr>
          <w:rFonts w:ascii="Arial" w:hAnsi="Arial" w:cs="Arial"/>
          <w:b/>
          <w:bCs/>
          <w:sz w:val="20"/>
          <w:szCs w:val="20"/>
        </w:rPr>
        <w:t>Część 3</w:t>
      </w:r>
      <w:r w:rsidRPr="003E7F20">
        <w:rPr>
          <w:rFonts w:ascii="Arial" w:hAnsi="Arial" w:cs="Arial"/>
          <w:sz w:val="20"/>
          <w:szCs w:val="20"/>
        </w:rPr>
        <w:t xml:space="preserve"> - </w:t>
      </w:r>
      <w:r w:rsidR="0033127F" w:rsidRPr="0033127F">
        <w:rPr>
          <w:rFonts w:ascii="Arial" w:hAnsi="Arial" w:cs="Arial"/>
          <w:sz w:val="20"/>
          <w:szCs w:val="20"/>
        </w:rPr>
        <w:t>Dostawa 1 samochodu lekkiego rozpoznawczo - ratowniczego na potrzeby Komendy Powiatowej Państwowej Straży Pożarnej w Cieszynie</w:t>
      </w:r>
    </w:p>
    <w:p w14:paraId="3666518D" w14:textId="729A3BEA" w:rsidR="0033127F" w:rsidRPr="0033127F" w:rsidRDefault="0033127F" w:rsidP="0033127F">
      <w:pPr>
        <w:pStyle w:val="Default"/>
        <w:spacing w:line="360" w:lineRule="auto"/>
        <w:ind w:left="426"/>
        <w:jc w:val="both"/>
        <w:rPr>
          <w:rFonts w:ascii="Arial" w:hAnsi="Arial" w:cs="Arial"/>
          <w:sz w:val="20"/>
          <w:szCs w:val="20"/>
        </w:rPr>
      </w:pPr>
      <w:r w:rsidRPr="003E7F20">
        <w:rPr>
          <w:rFonts w:ascii="Arial" w:hAnsi="Arial" w:cs="Arial"/>
          <w:b/>
          <w:bCs/>
          <w:sz w:val="20"/>
          <w:szCs w:val="20"/>
        </w:rPr>
        <w:t xml:space="preserve">Część </w:t>
      </w:r>
      <w:r>
        <w:rPr>
          <w:rFonts w:ascii="Arial" w:hAnsi="Arial" w:cs="Arial"/>
          <w:b/>
          <w:bCs/>
          <w:sz w:val="20"/>
          <w:szCs w:val="20"/>
        </w:rPr>
        <w:t>4</w:t>
      </w:r>
      <w:r w:rsidRPr="003E7F20">
        <w:rPr>
          <w:rFonts w:ascii="Arial" w:hAnsi="Arial" w:cs="Arial"/>
          <w:sz w:val="20"/>
          <w:szCs w:val="20"/>
        </w:rPr>
        <w:t xml:space="preserve"> - </w:t>
      </w:r>
      <w:r w:rsidRPr="0033127F">
        <w:rPr>
          <w:rFonts w:ascii="Arial" w:hAnsi="Arial" w:cs="Arial"/>
          <w:sz w:val="20"/>
          <w:szCs w:val="20"/>
        </w:rPr>
        <w:t>Dostawa 2 samochodów lekkiego rozpoznawczo - ratowniczego na potrzeby Komendy Powiatowej Państwowej Straży Pożarnej w Wodzisławiu Śląskim</w:t>
      </w:r>
    </w:p>
    <w:p w14:paraId="4B789CC6" w14:textId="1D28EB83" w:rsid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817AC1">
        <w:rPr>
          <w:rFonts w:ascii="Arial" w:hAnsi="Arial" w:cs="Arial"/>
          <w:sz w:val="20"/>
          <w:szCs w:val="20"/>
        </w:rPr>
        <w:t>ją</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1</w:t>
      </w:r>
      <w:r w:rsidR="00817AC1">
        <w:rPr>
          <w:rFonts w:ascii="Arial" w:hAnsi="Arial" w:cs="Arial"/>
          <w:b/>
          <w:bCs/>
          <w:sz w:val="20"/>
          <w:szCs w:val="20"/>
        </w:rPr>
        <w:t>a, 1b</w:t>
      </w:r>
      <w:r w:rsidR="0033127F">
        <w:rPr>
          <w:rFonts w:ascii="Arial" w:hAnsi="Arial" w:cs="Arial"/>
          <w:b/>
          <w:bCs/>
          <w:sz w:val="20"/>
          <w:szCs w:val="20"/>
        </w:rPr>
        <w:t xml:space="preserve">, </w:t>
      </w:r>
      <w:r w:rsidR="00817AC1">
        <w:rPr>
          <w:rFonts w:ascii="Arial" w:hAnsi="Arial" w:cs="Arial"/>
          <w:b/>
          <w:bCs/>
          <w:sz w:val="20"/>
          <w:szCs w:val="20"/>
        </w:rPr>
        <w:t>1c</w:t>
      </w:r>
      <w:r w:rsidR="00C0497D" w:rsidRPr="00986962">
        <w:rPr>
          <w:rFonts w:ascii="Arial" w:hAnsi="Arial" w:cs="Arial"/>
          <w:b/>
          <w:bCs/>
          <w:sz w:val="20"/>
          <w:szCs w:val="20"/>
        </w:rPr>
        <w:t xml:space="preserve"> </w:t>
      </w:r>
      <w:r w:rsidR="0033127F">
        <w:rPr>
          <w:rFonts w:ascii="Arial" w:hAnsi="Arial" w:cs="Arial"/>
          <w:b/>
          <w:bCs/>
          <w:sz w:val="20"/>
          <w:szCs w:val="20"/>
        </w:rPr>
        <w:t xml:space="preserve">i 1 d </w:t>
      </w:r>
      <w:r w:rsidR="007B0ED3" w:rsidRPr="00986962">
        <w:rPr>
          <w:rFonts w:ascii="Arial" w:hAnsi="Arial" w:cs="Arial"/>
          <w:b/>
          <w:bCs/>
          <w:sz w:val="20"/>
          <w:szCs w:val="20"/>
        </w:rPr>
        <w:t>do SWZ</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433C717C" w14:textId="5EBA7B2C" w:rsidR="00DA7A1B" w:rsidRDefault="00DA7A1B"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 xml:space="preserve">Przedmiot zamówienia winien spełniać następujące wymagania: </w:t>
      </w:r>
    </w:p>
    <w:p w14:paraId="28EDF14A" w14:textId="3C324AB0" w:rsidR="00DA7A1B"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odpowiadać wszystkim cechom określonym w SWZ</w:t>
      </w:r>
      <w:r w:rsidR="00E82E3D">
        <w:rPr>
          <w:rFonts w:ascii="Arial" w:hAnsi="Arial" w:cs="Arial"/>
          <w:color w:val="000000"/>
          <w:sz w:val="20"/>
          <w:szCs w:val="20"/>
        </w:rPr>
        <w:t xml:space="preserve"> i załącznikach 1a, 1b, 1c </w:t>
      </w:r>
      <w:r w:rsidR="0033127F">
        <w:rPr>
          <w:rFonts w:ascii="Arial" w:hAnsi="Arial" w:cs="Arial"/>
          <w:color w:val="000000"/>
          <w:sz w:val="20"/>
          <w:szCs w:val="20"/>
        </w:rPr>
        <w:t xml:space="preserve">, 1d </w:t>
      </w:r>
      <w:r w:rsidR="00E82E3D">
        <w:rPr>
          <w:rFonts w:ascii="Arial" w:hAnsi="Arial" w:cs="Arial"/>
          <w:color w:val="000000"/>
          <w:sz w:val="20"/>
          <w:szCs w:val="20"/>
        </w:rPr>
        <w:t>(w zależności od części na które ofertę składa Wykonawca)</w:t>
      </w:r>
    </w:p>
    <w:p w14:paraId="2A45E993" w14:textId="254374BC" w:rsidR="00DA7A1B" w:rsidRPr="00986962"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być fabrycznie nowy (nie używany) i zgodny z obowiązującymi normami</w:t>
      </w:r>
    </w:p>
    <w:p w14:paraId="219A7A2C" w14:textId="77777777" w:rsidR="00986962" w:rsidRPr="00795302" w:rsidRDefault="00986962" w:rsidP="00986962">
      <w:pPr>
        <w:spacing w:line="360" w:lineRule="auto"/>
        <w:jc w:val="both"/>
        <w:rPr>
          <w:sz w:val="20"/>
          <w:szCs w:val="20"/>
        </w:rPr>
      </w:pPr>
    </w:p>
    <w:p w14:paraId="264162E3" w14:textId="3580CF29" w:rsidR="00DA7A1B" w:rsidRDefault="00D375AB" w:rsidP="00D41786">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4860945E" w14:textId="77777777" w:rsidR="00B5018A" w:rsidRPr="00D41786" w:rsidRDefault="00B5018A" w:rsidP="00B5018A">
      <w:pPr>
        <w:pStyle w:val="Tekstpodstawowywcity"/>
        <w:spacing w:after="0" w:line="360" w:lineRule="auto"/>
        <w:ind w:left="426"/>
        <w:jc w:val="both"/>
        <w:rPr>
          <w:rFonts w:ascii="Arial" w:hAnsi="Arial" w:cs="Arial"/>
          <w:sz w:val="20"/>
          <w:szCs w:val="20"/>
        </w:rPr>
      </w:pPr>
    </w:p>
    <w:p w14:paraId="7B0028EC" w14:textId="77777777" w:rsidR="009E4890" w:rsidRDefault="009E4890" w:rsidP="009E4890">
      <w:pPr>
        <w:autoSpaceDE w:val="0"/>
        <w:autoSpaceDN w:val="0"/>
        <w:adjustRightInd w:val="0"/>
        <w:spacing w:line="360" w:lineRule="auto"/>
        <w:ind w:left="426" w:hanging="426"/>
        <w:jc w:val="both"/>
        <w:rPr>
          <w:sz w:val="20"/>
          <w:szCs w:val="20"/>
        </w:rPr>
      </w:pPr>
      <w:r w:rsidRPr="00A613A3">
        <w:rPr>
          <w:sz w:val="20"/>
          <w:szCs w:val="20"/>
        </w:rPr>
        <w:t>34144210</w:t>
      </w:r>
      <w:r>
        <w:rPr>
          <w:sz w:val="20"/>
          <w:szCs w:val="20"/>
        </w:rPr>
        <w:t>-</w:t>
      </w:r>
      <w:r w:rsidRPr="00A613A3">
        <w:rPr>
          <w:sz w:val="20"/>
          <w:szCs w:val="20"/>
        </w:rPr>
        <w:t>3</w:t>
      </w:r>
      <w:r>
        <w:rPr>
          <w:sz w:val="20"/>
          <w:szCs w:val="20"/>
        </w:rPr>
        <w:t xml:space="preserve"> – wozy strażackie </w:t>
      </w: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ustawy P</w:t>
      </w:r>
      <w:r w:rsidRPr="0075077A">
        <w:rPr>
          <w:rFonts w:ascii="Arial" w:hAnsi="Arial" w:cs="Arial"/>
          <w:color w:val="000000"/>
          <w:sz w:val="20"/>
          <w:szCs w:val="20"/>
        </w:rPr>
        <w:t xml:space="preserve">zp.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Pr="00B5018A"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t>
      </w:r>
      <w:r w:rsidRPr="00B5018A">
        <w:rPr>
          <w:sz w:val="20"/>
          <w:szCs w:val="20"/>
        </w:rPr>
        <w:t xml:space="preserve">Wykonawców, o których mowa w art. 94 </w:t>
      </w:r>
      <w:r w:rsidR="00256726" w:rsidRPr="00B5018A">
        <w:rPr>
          <w:sz w:val="20"/>
          <w:szCs w:val="20"/>
        </w:rPr>
        <w:t xml:space="preserve">ustawy </w:t>
      </w:r>
      <w:r w:rsidRPr="00B5018A">
        <w:rPr>
          <w:sz w:val="20"/>
          <w:szCs w:val="20"/>
        </w:rPr>
        <w:t>P</w:t>
      </w:r>
      <w:r w:rsidR="00256726" w:rsidRPr="00B5018A">
        <w:rPr>
          <w:sz w:val="20"/>
          <w:szCs w:val="20"/>
        </w:rPr>
        <w:t>zp</w:t>
      </w:r>
      <w:r w:rsidRPr="00B5018A">
        <w:rPr>
          <w:sz w:val="20"/>
          <w:szCs w:val="20"/>
        </w:rPr>
        <w:t xml:space="preserve">. </w:t>
      </w:r>
    </w:p>
    <w:p w14:paraId="588D1D15" w14:textId="51EABEBA" w:rsidR="009E7B32" w:rsidRPr="00355FD9" w:rsidRDefault="00E03E80" w:rsidP="002C614F">
      <w:pPr>
        <w:numPr>
          <w:ilvl w:val="0"/>
          <w:numId w:val="1"/>
        </w:numPr>
        <w:spacing w:line="360" w:lineRule="auto"/>
        <w:jc w:val="both"/>
        <w:rPr>
          <w:sz w:val="20"/>
          <w:szCs w:val="20"/>
        </w:rPr>
      </w:pPr>
      <w:r w:rsidRPr="00355FD9">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1580B76B" w14:textId="77777777" w:rsidR="00001044" w:rsidRDefault="00001044" w:rsidP="00001044">
      <w:pPr>
        <w:numPr>
          <w:ilvl w:val="0"/>
          <w:numId w:val="1"/>
        </w:numPr>
        <w:spacing w:line="360" w:lineRule="auto"/>
        <w:jc w:val="both"/>
        <w:rPr>
          <w:sz w:val="20"/>
          <w:szCs w:val="20"/>
        </w:rPr>
      </w:pPr>
      <w:r w:rsidRPr="00001044">
        <w:rPr>
          <w:sz w:val="20"/>
          <w:szCs w:val="20"/>
        </w:rPr>
        <w:t xml:space="preserve">W każdym przypadku użycia w opisie przedmiotu zamówienia norm, ocen technicznych i systemów referencji technicznych, o których mowa w art. 101 ust. 1 pkt. 2 oraz ust. 3 ustawy Pzp, Wykonawca powinien przyjąć, że odniesieniu takiemu towarzyszą wyrazy „lub równoważne”.  </w:t>
      </w:r>
    </w:p>
    <w:p w14:paraId="06093780" w14:textId="77777777" w:rsidR="00001044" w:rsidRDefault="00001044" w:rsidP="00001044">
      <w:pPr>
        <w:numPr>
          <w:ilvl w:val="0"/>
          <w:numId w:val="1"/>
        </w:numPr>
        <w:spacing w:line="360" w:lineRule="auto"/>
        <w:jc w:val="both"/>
        <w:rPr>
          <w:sz w:val="20"/>
          <w:szCs w:val="20"/>
        </w:rPr>
      </w:pPr>
      <w:r w:rsidRPr="00001044">
        <w:rPr>
          <w:sz w:val="20"/>
          <w:szCs w:val="20"/>
        </w:rPr>
        <w:t xml:space="preserve">Wykonawca analizując dokumentację postępowania, powinien założyć, że każdemu odniesieniu użytemu w dokumentacji towarzyszy wyraz „lub równoważne”. </w:t>
      </w:r>
    </w:p>
    <w:p w14:paraId="2DF58032" w14:textId="77777777" w:rsidR="00001044" w:rsidRDefault="00001044" w:rsidP="00001044">
      <w:pPr>
        <w:numPr>
          <w:ilvl w:val="0"/>
          <w:numId w:val="1"/>
        </w:numPr>
        <w:spacing w:line="360" w:lineRule="auto"/>
        <w:jc w:val="both"/>
        <w:rPr>
          <w:sz w:val="20"/>
          <w:szCs w:val="20"/>
        </w:rPr>
      </w:pPr>
      <w:r w:rsidRPr="00001044">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646082EC" w14:textId="0CAB9811" w:rsidR="00C35B4E" w:rsidRPr="00001044" w:rsidRDefault="00C35B4E" w:rsidP="00001044">
      <w:pPr>
        <w:numPr>
          <w:ilvl w:val="0"/>
          <w:numId w:val="1"/>
        </w:numPr>
        <w:spacing w:line="360" w:lineRule="auto"/>
        <w:jc w:val="both"/>
        <w:rPr>
          <w:sz w:val="20"/>
          <w:szCs w:val="20"/>
        </w:rPr>
      </w:pPr>
      <w:r w:rsidRPr="00001044">
        <w:rPr>
          <w:color w:val="000000"/>
          <w:sz w:val="20"/>
          <w:szCs w:val="20"/>
        </w:rPr>
        <w:lastRenderedPageBreak/>
        <w:t xml:space="preserve">Postanowienia zawarte w niniejszej SWZ dotyczą wszystkich części </w:t>
      </w:r>
    </w:p>
    <w:p w14:paraId="6EF96F4E" w14:textId="77777777" w:rsidR="00B5018A" w:rsidRPr="00DA7A1B" w:rsidRDefault="00B5018A" w:rsidP="00B5018A">
      <w:pPr>
        <w:spacing w:line="360" w:lineRule="auto"/>
        <w:ind w:left="595"/>
        <w:jc w:val="both"/>
        <w:rPr>
          <w:sz w:val="20"/>
          <w:szCs w:val="20"/>
          <w:highlight w:val="yellow"/>
        </w:rPr>
      </w:pPr>
    </w:p>
    <w:p w14:paraId="0A9C0CB6" w14:textId="77777777" w:rsidR="008C7222" w:rsidRDefault="008C7222" w:rsidP="008C7222">
      <w:pPr>
        <w:spacing w:line="360" w:lineRule="auto"/>
        <w:jc w:val="both"/>
        <w:rPr>
          <w:sz w:val="20"/>
          <w:szCs w:val="20"/>
        </w:rPr>
      </w:pPr>
    </w:p>
    <w:p w14:paraId="09FB473B" w14:textId="02C378A0" w:rsidR="008C7222" w:rsidRPr="00795302" w:rsidRDefault="008C7222" w:rsidP="008C7222">
      <w:pPr>
        <w:pStyle w:val="Nagwek2"/>
        <w:spacing w:before="0" w:after="0" w:line="240" w:lineRule="auto"/>
        <w:jc w:val="both"/>
      </w:pPr>
      <w:r>
        <w:t xml:space="preserve">V. </w:t>
      </w:r>
      <w:r w:rsidRPr="00795302">
        <w:t xml:space="preserve">Wizja lokalna </w:t>
      </w:r>
    </w:p>
    <w:p w14:paraId="07E85277" w14:textId="77777777" w:rsidR="008C7222" w:rsidRPr="00795302" w:rsidRDefault="008C7222" w:rsidP="008C7222">
      <w:pPr>
        <w:jc w:val="both"/>
      </w:pPr>
    </w:p>
    <w:p w14:paraId="62F2718E" w14:textId="58995961" w:rsidR="008C7222" w:rsidRPr="0033127F" w:rsidRDefault="008C7222" w:rsidP="008C7222">
      <w:pPr>
        <w:pStyle w:val="Akapitzlist"/>
        <w:numPr>
          <w:ilvl w:val="3"/>
          <w:numId w:val="1"/>
        </w:numPr>
        <w:spacing w:line="360" w:lineRule="auto"/>
        <w:ind w:left="426" w:hanging="426"/>
        <w:jc w:val="both"/>
        <w:rPr>
          <w:rFonts w:ascii="Arial" w:hAnsi="Arial" w:cs="Arial"/>
          <w:sz w:val="20"/>
          <w:szCs w:val="20"/>
          <w:lang w:val="en-US"/>
        </w:rPr>
      </w:pPr>
      <w:r w:rsidRPr="00795302">
        <w:rPr>
          <w:rFonts w:ascii="Arial" w:hAnsi="Arial" w:cs="Arial"/>
          <w:sz w:val="20"/>
          <w:szCs w:val="20"/>
        </w:rPr>
        <w:t xml:space="preserve">Zamawiający </w:t>
      </w:r>
      <w:r w:rsidR="009E4890">
        <w:rPr>
          <w:rFonts w:ascii="Arial" w:hAnsi="Arial" w:cs="Arial"/>
          <w:sz w:val="20"/>
          <w:szCs w:val="20"/>
        </w:rPr>
        <w:t>nie przewiduje odbycia wizji lokalnej</w:t>
      </w:r>
    </w:p>
    <w:p w14:paraId="37BA9D47" w14:textId="1FF73ABD" w:rsidR="005B356F" w:rsidRPr="00795302" w:rsidRDefault="00D375AB" w:rsidP="0083781A">
      <w:pPr>
        <w:pStyle w:val="Nagwek2"/>
        <w:jc w:val="both"/>
      </w:pPr>
      <w:bookmarkStart w:id="5" w:name="_s0i9odf430x7" w:colFirst="0" w:colLast="0"/>
      <w:bookmarkStart w:id="6" w:name="_l3y36xf8w2mt" w:colFirst="0" w:colLast="0"/>
      <w:bookmarkEnd w:id="5"/>
      <w:bookmarkEnd w:id="6"/>
      <w:r w:rsidRPr="00795302">
        <w:t>V</w:t>
      </w:r>
      <w:r w:rsidR="008C7222">
        <w:t>I</w:t>
      </w:r>
      <w:r w:rsidRPr="00795302">
        <w:t>. Podwykonawstwo</w:t>
      </w:r>
    </w:p>
    <w:p w14:paraId="0D308D75" w14:textId="77777777" w:rsidR="005B356F" w:rsidRPr="00795302" w:rsidRDefault="00D375AB" w:rsidP="0083781A">
      <w:pPr>
        <w:numPr>
          <w:ilvl w:val="0"/>
          <w:numId w:val="10"/>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rsidP="0083781A">
      <w:pPr>
        <w:numPr>
          <w:ilvl w:val="0"/>
          <w:numId w:val="10"/>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rsidP="0083781A">
      <w:pPr>
        <w:numPr>
          <w:ilvl w:val="0"/>
          <w:numId w:val="10"/>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rsidP="0083781A">
      <w:pPr>
        <w:numPr>
          <w:ilvl w:val="0"/>
          <w:numId w:val="10"/>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7" w:name="_6katmqtjrys4" w:colFirst="0" w:colLast="0"/>
      <w:bookmarkEnd w:id="7"/>
      <w:r w:rsidRPr="00795302">
        <w:t>VI. Termin wykonania zamówienia</w:t>
      </w:r>
    </w:p>
    <w:p w14:paraId="4B920841" w14:textId="3732C54F" w:rsidR="005275E9" w:rsidRPr="00256726" w:rsidRDefault="00D375AB" w:rsidP="005275E9">
      <w:pPr>
        <w:numPr>
          <w:ilvl w:val="0"/>
          <w:numId w:val="13"/>
        </w:numPr>
        <w:spacing w:before="240" w:line="360" w:lineRule="auto"/>
        <w:ind w:left="426"/>
        <w:jc w:val="both"/>
        <w:rPr>
          <w:sz w:val="20"/>
          <w:szCs w:val="20"/>
        </w:rPr>
      </w:pPr>
      <w:r w:rsidRPr="00256726">
        <w:rPr>
          <w:sz w:val="20"/>
          <w:szCs w:val="20"/>
        </w:rPr>
        <w:t>Termin realizacji zamówienia</w:t>
      </w:r>
      <w:r w:rsidR="00256726" w:rsidRPr="00A9079A">
        <w:rPr>
          <w:sz w:val="20"/>
          <w:szCs w:val="20"/>
        </w:rPr>
        <w:t xml:space="preserve">: </w:t>
      </w:r>
      <w:r w:rsidR="001D60E6" w:rsidRPr="00A9079A">
        <w:rPr>
          <w:b/>
          <w:bCs/>
          <w:sz w:val="20"/>
          <w:szCs w:val="20"/>
        </w:rPr>
        <w:t xml:space="preserve">do </w:t>
      </w:r>
      <w:r w:rsidR="0033127F">
        <w:rPr>
          <w:b/>
          <w:bCs/>
          <w:sz w:val="20"/>
          <w:szCs w:val="20"/>
        </w:rPr>
        <w:t>21 listopada</w:t>
      </w:r>
      <w:r w:rsidR="009E4890">
        <w:rPr>
          <w:b/>
          <w:bCs/>
          <w:sz w:val="20"/>
          <w:szCs w:val="20"/>
        </w:rPr>
        <w:t xml:space="preserve"> 2025 r</w:t>
      </w:r>
      <w:r w:rsidR="00A9079A" w:rsidRPr="00A9079A">
        <w:rPr>
          <w:b/>
          <w:bCs/>
          <w:sz w:val="20"/>
          <w:szCs w:val="20"/>
        </w:rPr>
        <w:t xml:space="preserve"> </w:t>
      </w:r>
    </w:p>
    <w:p w14:paraId="097F9FD4" w14:textId="5D06F62C" w:rsidR="005B356F" w:rsidRPr="00795302" w:rsidRDefault="00D375AB" w:rsidP="0083781A">
      <w:pPr>
        <w:numPr>
          <w:ilvl w:val="0"/>
          <w:numId w:val="13"/>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8" w:name="_nz5qrlch0jbr" w:colFirst="0" w:colLast="0"/>
      <w:bookmarkEnd w:id="8"/>
      <w:r w:rsidRPr="00795302">
        <w:t>VI</w:t>
      </w:r>
      <w:r w:rsidR="00786B5C" w:rsidRPr="00795302">
        <w:t>I</w:t>
      </w:r>
      <w:r w:rsidRPr="00795302">
        <w:t>. Warunki udziału w postępowaniu</w:t>
      </w:r>
    </w:p>
    <w:p w14:paraId="4047566A" w14:textId="12C63BF0" w:rsidR="00E25485" w:rsidRPr="00667A62" w:rsidRDefault="00E25485" w:rsidP="00E25485">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 xml:space="preserve">O udzielenie zamówienia mogą ubiegać się Wykonawcy, którzy nie podlegają wykluczeniu, na zasadach określonych w Rozdziale </w:t>
      </w:r>
      <w:r w:rsidR="00E03E80" w:rsidRPr="00667A62">
        <w:rPr>
          <w:rFonts w:ascii="Arial" w:hAnsi="Arial" w:cs="Arial"/>
          <w:sz w:val="20"/>
          <w:szCs w:val="20"/>
        </w:rPr>
        <w:t>VIII</w:t>
      </w:r>
      <w:r w:rsidRPr="00667A62">
        <w:rPr>
          <w:rFonts w:ascii="Arial" w:hAnsi="Arial" w:cs="Arial"/>
          <w:sz w:val="20"/>
          <w:szCs w:val="20"/>
        </w:rPr>
        <w:t xml:space="preserve"> SWZ, oraz spełniają określone przez Zamawiającego warunki udziału w postępowaniu.</w:t>
      </w:r>
    </w:p>
    <w:p w14:paraId="1243FCAF" w14:textId="0AD5BFC5" w:rsidR="001D60E6" w:rsidRPr="00667A62" w:rsidRDefault="001D60E6" w:rsidP="001D60E6">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O udzielenie zamówienia mogą ubiegać się Wykonawcy, którzy spełniają warunki dotyczące:</w:t>
      </w:r>
    </w:p>
    <w:p w14:paraId="5541760D" w14:textId="7BE3F304" w:rsidR="001D60E6" w:rsidRPr="00667A62" w:rsidRDefault="001D60E6" w:rsidP="001D60E6">
      <w:pPr>
        <w:pStyle w:val="Akapitzlist"/>
        <w:numPr>
          <w:ilvl w:val="0"/>
          <w:numId w:val="96"/>
        </w:numPr>
        <w:spacing w:line="360" w:lineRule="auto"/>
        <w:ind w:right="20"/>
        <w:jc w:val="both"/>
        <w:rPr>
          <w:rFonts w:ascii="Arial" w:hAnsi="Arial" w:cs="Arial"/>
          <w:b/>
          <w:bCs/>
          <w:sz w:val="20"/>
          <w:szCs w:val="20"/>
        </w:rPr>
      </w:pPr>
      <w:r w:rsidRPr="00667A62">
        <w:rPr>
          <w:rFonts w:ascii="Arial" w:hAnsi="Arial" w:cs="Arial"/>
          <w:b/>
          <w:bCs/>
          <w:sz w:val="20"/>
          <w:szCs w:val="20"/>
        </w:rPr>
        <w:t xml:space="preserve">Zdolności do występowania w obrocie gospodarczym </w:t>
      </w:r>
    </w:p>
    <w:p w14:paraId="4B5ABE91"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734DA574" w14:textId="77777777" w:rsidR="001D60E6" w:rsidRPr="00667A62" w:rsidRDefault="001D60E6" w:rsidP="001D60E6">
      <w:pPr>
        <w:pStyle w:val="Akapitzlist"/>
        <w:numPr>
          <w:ilvl w:val="0"/>
          <w:numId w:val="96"/>
        </w:numPr>
        <w:spacing w:line="360" w:lineRule="auto"/>
        <w:ind w:right="20"/>
        <w:jc w:val="both"/>
        <w:rPr>
          <w:rFonts w:ascii="Arial" w:hAnsi="Arial" w:cs="Arial"/>
          <w:sz w:val="20"/>
          <w:szCs w:val="20"/>
        </w:rPr>
      </w:pPr>
      <w:r w:rsidRPr="00667A62">
        <w:rPr>
          <w:rFonts w:ascii="Arial" w:hAnsi="Arial" w:cs="Arial"/>
          <w:b/>
          <w:bCs/>
          <w:sz w:val="20"/>
          <w:szCs w:val="20"/>
        </w:rPr>
        <w:t xml:space="preserve">Uprawnień do prowadzenia określonej działalności gospodarczej lub zawodowej, o ile wynika to z odrębnych przepisów </w:t>
      </w:r>
    </w:p>
    <w:p w14:paraId="04D138BF"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697AB68D" w14:textId="4F3DBFB8" w:rsidR="001D60E6" w:rsidRPr="00667A62" w:rsidRDefault="001D60E6" w:rsidP="001D60E6">
      <w:pPr>
        <w:pStyle w:val="Akapitzlist"/>
        <w:numPr>
          <w:ilvl w:val="0"/>
          <w:numId w:val="96"/>
        </w:numPr>
        <w:spacing w:line="360" w:lineRule="auto"/>
        <w:ind w:right="20"/>
        <w:jc w:val="both"/>
        <w:rPr>
          <w:rFonts w:ascii="Arial" w:hAnsi="Arial" w:cs="Arial"/>
          <w:b/>
          <w:bCs/>
          <w:sz w:val="20"/>
          <w:szCs w:val="20"/>
        </w:rPr>
      </w:pPr>
      <w:r w:rsidRPr="00667A62">
        <w:rPr>
          <w:rFonts w:ascii="Arial" w:hAnsi="Arial" w:cs="Arial"/>
          <w:b/>
          <w:bCs/>
          <w:sz w:val="20"/>
          <w:szCs w:val="20"/>
        </w:rPr>
        <w:t>Sytuacji ekonomicznej lub finansowej:</w:t>
      </w:r>
    </w:p>
    <w:p w14:paraId="23BA1DC9" w14:textId="77777777" w:rsidR="001D60E6" w:rsidRPr="00667A62" w:rsidRDefault="001D60E6" w:rsidP="001D60E6">
      <w:pPr>
        <w:spacing w:line="360" w:lineRule="auto"/>
        <w:ind w:left="426" w:right="20"/>
        <w:jc w:val="both"/>
        <w:rPr>
          <w:sz w:val="20"/>
          <w:szCs w:val="20"/>
        </w:rPr>
      </w:pPr>
      <w:r w:rsidRPr="00667A62">
        <w:rPr>
          <w:sz w:val="20"/>
          <w:szCs w:val="20"/>
        </w:rPr>
        <w:t xml:space="preserve">  Zamawiający nie wyznacza warunków w tym zakresie</w:t>
      </w:r>
    </w:p>
    <w:p w14:paraId="36156456" w14:textId="77777777" w:rsidR="001D60E6" w:rsidRPr="00667A62" w:rsidRDefault="001D60E6" w:rsidP="001D60E6">
      <w:pPr>
        <w:pStyle w:val="Akapitzlist"/>
        <w:numPr>
          <w:ilvl w:val="0"/>
          <w:numId w:val="96"/>
        </w:numPr>
        <w:spacing w:line="360" w:lineRule="auto"/>
        <w:ind w:right="20"/>
        <w:jc w:val="both"/>
        <w:rPr>
          <w:rFonts w:ascii="Arial" w:hAnsi="Arial" w:cs="Arial"/>
          <w:sz w:val="20"/>
          <w:szCs w:val="20"/>
        </w:rPr>
      </w:pPr>
      <w:r w:rsidRPr="00667A62">
        <w:rPr>
          <w:rFonts w:ascii="Arial" w:hAnsi="Arial" w:cs="Arial"/>
          <w:b/>
          <w:sz w:val="20"/>
          <w:szCs w:val="20"/>
        </w:rPr>
        <w:t>Zdolności technicznej lub zawodowej:</w:t>
      </w:r>
    </w:p>
    <w:p w14:paraId="7EF56FA5" w14:textId="77777777" w:rsidR="00355FD9" w:rsidRDefault="00DB59A3" w:rsidP="00DB59A3">
      <w:pPr>
        <w:autoSpaceDE w:val="0"/>
        <w:autoSpaceDN w:val="0"/>
        <w:adjustRightInd w:val="0"/>
        <w:spacing w:line="360" w:lineRule="auto"/>
        <w:jc w:val="both"/>
        <w:rPr>
          <w:color w:val="000000"/>
          <w:sz w:val="20"/>
          <w:szCs w:val="20"/>
        </w:rPr>
      </w:pPr>
      <w:r w:rsidRPr="00667A62">
        <w:rPr>
          <w:color w:val="000000"/>
          <w:sz w:val="20"/>
          <w:szCs w:val="20"/>
        </w:rPr>
        <w:t xml:space="preserve">Wykonawca spełni warunek, jeżeli wykaże, że: </w:t>
      </w:r>
    </w:p>
    <w:p w14:paraId="2FBFA4C4" w14:textId="3FAA2FB8" w:rsidR="00DB59A3" w:rsidRPr="00355FD9" w:rsidRDefault="00DB59A3" w:rsidP="00DB59A3">
      <w:pPr>
        <w:autoSpaceDE w:val="0"/>
        <w:autoSpaceDN w:val="0"/>
        <w:adjustRightInd w:val="0"/>
        <w:spacing w:line="360" w:lineRule="auto"/>
        <w:jc w:val="both"/>
        <w:rPr>
          <w:color w:val="000000"/>
          <w:sz w:val="20"/>
          <w:szCs w:val="20"/>
        </w:rPr>
      </w:pPr>
      <w:r w:rsidRPr="00DB59A3">
        <w:rPr>
          <w:b/>
          <w:bCs/>
          <w:color w:val="000000"/>
          <w:sz w:val="20"/>
          <w:szCs w:val="20"/>
        </w:rPr>
        <w:lastRenderedPageBreak/>
        <w:t>W zakresie części 1:</w:t>
      </w:r>
    </w:p>
    <w:p w14:paraId="41D24CC6" w14:textId="7DE345BC" w:rsidR="00DB59A3" w:rsidRPr="006D7736" w:rsidRDefault="00DB59A3" w:rsidP="00355FD9">
      <w:pPr>
        <w:pStyle w:val="Default"/>
        <w:spacing w:line="360" w:lineRule="auto"/>
        <w:jc w:val="both"/>
        <w:rPr>
          <w:rFonts w:ascii="Arial" w:hAnsi="Arial" w:cs="Arial"/>
          <w:sz w:val="20"/>
          <w:szCs w:val="20"/>
        </w:rPr>
      </w:pP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sidR="009E4890" w:rsidRPr="009E4890">
        <w:rPr>
          <w:rFonts w:ascii="Arial" w:hAnsi="Arial" w:cs="Arial"/>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rFonts w:ascii="Arial" w:hAnsi="Arial" w:cs="Arial"/>
          <w:sz w:val="20"/>
          <w:szCs w:val="20"/>
        </w:rPr>
        <w:t xml:space="preserve">(dostawa)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609B5F06" w14:textId="7FA40132"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2</w:t>
      </w:r>
      <w:r w:rsidRPr="00DB59A3">
        <w:rPr>
          <w:b/>
          <w:bCs/>
          <w:color w:val="000000"/>
          <w:sz w:val="20"/>
          <w:szCs w:val="20"/>
        </w:rPr>
        <w:t>:</w:t>
      </w:r>
    </w:p>
    <w:p w14:paraId="5C5F097C" w14:textId="44FBBCBA" w:rsidR="009E4890" w:rsidRDefault="009E4890" w:rsidP="00DB59A3">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6E221525" w14:textId="03FEADD2"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3</w:t>
      </w:r>
      <w:r w:rsidRPr="00DB59A3">
        <w:rPr>
          <w:b/>
          <w:bCs/>
          <w:color w:val="000000"/>
          <w:sz w:val="20"/>
          <w:szCs w:val="20"/>
        </w:rPr>
        <w:t>:</w:t>
      </w:r>
    </w:p>
    <w:p w14:paraId="40E70EF6" w14:textId="7B35C58F" w:rsidR="009E4890" w:rsidRDefault="009E4890" w:rsidP="00DB59A3">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704420CB" w14:textId="478E8959" w:rsidR="00F17987" w:rsidRPr="00DB59A3" w:rsidRDefault="00F17987" w:rsidP="00F17987">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4</w:t>
      </w:r>
      <w:r w:rsidRPr="00DB59A3">
        <w:rPr>
          <w:b/>
          <w:bCs/>
          <w:color w:val="000000"/>
          <w:sz w:val="20"/>
          <w:szCs w:val="20"/>
        </w:rPr>
        <w:t>:</w:t>
      </w:r>
    </w:p>
    <w:p w14:paraId="00AB03DC" w14:textId="77777777" w:rsidR="00F17987" w:rsidRDefault="00F17987" w:rsidP="00F17987">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33FCF47D" w14:textId="77777777" w:rsidR="00DB59A3" w:rsidRPr="006D7736" w:rsidRDefault="00DB59A3" w:rsidP="00F17987">
      <w:pPr>
        <w:pStyle w:val="Default"/>
        <w:spacing w:line="360" w:lineRule="auto"/>
        <w:jc w:val="both"/>
        <w:rPr>
          <w:rFonts w:ascii="Arial" w:hAnsi="Arial" w:cs="Arial"/>
          <w:sz w:val="20"/>
          <w:szCs w:val="20"/>
        </w:rPr>
      </w:pPr>
    </w:p>
    <w:p w14:paraId="4685DF99" w14:textId="77777777" w:rsidR="00DB59A3" w:rsidRPr="00FB197F" w:rsidRDefault="00DB59A3" w:rsidP="00DB59A3">
      <w:pPr>
        <w:jc w:val="both"/>
        <w:rPr>
          <w:b/>
          <w:sz w:val="20"/>
          <w:szCs w:val="20"/>
        </w:rPr>
      </w:pPr>
      <w:r w:rsidRPr="00FB197F">
        <w:rPr>
          <w:b/>
          <w:sz w:val="20"/>
          <w:szCs w:val="20"/>
        </w:rPr>
        <w:t>UWAGA:</w:t>
      </w:r>
      <w:r>
        <w:rPr>
          <w:b/>
          <w:sz w:val="20"/>
          <w:szCs w:val="20"/>
        </w:rPr>
        <w:t xml:space="preserve"> W przypadku składnia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4030E115" w14:textId="77777777" w:rsidR="00DB59A3" w:rsidRPr="00DB59A3" w:rsidRDefault="00DB59A3" w:rsidP="00DB59A3">
      <w:pPr>
        <w:spacing w:line="360" w:lineRule="auto"/>
        <w:ind w:right="20"/>
        <w:jc w:val="both"/>
        <w:rPr>
          <w:sz w:val="20"/>
          <w:szCs w:val="20"/>
        </w:rPr>
      </w:pPr>
    </w:p>
    <w:p w14:paraId="07FDB45F" w14:textId="77777777" w:rsidR="001D60E6" w:rsidRPr="004D4610" w:rsidRDefault="001D60E6" w:rsidP="001D60E6">
      <w:pPr>
        <w:jc w:val="both"/>
        <w:rPr>
          <w:sz w:val="20"/>
          <w:szCs w:val="20"/>
        </w:rPr>
      </w:pPr>
    </w:p>
    <w:p w14:paraId="7311FCE1" w14:textId="3531D37D" w:rsidR="00E25485" w:rsidRPr="002308A1" w:rsidRDefault="00E25485" w:rsidP="002308A1">
      <w:pPr>
        <w:numPr>
          <w:ilvl w:val="0"/>
          <w:numId w:val="61"/>
        </w:numPr>
        <w:autoSpaceDE w:val="0"/>
        <w:autoSpaceDN w:val="0"/>
        <w:adjustRightInd w:val="0"/>
        <w:spacing w:line="360" w:lineRule="auto"/>
        <w:jc w:val="both"/>
        <w:rPr>
          <w:sz w:val="20"/>
          <w:szCs w:val="20"/>
        </w:rPr>
      </w:pPr>
      <w:r w:rsidRPr="00E25485">
        <w:rPr>
          <w:color w:val="000000"/>
          <w:sz w:val="20"/>
          <w:szCs w:val="20"/>
        </w:rPr>
        <w:t xml:space="preserve">3. </w:t>
      </w:r>
      <w:r w:rsidRPr="00E25485">
        <w:rPr>
          <w:sz w:val="20"/>
          <w:szCs w:val="20"/>
        </w:rPr>
        <w:t>W przypadku wykonawców wspólnie ubiegających się o udzielenie zamówienia warunki udziału w</w:t>
      </w:r>
      <w:r>
        <w:rPr>
          <w:sz w:val="20"/>
          <w:szCs w:val="20"/>
        </w:rPr>
        <w:t> </w:t>
      </w:r>
      <w:r w:rsidRPr="00E25485">
        <w:rPr>
          <w:sz w:val="20"/>
          <w:szCs w:val="20"/>
        </w:rPr>
        <w:t>postępowaniu zostaną spełnione wyłącznie, jeżeli</w:t>
      </w:r>
      <w:r w:rsidR="002308A1">
        <w:rPr>
          <w:sz w:val="20"/>
          <w:szCs w:val="20"/>
        </w:rPr>
        <w:t xml:space="preserve"> </w:t>
      </w:r>
      <w:r w:rsidRPr="002308A1">
        <w:rPr>
          <w:sz w:val="20"/>
          <w:szCs w:val="20"/>
        </w:rPr>
        <w:t xml:space="preserve"> warunek </w:t>
      </w:r>
      <w:r w:rsidR="002308A1">
        <w:rPr>
          <w:sz w:val="20"/>
          <w:szCs w:val="20"/>
        </w:rPr>
        <w:t xml:space="preserve">wskazany w </w:t>
      </w:r>
      <w:r w:rsidRPr="002308A1">
        <w:rPr>
          <w:sz w:val="20"/>
          <w:szCs w:val="20"/>
        </w:rPr>
        <w:t xml:space="preserve">ust. 2 punkt a) - wystarczające będzie, jak tylko jeden wykonawca wykaże się wymaganą wiedzą i doświadczeniem. </w:t>
      </w:r>
    </w:p>
    <w:p w14:paraId="0CABE863" w14:textId="1C538B55" w:rsidR="00E25485" w:rsidRPr="00E25485" w:rsidRDefault="00E25485" w:rsidP="00E25485">
      <w:pPr>
        <w:numPr>
          <w:ilvl w:val="0"/>
          <w:numId w:val="61"/>
        </w:numPr>
        <w:autoSpaceDE w:val="0"/>
        <w:autoSpaceDN w:val="0"/>
        <w:adjustRightInd w:val="0"/>
        <w:spacing w:line="360" w:lineRule="auto"/>
        <w:jc w:val="both"/>
        <w:rPr>
          <w:sz w:val="20"/>
          <w:szCs w:val="20"/>
        </w:rPr>
      </w:pPr>
      <w:r w:rsidRPr="00E25485">
        <w:rPr>
          <w:sz w:val="20"/>
          <w:szCs w:val="20"/>
        </w:rPr>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ust.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2C832E" w14:textId="3212C694" w:rsidR="005B356F" w:rsidRPr="00E25485" w:rsidRDefault="00E25485" w:rsidP="00E25485">
      <w:pPr>
        <w:spacing w:line="360" w:lineRule="auto"/>
        <w:jc w:val="both"/>
        <w:rPr>
          <w:sz w:val="20"/>
          <w:szCs w:val="20"/>
        </w:rPr>
      </w:pPr>
      <w:r w:rsidRPr="00E25485">
        <w:rPr>
          <w:sz w:val="20"/>
          <w:szCs w:val="20"/>
        </w:rPr>
        <w:lastRenderedPageBreak/>
        <w:t>6</w:t>
      </w:r>
      <w:r w:rsidR="004D4610" w:rsidRPr="00E25485">
        <w:rPr>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9" w:name="_sv3xn7chhdup" w:colFirst="0" w:colLast="0"/>
      <w:bookmarkEnd w:id="9"/>
      <w:r>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0"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rsidP="006F5934">
      <w:pPr>
        <w:pStyle w:val="Akapitzlist"/>
        <w:numPr>
          <w:ilvl w:val="0"/>
          <w:numId w:val="38"/>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rsidP="006F5934">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5F6567FC" w:rsidR="006F5934" w:rsidRPr="00795302" w:rsidRDefault="006F5934" w:rsidP="006F5934">
      <w:pPr>
        <w:pStyle w:val="Akapitzlist"/>
        <w:numPr>
          <w:ilvl w:val="1"/>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p>
    <w:p w14:paraId="74A784DD" w14:textId="6E1C3C62"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59A10453" w14:textId="158EA8F2"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w:t>
      </w:r>
      <w:r w:rsidR="0084055D" w:rsidRPr="0084055D">
        <w:rPr>
          <w:rFonts w:ascii="Arial" w:hAnsi="Arial" w:cs="Arial"/>
          <w:sz w:val="20"/>
          <w:szCs w:val="20"/>
        </w:rPr>
        <w:t>Dz. U. z 2024 r. poz. 1488 z późn. zm.</w:t>
      </w:r>
      <w:r w:rsidRPr="00795302">
        <w:rPr>
          <w:rFonts w:ascii="Arial" w:hAnsi="Arial" w:cs="Arial"/>
          <w:sz w:val="20"/>
          <w:szCs w:val="20"/>
        </w:rPr>
        <w:t xml:space="preserve">)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w:t>
      </w:r>
      <w:r w:rsidR="0084055D" w:rsidRPr="0084055D">
        <w:rPr>
          <w:rFonts w:ascii="Arial" w:hAnsi="Arial" w:cs="Arial"/>
          <w:sz w:val="20"/>
          <w:szCs w:val="20"/>
        </w:rPr>
        <w:t>Dz.U. z 2024 r. poz. 930 z późn. zm</w:t>
      </w:r>
      <w:r w:rsidRPr="00795302">
        <w:rPr>
          <w:rFonts w:ascii="Arial" w:hAnsi="Arial" w:cs="Arial"/>
          <w:sz w:val="20"/>
          <w:szCs w:val="20"/>
        </w:rPr>
        <w:t>),</w:t>
      </w:r>
    </w:p>
    <w:p w14:paraId="112FCFAD" w14:textId="1C19E81A"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723EEC6C" w14:textId="78B9ADC8"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 lub mające na celu popełnienie tego przestępstwa,</w:t>
      </w:r>
    </w:p>
    <w:p w14:paraId="7300DD7F" w14:textId="36FF77DB"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w:t>
      </w:r>
      <w:r w:rsidR="0084055D" w:rsidRPr="0084055D">
        <w:rPr>
          <w:rFonts w:ascii="Arial" w:hAnsi="Arial" w:cs="Arial"/>
          <w:sz w:val="20"/>
          <w:szCs w:val="20"/>
        </w:rPr>
        <w:t>(Dz. U. z 2021 r. poz. 1745),</w:t>
      </w:r>
    </w:p>
    <w:p w14:paraId="033E517E"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lastRenderedPageBreak/>
        <w:t>o którym mowa w art. 9 ust. 1 i 3 lub art. 10 ustawy z dnia 15 czerwca 2012 r. o skutkach powierzania wykonywania pracy cudzoziemcom przebywającym wbrew przepisom na terytorium Rzeczypospolitej Polskiej</w:t>
      </w: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2984EB97"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rsidP="00256726">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3"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rsidP="00E15B68">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4"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0"/>
    <w:p w14:paraId="3B684AF9" w14:textId="77777777" w:rsidR="006F5934" w:rsidRPr="00E15B68" w:rsidRDefault="006F5934" w:rsidP="00E15B68">
      <w:pPr>
        <w:pStyle w:val="Akapitzlist"/>
        <w:numPr>
          <w:ilvl w:val="0"/>
          <w:numId w:val="38"/>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rsidP="00E15B68">
      <w:pPr>
        <w:numPr>
          <w:ilvl w:val="0"/>
          <w:numId w:val="8"/>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56A6B2"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2852029A"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w:t>
      </w:r>
      <w:r w:rsidR="003E695F" w:rsidRPr="003E695F">
        <w:rPr>
          <w:rFonts w:ascii="Arial" w:hAnsi="Arial" w:cs="Arial"/>
          <w:color w:val="000000" w:themeColor="text1"/>
          <w:sz w:val="20"/>
          <w:szCs w:val="20"/>
        </w:rPr>
        <w:t>Dz. U. z 2025 r. poz. 514</w:t>
      </w:r>
      <w:r w:rsidRPr="00E15B68">
        <w:rPr>
          <w:rFonts w:ascii="Arial" w:hAnsi="Arial" w:cs="Arial"/>
          <w:color w:val="000000" w:themeColor="text1"/>
          <w:sz w:val="20"/>
          <w:szCs w:val="20"/>
        </w:rPr>
        <w:t xml:space="preserve">)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6DA680F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w:t>
      </w:r>
      <w:r w:rsidR="003E695F" w:rsidRPr="003E695F">
        <w:rPr>
          <w:rFonts w:ascii="Arial" w:hAnsi="Arial" w:cs="Arial"/>
          <w:color w:val="000000" w:themeColor="text1"/>
          <w:sz w:val="20"/>
          <w:szCs w:val="20"/>
        </w:rPr>
        <w:t>(Dz. U. z 2023 r. poz. 1124)</w:t>
      </w:r>
      <w:r w:rsidRPr="00E15B68">
        <w:rPr>
          <w:rFonts w:ascii="Arial" w:hAnsi="Arial" w:cs="Arial"/>
          <w:color w:val="000000" w:themeColor="text1"/>
          <w:sz w:val="20"/>
          <w:szCs w:val="20"/>
        </w:rPr>
        <w:t xml:space="preserve">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354BBD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w:t>
      </w:r>
      <w:r w:rsidR="003E695F" w:rsidRPr="00AD49A7">
        <w:rPr>
          <w:rFonts w:ascii="Arial" w:hAnsi="Arial" w:cs="Arial"/>
        </w:rPr>
        <w:t>(</w:t>
      </w:r>
      <w:r w:rsidR="003E695F" w:rsidRPr="003E695F">
        <w:rPr>
          <w:rFonts w:ascii="Arial" w:hAnsi="Arial" w:cs="Arial"/>
          <w:color w:val="000000" w:themeColor="text1"/>
          <w:sz w:val="20"/>
          <w:szCs w:val="20"/>
        </w:rPr>
        <w:t>Dz. U. z 2023 r. poz. 120)</w:t>
      </w:r>
      <w:r w:rsidRPr="00E15B68">
        <w:rPr>
          <w:rFonts w:ascii="Arial" w:hAnsi="Arial" w:cs="Arial"/>
          <w:color w:val="000000" w:themeColor="text1"/>
          <w:sz w:val="20"/>
          <w:szCs w:val="20"/>
        </w:rPr>
        <w:t xml:space="preserve">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w:t>
      </w:r>
      <w:r w:rsidRPr="006F5934">
        <w:rPr>
          <w:rFonts w:ascii="Arial" w:hAnsi="Arial" w:cs="Arial"/>
          <w:color w:val="000000" w:themeColor="text1"/>
          <w:sz w:val="20"/>
          <w:szCs w:val="20"/>
        </w:rPr>
        <w:lastRenderedPageBreak/>
        <w:t xml:space="preserve">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Pzp.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Pr="001D60E6" w:rsidRDefault="00256726" w:rsidP="00256726">
      <w:pPr>
        <w:pStyle w:val="Nagwek2"/>
        <w:rPr>
          <w:highlight w:val="yellow"/>
        </w:rPr>
      </w:pPr>
      <w:r>
        <w:t xml:space="preserve">IX. </w:t>
      </w:r>
      <w:r w:rsidRPr="00667A62">
        <w:t xml:space="preserve">Przedmiotowe środki dowodowe </w:t>
      </w:r>
    </w:p>
    <w:p w14:paraId="5AF8096D" w14:textId="77777777" w:rsidR="00256726" w:rsidRPr="001D60E6" w:rsidRDefault="00256726" w:rsidP="00256726">
      <w:pPr>
        <w:rPr>
          <w:highlight w:val="yellow"/>
        </w:rPr>
      </w:pPr>
    </w:p>
    <w:p w14:paraId="474D2467" w14:textId="77777777" w:rsidR="009E4890" w:rsidRPr="005D4954" w:rsidRDefault="009E4890" w:rsidP="009E4890">
      <w:pPr>
        <w:pStyle w:val="Akapitzlist"/>
        <w:numPr>
          <w:ilvl w:val="3"/>
          <w:numId w:val="2"/>
        </w:numPr>
        <w:spacing w:line="360" w:lineRule="auto"/>
        <w:rPr>
          <w:rFonts w:ascii="Arial" w:hAnsi="Arial" w:cs="Arial"/>
          <w:sz w:val="20"/>
        </w:rPr>
      </w:pPr>
      <w:bookmarkStart w:id="11" w:name="_crlv0voso4yw" w:colFirst="0" w:colLast="0"/>
      <w:bookmarkEnd w:id="11"/>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757A4C8C" w14:textId="63BCC439" w:rsidR="009E4890" w:rsidRPr="005D4954" w:rsidRDefault="009E4890" w:rsidP="009E4890">
      <w:pPr>
        <w:pStyle w:val="Akapitzlist"/>
        <w:numPr>
          <w:ilvl w:val="1"/>
          <w:numId w:val="38"/>
        </w:numPr>
        <w:spacing w:line="360" w:lineRule="auto"/>
        <w:jc w:val="both"/>
        <w:rPr>
          <w:rFonts w:ascii="Arial" w:hAnsi="Arial" w:cs="Arial"/>
          <w:sz w:val="20"/>
        </w:rPr>
      </w:pPr>
      <w:r w:rsidRPr="005D4954">
        <w:rPr>
          <w:rFonts w:ascii="Arial" w:hAnsi="Arial" w:cs="Arial"/>
          <w:sz w:val="20"/>
        </w:rPr>
        <w:t xml:space="preserve">czytelnie wypełniony </w:t>
      </w:r>
      <w:r w:rsidRPr="005D4954">
        <w:rPr>
          <w:rFonts w:ascii="Arial" w:hAnsi="Arial" w:cs="Arial"/>
          <w:b/>
          <w:sz w:val="20"/>
        </w:rPr>
        <w:t>załącznik nr 1</w:t>
      </w:r>
      <w:r w:rsidR="00E82E3D">
        <w:rPr>
          <w:rFonts w:ascii="Arial" w:hAnsi="Arial" w:cs="Arial"/>
          <w:b/>
          <w:sz w:val="20"/>
        </w:rPr>
        <w:t>a</w:t>
      </w:r>
      <w:r w:rsidRPr="005D4954">
        <w:rPr>
          <w:rFonts w:ascii="Arial" w:hAnsi="Arial" w:cs="Arial"/>
          <w:b/>
          <w:sz w:val="20"/>
        </w:rPr>
        <w:t>,</w:t>
      </w:r>
      <w:r w:rsidR="00E82E3D">
        <w:rPr>
          <w:rFonts w:ascii="Arial" w:hAnsi="Arial" w:cs="Arial"/>
          <w:b/>
          <w:sz w:val="20"/>
        </w:rPr>
        <w:t xml:space="preserve"> 1b, 1c</w:t>
      </w:r>
      <w:r w:rsidR="00F17987">
        <w:rPr>
          <w:rFonts w:ascii="Arial" w:hAnsi="Arial" w:cs="Arial"/>
          <w:b/>
          <w:sz w:val="20"/>
        </w:rPr>
        <w:t>, 1d</w:t>
      </w:r>
      <w:r w:rsidR="00E82E3D">
        <w:rPr>
          <w:rFonts w:ascii="Arial" w:hAnsi="Arial" w:cs="Arial"/>
          <w:b/>
          <w:sz w:val="20"/>
        </w:rPr>
        <w:t xml:space="preserve"> </w:t>
      </w:r>
      <w:r w:rsidR="00E82E3D" w:rsidRPr="00355FD9">
        <w:rPr>
          <w:rFonts w:ascii="Arial" w:hAnsi="Arial" w:cs="Arial"/>
          <w:bCs/>
          <w:sz w:val="20"/>
        </w:rPr>
        <w:t>(w zależności od części na któr</w:t>
      </w:r>
      <w:r w:rsidR="00355FD9" w:rsidRPr="00355FD9">
        <w:rPr>
          <w:rFonts w:ascii="Arial" w:hAnsi="Arial" w:cs="Arial"/>
          <w:bCs/>
          <w:sz w:val="20"/>
        </w:rPr>
        <w:t>ą</w:t>
      </w:r>
      <w:r w:rsidR="00E82E3D" w:rsidRPr="00355FD9">
        <w:rPr>
          <w:rFonts w:ascii="Arial" w:hAnsi="Arial" w:cs="Arial"/>
          <w:bCs/>
          <w:sz w:val="20"/>
        </w:rPr>
        <w:t xml:space="preserve"> ofertę składa Wykonawca)</w:t>
      </w:r>
      <w:r w:rsidRPr="00355FD9">
        <w:rPr>
          <w:rFonts w:ascii="Arial" w:hAnsi="Arial" w:cs="Arial"/>
          <w:bCs/>
          <w:sz w:val="20"/>
        </w:rPr>
        <w:t xml:space="preserve"> </w:t>
      </w:r>
      <w:r w:rsidRPr="005D4954">
        <w:rPr>
          <w:rFonts w:ascii="Arial" w:hAnsi="Arial" w:cs="Arial"/>
          <w:sz w:val="20"/>
        </w:rPr>
        <w:t>do niniejszego SWZ, ze  wskazaniem w</w:t>
      </w:r>
      <w:r>
        <w:rPr>
          <w:rFonts w:ascii="Arial" w:hAnsi="Arial" w:cs="Arial"/>
          <w:sz w:val="20"/>
        </w:rPr>
        <w:t> </w:t>
      </w:r>
      <w:r w:rsidRPr="005D4954">
        <w:rPr>
          <w:rFonts w:ascii="Arial" w:hAnsi="Arial" w:cs="Arial"/>
          <w:sz w:val="20"/>
        </w:rPr>
        <w:t xml:space="preserve">wyznaczonych miejscach szczegółowych parametrów przedmiotu zamówienia. </w:t>
      </w:r>
    </w:p>
    <w:p w14:paraId="6FD77B7C" w14:textId="67719272" w:rsidR="009E4890" w:rsidRPr="005D4954" w:rsidRDefault="009E4890" w:rsidP="009E4890">
      <w:pPr>
        <w:pStyle w:val="Akapitzlist"/>
        <w:numPr>
          <w:ilvl w:val="3"/>
          <w:numId w:val="2"/>
        </w:numPr>
        <w:spacing w:line="360" w:lineRule="auto"/>
        <w:jc w:val="both"/>
        <w:rPr>
          <w:rFonts w:ascii="Arial" w:hAnsi="Arial" w:cs="Arial"/>
          <w:sz w:val="20"/>
        </w:rPr>
      </w:pPr>
      <w:r w:rsidRPr="005D4954">
        <w:rPr>
          <w:rFonts w:ascii="Arial" w:hAnsi="Arial" w:cs="Arial"/>
          <w:sz w:val="20"/>
        </w:rPr>
        <w:t xml:space="preserve">Zamawiający </w:t>
      </w:r>
      <w:r w:rsidRPr="005D4954">
        <w:rPr>
          <w:rFonts w:ascii="Arial" w:hAnsi="Arial" w:cs="Arial"/>
          <w:b/>
          <w:bCs/>
          <w:sz w:val="20"/>
          <w:u w:val="single"/>
        </w:rPr>
        <w:t xml:space="preserve">nie przewiduje </w:t>
      </w:r>
      <w:r w:rsidRPr="005D4954">
        <w:rPr>
          <w:rFonts w:ascii="Arial" w:hAnsi="Arial" w:cs="Arial"/>
          <w:sz w:val="20"/>
        </w:rPr>
        <w:t xml:space="preserve"> wezwania do ich złożenia lub uzupełnienia, jeżeli wykonawca nie złożył przedmiotowych środków dowodowych lub złożone przedmiotowe środki dowodowe są niekompletne,</w:t>
      </w:r>
      <w:r w:rsidR="00E82E3D">
        <w:rPr>
          <w:rFonts w:ascii="Arial" w:hAnsi="Arial" w:cs="Arial"/>
          <w:sz w:val="20"/>
        </w:rPr>
        <w:t xml:space="preserve"> oferta podlega odrzuceniu. </w:t>
      </w:r>
    </w:p>
    <w:p w14:paraId="38A94227" w14:textId="77777777" w:rsidR="009E4890" w:rsidRPr="00861A39" w:rsidRDefault="009E4890" w:rsidP="009E4890">
      <w:pPr>
        <w:spacing w:line="360" w:lineRule="auto"/>
        <w:rPr>
          <w:sz w:val="20"/>
        </w:rPr>
      </w:pPr>
    </w:p>
    <w:p w14:paraId="505BA09E" w14:textId="77777777" w:rsidR="009E4890" w:rsidRDefault="009E4890" w:rsidP="009E4890">
      <w:pPr>
        <w:pStyle w:val="Akapitzlist"/>
        <w:spacing w:line="360" w:lineRule="auto"/>
        <w:ind w:left="0" w:firstLine="426"/>
        <w:rPr>
          <w:rFonts w:ascii="Arial" w:hAnsi="Arial" w:cs="Arial"/>
          <w:b/>
          <w:bCs/>
          <w:sz w:val="20"/>
        </w:rPr>
      </w:pPr>
      <w:r w:rsidRPr="00256726">
        <w:rPr>
          <w:rFonts w:ascii="Arial" w:hAnsi="Arial" w:cs="Arial"/>
          <w:b/>
          <w:bCs/>
          <w:sz w:val="20"/>
        </w:rPr>
        <w:t>Niniejszy dokument stanowi formę oświadczenia Wykonawcy.</w:t>
      </w:r>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1CEA9910" w14:textId="77777777" w:rsidR="00690F58" w:rsidRDefault="00E15B68" w:rsidP="00690F58">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2" w:name="_gb4nrns0uw97" w:colFirst="0" w:colLast="0"/>
      <w:bookmarkEnd w:id="12"/>
      <w:r w:rsidRPr="00690F58">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690F58">
        <w:rPr>
          <w:rFonts w:ascii="Arial" w:hAnsi="Arial" w:cs="Arial"/>
          <w:b/>
          <w:bCs/>
          <w:sz w:val="20"/>
          <w:szCs w:val="20"/>
        </w:rPr>
        <w:t>Jednolitego Europejskiego Dokumentu Zamówienia (ESPD),</w:t>
      </w:r>
      <w:r w:rsidRPr="00690F58">
        <w:rPr>
          <w:rFonts w:ascii="Arial" w:hAnsi="Arial" w:cs="Arial"/>
          <w:sz w:val="20"/>
          <w:szCs w:val="20"/>
        </w:rPr>
        <w:t xml:space="preserve"> </w:t>
      </w:r>
      <w:r w:rsidRPr="00690F58">
        <w:rPr>
          <w:rFonts w:ascii="Arial" w:hAnsi="Arial" w:cs="Arial"/>
          <w:sz w:val="20"/>
          <w:szCs w:val="20"/>
        </w:rPr>
        <w:lastRenderedPageBreak/>
        <w:t xml:space="preserve">stanowiącego Załącznik nr 2 do Rozporządzenia Wykonawczego Komisji (EU) 2016/7 z dnia 5 stycznia 2016 r. ustanawiającego standardowy formularz jednolitego europejskiego dokumentu zamówienia (załącznik nr </w:t>
      </w:r>
      <w:r w:rsidR="00A960B1" w:rsidRPr="00690F58">
        <w:rPr>
          <w:rFonts w:ascii="Arial" w:hAnsi="Arial" w:cs="Arial"/>
          <w:sz w:val="20"/>
          <w:szCs w:val="20"/>
        </w:rPr>
        <w:t>3</w:t>
      </w:r>
      <w:r w:rsidRPr="00690F58">
        <w:rPr>
          <w:rFonts w:ascii="Arial" w:hAnsi="Arial" w:cs="Arial"/>
          <w:sz w:val="20"/>
          <w:szCs w:val="20"/>
        </w:rPr>
        <w:t xml:space="preserve"> do SWZ).</w:t>
      </w:r>
      <w:r w:rsidR="00EA1724" w:rsidRPr="00690F58">
        <w:rPr>
          <w:rFonts w:ascii="Arial" w:hAnsi="Arial" w:cs="Arial"/>
          <w:sz w:val="20"/>
          <w:szCs w:val="20"/>
        </w:rPr>
        <w:t xml:space="preserve"> Wykonawca zobowiązany jest złożyć JEDZ w postaci elektronicznej opatrzonej kwalifikowanym podpisem elektronicznym. </w:t>
      </w:r>
    </w:p>
    <w:p w14:paraId="2D565612" w14:textId="169A75CD"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składa JEDZ </w:t>
      </w:r>
      <w:r w:rsidRPr="00AF39A2">
        <w:rPr>
          <w:rFonts w:ascii="Arial" w:eastAsiaTheme="majorEastAsia" w:hAnsi="Arial" w:cs="Arial"/>
          <w:bCs/>
          <w:sz w:val="20"/>
          <w:szCs w:val="20"/>
        </w:rPr>
        <w:t>w oryginale w postaci dokumentu elektronicznego podpisanego kwalifikowanym podpisem elektronicznym</w:t>
      </w:r>
      <w:r w:rsidRPr="00AF39A2">
        <w:rPr>
          <w:rFonts w:ascii="Arial" w:eastAsiaTheme="majorEastAsia" w:hAnsi="Arial" w:cs="Arial"/>
          <w:sz w:val="20"/>
          <w:szCs w:val="20"/>
        </w:rPr>
        <w:t xml:space="preserve"> pod rygorem nieważności, w formie elektronicznej. </w:t>
      </w:r>
    </w:p>
    <w:p w14:paraId="558C824D" w14:textId="77777777"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Wykonawca sporządzi oświadczenie JEDZ</w:t>
      </w:r>
      <w:r w:rsidR="00B6795B" w:rsidRPr="00AF39A2">
        <w:rPr>
          <w:rFonts w:ascii="Arial" w:eastAsiaTheme="majorEastAsia" w:hAnsi="Arial" w:cs="Arial"/>
          <w:sz w:val="20"/>
          <w:szCs w:val="20"/>
        </w:rPr>
        <w:t xml:space="preserve"> </w:t>
      </w:r>
      <w:r w:rsidRPr="00AF39A2">
        <w:rPr>
          <w:rFonts w:ascii="Arial" w:eastAsiaTheme="majorEastAsia" w:hAnsi="Arial" w:cs="Arial"/>
          <w:sz w:val="20"/>
          <w:szCs w:val="20"/>
        </w:rPr>
        <w:t xml:space="preserve">przy wykorzystaniu systemu dostępnego poprzez stronę internetową </w:t>
      </w:r>
    </w:p>
    <w:p w14:paraId="7738E767" w14:textId="50938457" w:rsidR="00690F58"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zobowiązany jest złożyć </w:t>
      </w:r>
      <w:r w:rsidRPr="00AF39A2">
        <w:rPr>
          <w:rFonts w:ascii="Arial" w:eastAsiaTheme="majorEastAsia" w:hAnsi="Arial" w:cs="Arial"/>
          <w:b/>
          <w:bCs/>
          <w:sz w:val="20"/>
          <w:szCs w:val="20"/>
        </w:rPr>
        <w:t xml:space="preserve">JEDZ </w:t>
      </w:r>
      <w:r w:rsidRPr="00AF39A2">
        <w:rPr>
          <w:rFonts w:ascii="Arial" w:eastAsiaTheme="majorEastAsia" w:hAnsi="Arial" w:cs="Arial"/>
          <w:sz w:val="20"/>
          <w:szCs w:val="20"/>
        </w:rPr>
        <w:t>w zakresie wskazanym przez Zamawiającego w załączonym pliku XML (załącznik nr 3</w:t>
      </w:r>
      <w:r w:rsidR="00B6795B" w:rsidRPr="00AF39A2">
        <w:rPr>
          <w:rFonts w:ascii="Arial" w:eastAsiaTheme="majorEastAsia" w:hAnsi="Arial" w:cs="Arial"/>
          <w:sz w:val="20"/>
          <w:szCs w:val="20"/>
        </w:rPr>
        <w:t xml:space="preserve"> do SWZ</w:t>
      </w:r>
      <w:r w:rsidRPr="00AF39A2">
        <w:rPr>
          <w:rFonts w:ascii="Arial" w:eastAsiaTheme="majorEastAsia" w:hAnsi="Arial" w:cs="Arial"/>
          <w:sz w:val="20"/>
          <w:szCs w:val="20"/>
        </w:rPr>
        <w:t xml:space="preserve">), w oryginale, w formie elektronicznej opatrzone kwalifikowanym podpisem elektronicznym. </w:t>
      </w:r>
    </w:p>
    <w:p w14:paraId="24A6F206" w14:textId="1C132545" w:rsidR="00690F58" w:rsidRPr="00B5018A" w:rsidRDefault="00690F58" w:rsidP="00B5018A">
      <w:pPr>
        <w:pStyle w:val="Teksttreci20"/>
        <w:numPr>
          <w:ilvl w:val="1"/>
          <w:numId w:val="38"/>
        </w:numPr>
        <w:shd w:val="clear" w:color="auto" w:fill="auto"/>
        <w:tabs>
          <w:tab w:val="left" w:pos="521"/>
        </w:tabs>
        <w:spacing w:line="360" w:lineRule="auto"/>
        <w:jc w:val="both"/>
        <w:rPr>
          <w:rFonts w:ascii="Arial" w:hAnsi="Arial" w:cs="Arial"/>
          <w:sz w:val="20"/>
          <w:szCs w:val="20"/>
        </w:rPr>
      </w:pPr>
      <w:r w:rsidRPr="00B5018A">
        <w:rPr>
          <w:rFonts w:ascii="Arial" w:eastAsiaTheme="majorEastAsia" w:hAnsi="Arial" w:cs="Arial"/>
          <w:b/>
          <w:bCs/>
          <w:sz w:val="20"/>
          <w:szCs w:val="20"/>
        </w:rPr>
        <w:t xml:space="preserve">Jednolity dokument (JEDZ) należy wypełnić zgodnie z instrukcją: </w:t>
      </w:r>
    </w:p>
    <w:p w14:paraId="339F9FC1" w14:textId="5BAB08B0" w:rsidR="00690F58" w:rsidRPr="00B5018A" w:rsidRDefault="00AF39A2" w:rsidP="00AF39A2">
      <w:pPr>
        <w:widowControl w:val="0"/>
        <w:numPr>
          <w:ilvl w:val="0"/>
          <w:numId w:val="98"/>
        </w:numPr>
        <w:spacing w:line="360" w:lineRule="auto"/>
        <w:ind w:left="1276" w:hanging="567"/>
        <w:jc w:val="both"/>
        <w:rPr>
          <w:rFonts w:eastAsiaTheme="majorEastAsia"/>
          <w:sz w:val="20"/>
          <w:szCs w:val="20"/>
        </w:rPr>
      </w:pPr>
      <w:r>
        <w:rPr>
          <w:rFonts w:eastAsiaTheme="majorEastAsia"/>
          <w:sz w:val="20"/>
          <w:szCs w:val="20"/>
        </w:rPr>
        <w:t>a</w:t>
      </w:r>
      <w:r w:rsidR="00690F58" w:rsidRPr="00B5018A">
        <w:rPr>
          <w:rFonts w:eastAsiaTheme="majorEastAsia"/>
          <w:sz w:val="20"/>
          <w:szCs w:val="20"/>
        </w:rPr>
        <w:t>by , wypełnić, a następnie złożyć JEDZ w postępowaniu przetargowym, należy wejść</w:t>
      </w:r>
      <w:r w:rsidR="00B6795B" w:rsidRPr="00B5018A">
        <w:rPr>
          <w:rFonts w:eastAsiaTheme="majorEastAsia"/>
          <w:sz w:val="20"/>
          <w:szCs w:val="20"/>
        </w:rPr>
        <w:t xml:space="preserve"> </w:t>
      </w:r>
      <w:r w:rsidR="00690F58" w:rsidRPr="00B5018A">
        <w:rPr>
          <w:rFonts w:eastAsiaTheme="majorEastAsia"/>
          <w:sz w:val="20"/>
          <w:szCs w:val="20"/>
        </w:rPr>
        <w:t>na stronę</w:t>
      </w:r>
      <w:r w:rsidR="00690F58" w:rsidRPr="00F17987">
        <w:rPr>
          <w:rFonts w:eastAsiaTheme="majorEastAsia"/>
          <w:sz w:val="18"/>
          <w:szCs w:val="18"/>
        </w:rPr>
        <w:t xml:space="preserve"> </w:t>
      </w:r>
      <w:hyperlink r:id="rId25" w:history="1">
        <w:r w:rsidR="00F17987" w:rsidRPr="00F17987">
          <w:rPr>
            <w:rStyle w:val="Hipercze"/>
            <w:sz w:val="20"/>
            <w:szCs w:val="20"/>
          </w:rPr>
          <w:t>https://www.platformazakupowa.pl/transakcja/1110728</w:t>
        </w:r>
      </w:hyperlink>
    </w:p>
    <w:p w14:paraId="0DC08536" w14:textId="0ACA3CB0"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zapoznaje się z wskazówkami zamieszczonymi na stronie i pobiera plik JEDZ zamieszczony na platformie zakupowej przez Zamawiającego w formie pdf, XLM lub </w:t>
      </w:r>
    </w:p>
    <w:p w14:paraId="2F6789EC" w14:textId="2F6BA5E5"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może pobrać jednolity dokument JEDZ za pomocą serwisu elektronicznego narzędzia do wypełniania JEDZ (ESPD), dostępnego pod adresem internetowym: </w:t>
      </w:r>
      <w:r w:rsidR="00B6795B" w:rsidRPr="00B5018A">
        <w:rPr>
          <w:rFonts w:ascii="Arial" w:eastAsiaTheme="majorEastAsia" w:hAnsi="Arial" w:cs="Arial"/>
          <w:sz w:val="20"/>
          <w:szCs w:val="20"/>
        </w:rPr>
        <w:t xml:space="preserve"> </w:t>
      </w:r>
      <w:r w:rsidR="00B6795B" w:rsidRPr="00B5018A">
        <w:rPr>
          <w:rFonts w:ascii="Arial" w:eastAsiaTheme="majorEastAsia" w:hAnsi="Arial" w:cs="Arial"/>
          <w:b/>
          <w:bCs/>
          <w:sz w:val="20"/>
          <w:szCs w:val="20"/>
        </w:rPr>
        <w:t>http://espd.uzp.gov.pl/</w:t>
      </w:r>
    </w:p>
    <w:p w14:paraId="7EB43973" w14:textId="12D6E690" w:rsidR="00690F58" w:rsidRPr="00B5018A"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 xml:space="preserve">o wejściu na ww. stronę należy wybrać język („Polski"), zaznaczyć opcję – „Jestem Wykonawcą" oraz zaimportować ESPD (JEDZ- zapisany w formacie XML- załącznik nr </w:t>
      </w:r>
      <w:r w:rsidRPr="00B5018A">
        <w:rPr>
          <w:rFonts w:ascii="Arial" w:eastAsiaTheme="majorEastAsia" w:hAnsi="Arial" w:cs="Arial"/>
          <w:sz w:val="20"/>
          <w:szCs w:val="20"/>
        </w:rPr>
        <w:t>3</w:t>
      </w:r>
      <w:r w:rsidR="00690F58" w:rsidRPr="00B5018A">
        <w:rPr>
          <w:rFonts w:ascii="Arial" w:eastAsiaTheme="majorEastAsia" w:hAnsi="Arial" w:cs="Arial"/>
          <w:sz w:val="20"/>
          <w:szCs w:val="20"/>
        </w:rPr>
        <w:t xml:space="preserve">) poprzez załadowanie dokumentu uprzednio pobranego ze strony Zamawiającego z zakładki danego przetargu. Po zaimportowaniu pliku Wykonawca będzie mógł wygenerować i wypełnić a następnie podpisać kwalifikowanym podpisem elektronicznym i złożyć . </w:t>
      </w:r>
    </w:p>
    <w:p w14:paraId="630CDD92" w14:textId="72C560E7"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wypełnia JEDZ, tworząc dokument elektroniczny. </w:t>
      </w:r>
    </w:p>
    <w:p w14:paraId="6FD29827" w14:textId="77777777" w:rsidR="00E158DF" w:rsidRPr="00B5018A"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1747CC34" w14:textId="77777777" w:rsidR="00E158DF" w:rsidRDefault="00E15B68" w:rsidP="00E158DF">
      <w:pPr>
        <w:pStyle w:val="Teksttreci20"/>
        <w:numPr>
          <w:ilvl w:val="1"/>
          <w:numId w:val="38"/>
        </w:numPr>
        <w:shd w:val="clear" w:color="auto" w:fill="auto"/>
        <w:tabs>
          <w:tab w:val="left" w:pos="521"/>
        </w:tabs>
        <w:spacing w:line="360" w:lineRule="auto"/>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4A99007" w14:textId="05F1627B" w:rsidR="00E15B68"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 xml:space="preserve">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t>
      </w:r>
      <w:r w:rsidRPr="00E158DF">
        <w:rPr>
          <w:rFonts w:ascii="Arial" w:hAnsi="Arial" w:cs="Arial"/>
          <w:sz w:val="20"/>
          <w:szCs w:val="20"/>
        </w:rPr>
        <w:lastRenderedPageBreak/>
        <w:t>wymagane w Części II Sekcja A i B oraz w</w:t>
      </w:r>
      <w:r w:rsidR="005D4954" w:rsidRPr="00E158DF">
        <w:rPr>
          <w:rFonts w:ascii="Arial" w:hAnsi="Arial" w:cs="Arial"/>
          <w:sz w:val="20"/>
          <w:szCs w:val="20"/>
        </w:rPr>
        <w:t> </w:t>
      </w:r>
      <w:r w:rsidRPr="00E158DF">
        <w:rPr>
          <w:rFonts w:ascii="Arial" w:hAnsi="Arial" w:cs="Arial"/>
          <w:sz w:val="20"/>
          <w:szCs w:val="20"/>
        </w:rPr>
        <w:t xml:space="preserve">Części III, </w:t>
      </w:r>
    </w:p>
    <w:p w14:paraId="68073050" w14:textId="65D2300B" w:rsidR="00E15B68"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Wykonawca polegając na zdolnościach lub sytuacji innych podmiotów składa wraz z ofertą ESPD dotyczący tych podmiotów, w zakresie wskazanym w części II sekcji C (Informacje na temat polegania na zdolności innych podmiotów) zawierający informacje wymagane w części II sekcja A i B, części III oraz w części IV sekcja </w:t>
      </w:r>
      <w:r w:rsidRPr="00AF39A2">
        <w:rPr>
          <w:rFonts w:ascii="Arial" w:hAnsi="Arial" w:cs="Arial"/>
          <w:i/>
          <w:iCs/>
          <w:sz w:val="20"/>
          <w:szCs w:val="20"/>
        </w:rPr>
        <w:t>„alfa”,</w:t>
      </w:r>
      <w:r w:rsidRPr="00AF39A2">
        <w:rPr>
          <w:rFonts w:ascii="Arial" w:hAnsi="Arial" w:cs="Arial"/>
          <w:sz w:val="20"/>
          <w:szCs w:val="20"/>
        </w:rPr>
        <w:t xml:space="preserve"> </w:t>
      </w:r>
    </w:p>
    <w:p w14:paraId="5AC3370B" w14:textId="047A7511" w:rsidR="00E158DF"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Część V (Ograniczenie liczby kwalifikujących się kandydatów) należy pozostawić niewypełnioną.</w:t>
      </w:r>
    </w:p>
    <w:p w14:paraId="75C47C36" w14:textId="77777777" w:rsidR="00E158DF" w:rsidRPr="00AF39A2" w:rsidRDefault="00E158DF" w:rsidP="00AF39A2">
      <w:pPr>
        <w:pStyle w:val="Akapitzlist"/>
        <w:widowControl w:val="0"/>
        <w:numPr>
          <w:ilvl w:val="0"/>
          <w:numId w:val="103"/>
        </w:numPr>
        <w:spacing w:line="360" w:lineRule="auto"/>
        <w:jc w:val="both"/>
        <w:rPr>
          <w:rFonts w:ascii="Arial" w:eastAsiaTheme="majorEastAsia" w:hAnsi="Arial" w:cs="Arial"/>
        </w:rPr>
      </w:pPr>
      <w:r w:rsidRPr="00AF39A2">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AF39A2">
        <w:rPr>
          <w:rFonts w:ascii="Arial" w:hAnsi="Arial" w:cs="Arial"/>
          <w:b/>
          <w:bCs/>
          <w:sz w:val="20"/>
          <w:szCs w:val="20"/>
        </w:rPr>
        <w:t xml:space="preserve">załącznik nr 10 </w:t>
      </w:r>
      <w:r w:rsidRPr="00AF39A2">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AF39A2">
        <w:rPr>
          <w:rFonts w:ascii="Arial" w:hAnsi="Arial" w:cs="Arial"/>
          <w:b/>
          <w:bCs/>
          <w:sz w:val="20"/>
          <w:szCs w:val="20"/>
        </w:rPr>
        <w:t>załącznik nr 10</w:t>
      </w:r>
      <w:r w:rsidRPr="00AF39A2">
        <w:rPr>
          <w:rFonts w:ascii="Arial" w:hAnsi="Arial" w:cs="Arial"/>
          <w:sz w:val="20"/>
          <w:szCs w:val="20"/>
        </w:rPr>
        <w:t xml:space="preserve"> do SWZ.</w:t>
      </w:r>
    </w:p>
    <w:p w14:paraId="00898CFF" w14:textId="4B68279C" w:rsidR="008112D6" w:rsidRPr="00AF39A2" w:rsidRDefault="00E15B68" w:rsidP="00AF39A2">
      <w:pPr>
        <w:pStyle w:val="Akapitzlist"/>
        <w:widowControl w:val="0"/>
        <w:numPr>
          <w:ilvl w:val="0"/>
          <w:numId w:val="103"/>
        </w:numPr>
        <w:spacing w:line="360" w:lineRule="auto"/>
        <w:jc w:val="both"/>
        <w:rPr>
          <w:rFonts w:ascii="Arial" w:eastAsiaTheme="majorEastAsia" w:hAnsi="Arial" w:cs="Arial"/>
        </w:rPr>
      </w:pPr>
      <w:r w:rsidRPr="00AF39A2">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AF39A2">
        <w:rPr>
          <w:rFonts w:ascii="Arial" w:hAnsi="Arial" w:cs="Arial"/>
          <w:b/>
          <w:sz w:val="20"/>
          <w:szCs w:val="20"/>
        </w:rPr>
        <w:t>d</w:t>
      </w:r>
      <w:r w:rsidR="008112D6" w:rsidRPr="00AF39A2">
        <w:rPr>
          <w:rFonts w:ascii="Arial" w:hAnsi="Arial" w:cs="Arial"/>
          <w:b/>
          <w:sz w:val="20"/>
          <w:szCs w:val="20"/>
        </w:rPr>
        <w:t>okumenty składane na wezwanie</w:t>
      </w:r>
      <w:r w:rsidRPr="00AF39A2">
        <w:rPr>
          <w:rFonts w:ascii="Arial" w:hAnsi="Arial" w:cs="Arial"/>
          <w:b/>
          <w:sz w:val="20"/>
          <w:szCs w:val="20"/>
        </w:rPr>
        <w:t xml:space="preserve">). </w:t>
      </w:r>
      <w:r w:rsidR="008112D6" w:rsidRPr="00AF39A2">
        <w:rPr>
          <w:rFonts w:ascii="Arial" w:hAnsi="Arial" w:cs="Arial"/>
          <w:b/>
          <w:sz w:val="20"/>
          <w:szCs w:val="20"/>
        </w:rPr>
        <w:t>Podmiotowe środki dowodowe wymagane od wykonawcy obejmują:</w:t>
      </w:r>
    </w:p>
    <w:p w14:paraId="24DB253F" w14:textId="22171CD4" w:rsidR="00E15B68" w:rsidRPr="005D4954" w:rsidRDefault="00E15B68" w:rsidP="00AF39A2">
      <w:pPr>
        <w:pStyle w:val="Bezodstpw"/>
        <w:numPr>
          <w:ilvl w:val="0"/>
          <w:numId w:val="90"/>
        </w:numPr>
        <w:spacing w:line="360" w:lineRule="auto"/>
        <w:jc w:val="both"/>
        <w:rPr>
          <w:rFonts w:ascii="Arial" w:hAnsi="Arial" w:cs="Arial"/>
          <w:color w:val="000000"/>
          <w:sz w:val="20"/>
          <w:szCs w:val="20"/>
        </w:rPr>
      </w:pPr>
      <w:r w:rsidRPr="00AF39A2">
        <w:rPr>
          <w:rFonts w:ascii="Arial" w:hAnsi="Arial" w:cs="Arial"/>
          <w:b/>
          <w:bCs/>
          <w:color w:val="000000"/>
          <w:sz w:val="20"/>
          <w:szCs w:val="20"/>
        </w:rPr>
        <w:t>Oświadczenie wykonawcy</w:t>
      </w:r>
      <w:r w:rsidRPr="00AF39A2">
        <w:rPr>
          <w:rFonts w:ascii="Arial" w:hAnsi="Arial" w:cs="Arial"/>
          <w:color w:val="000000"/>
          <w:sz w:val="20"/>
          <w:szCs w:val="20"/>
        </w:rPr>
        <w:t>, w zakresie art. 108 ust. 1 pkt 5 Pzp, o braku przynależności do tej samej grupy kapitałowej, w rozumieniu ustawy z dnia 16.02.2007 r. o ochronie konkurencji i</w:t>
      </w:r>
      <w:r w:rsidR="005D4954" w:rsidRPr="00AF39A2">
        <w:rPr>
          <w:rFonts w:ascii="Arial" w:hAnsi="Arial" w:cs="Arial"/>
          <w:color w:val="000000"/>
          <w:sz w:val="20"/>
          <w:szCs w:val="20"/>
        </w:rPr>
        <w:t> </w:t>
      </w:r>
      <w:r w:rsidRPr="00AF39A2">
        <w:rPr>
          <w:rFonts w:ascii="Arial" w:hAnsi="Arial" w:cs="Arial"/>
          <w:color w:val="000000"/>
          <w:sz w:val="20"/>
          <w:szCs w:val="20"/>
        </w:rPr>
        <w:t>konsumentów (Dz. U. z 2023 r. poz. 1689), z innym wykonawcą, który złożył odrębną ofertę, ofertę częściową lub wniosek o dopuszczenie do udziału w postępowaniu</w:t>
      </w:r>
      <w:r w:rsidRPr="005D4954">
        <w:rPr>
          <w:rFonts w:ascii="Arial" w:hAnsi="Arial" w:cs="Arial"/>
          <w:color w:val="000000"/>
          <w:sz w:val="20"/>
          <w:szCs w:val="20"/>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4DD6B133"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Pzp, sporządzonych </w:t>
      </w:r>
      <w:r w:rsidRPr="005D4954">
        <w:rPr>
          <w:rFonts w:ascii="Arial" w:hAnsi="Arial" w:cs="Arial"/>
          <w:color w:val="000000"/>
          <w:sz w:val="20"/>
          <w:szCs w:val="20"/>
        </w:rPr>
        <w:lastRenderedPageBreak/>
        <w:t xml:space="preserve">nie wcześniej niż 3 miesiące przed jej złożeniem, jeżeli odrębne przepisy wymagają wpisu do rejestru lub ewidencji. </w:t>
      </w:r>
    </w:p>
    <w:p w14:paraId="152EB0CC" w14:textId="7D665417"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Pzp w zakresie odnoszącym się do podstaw wykluczenia wskazanych w art. 108 ust. 1 pkt 3-6 Pzp, w art. 109 ust. 1 pkt 5, 7 i 8 Pzp,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r w:rsidRPr="005D4954">
        <w:rPr>
          <w:rFonts w:ascii="Arial" w:hAnsi="Arial" w:cs="Arial"/>
          <w:color w:val="000000"/>
          <w:sz w:val="20"/>
          <w:szCs w:val="20"/>
        </w:rPr>
        <w:t xml:space="preserve">Pzp sporządzona nie wcześniej niż 6 miesięcy przed jej złożeniem. </w:t>
      </w:r>
    </w:p>
    <w:p w14:paraId="27C9F366" w14:textId="2DC5281F"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Wykaz </w:t>
      </w:r>
      <w:r w:rsidR="002308A1" w:rsidRPr="005D4954">
        <w:rPr>
          <w:rFonts w:ascii="Arial" w:hAnsi="Arial" w:cs="Arial"/>
          <w:b/>
          <w:bCs/>
          <w:color w:val="000000"/>
          <w:sz w:val="20"/>
          <w:szCs w:val="20"/>
        </w:rPr>
        <w:t>dostaw</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31D6E300" w:rsidR="008112D6" w:rsidRPr="005D4954" w:rsidRDefault="008112D6" w:rsidP="00D16319">
      <w:pPr>
        <w:pStyle w:val="Bezodstpw"/>
        <w:numPr>
          <w:ilvl w:val="0"/>
          <w:numId w:val="103"/>
        </w:numPr>
        <w:spacing w:line="360" w:lineRule="auto"/>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5781A580"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5.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3330F35F"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008112D6" w:rsidRPr="005D4954">
        <w:rPr>
          <w:rFonts w:ascii="Arial" w:hAnsi="Arial" w:cs="Arial"/>
          <w:sz w:val="20"/>
          <w:szCs w:val="20"/>
        </w:rPr>
        <w:t xml:space="preserve"> i</w:t>
      </w:r>
      <w:r w:rsidR="005D4954">
        <w:rPr>
          <w:rFonts w:ascii="Arial" w:hAnsi="Arial" w:cs="Arial"/>
          <w:sz w:val="20"/>
          <w:szCs w:val="20"/>
        </w:rPr>
        <w:t> </w:t>
      </w:r>
      <w:r w:rsidR="008112D6" w:rsidRPr="005D4954">
        <w:rPr>
          <w:rFonts w:ascii="Arial" w:hAnsi="Arial" w:cs="Arial"/>
          <w:sz w:val="20"/>
          <w:szCs w:val="20"/>
        </w:rPr>
        <w:t>aktualność.</w:t>
      </w:r>
    </w:p>
    <w:p w14:paraId="3BC45138"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7. </w:t>
      </w:r>
      <w:r w:rsidR="007C62B5" w:rsidRPr="00EA1724">
        <w:rPr>
          <w:rFonts w:ascii="Arial" w:hAnsi="Arial" w:cs="Arial"/>
          <w:color w:val="000000"/>
          <w:sz w:val="20"/>
          <w:szCs w:val="20"/>
        </w:rPr>
        <w:t xml:space="preserve">Zamawiający nie wzywa do złożenia podmiotowych środków dowodowych, jeżeli może je uzyskać za pomocą bezpłatnych i ogólnodostępnych baz danych, w szczególności rejestrów publicznych </w:t>
      </w:r>
      <w:r w:rsidR="007C62B5" w:rsidRPr="00EA1724">
        <w:rPr>
          <w:rFonts w:ascii="Arial" w:hAnsi="Arial" w:cs="Arial"/>
          <w:color w:val="000000"/>
          <w:sz w:val="20"/>
          <w:szCs w:val="20"/>
        </w:rPr>
        <w:lastRenderedPageBreak/>
        <w:t>w</w:t>
      </w:r>
      <w:r w:rsidR="005D4954" w:rsidRPr="00EA1724">
        <w:rPr>
          <w:rFonts w:ascii="Arial" w:hAnsi="Arial" w:cs="Arial"/>
          <w:color w:val="000000"/>
          <w:sz w:val="20"/>
          <w:szCs w:val="20"/>
        </w:rPr>
        <w:t> </w:t>
      </w:r>
      <w:r w:rsidR="007C62B5" w:rsidRPr="00EA1724">
        <w:rPr>
          <w:rFonts w:ascii="Arial" w:hAnsi="Arial" w:cs="Arial"/>
          <w:color w:val="000000"/>
          <w:sz w:val="20"/>
          <w:szCs w:val="20"/>
        </w:rPr>
        <w:t>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aktualność. </w:t>
      </w:r>
    </w:p>
    <w:p w14:paraId="5C2F8484"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8. </w:t>
      </w:r>
      <w:r w:rsidR="007C62B5"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4C01517A" w:rsidR="007C62B5" w:rsidRPr="00EA1724"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9. </w:t>
      </w:r>
      <w:r w:rsidR="007C62B5" w:rsidRPr="00EA1724">
        <w:rPr>
          <w:rFonts w:ascii="Arial" w:eastAsia="Arial" w:hAnsi="Arial" w:cs="Arial"/>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zm.) zwanym dalej "r.p.ś.d.")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"r.d.e.".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3CE53D86"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Jeżeli zdolności techniczne lub zawodowe, sytuacja ekonomiczna lub finansowa podmiotu udostępniającego zasoby nie potwierdzają spełniania przez wykonawcę warunków udziału w</w:t>
      </w:r>
      <w:r w:rsidR="00F17987">
        <w:rPr>
          <w:rFonts w:ascii="Arial" w:hAnsi="Arial" w:cs="Arial"/>
          <w:sz w:val="20"/>
          <w:szCs w:val="20"/>
        </w:rPr>
        <w:t> </w:t>
      </w:r>
      <w:r w:rsidRPr="007C62B5">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F17987">
        <w:rPr>
          <w:rFonts w:ascii="Arial" w:hAnsi="Arial" w:cs="Arial"/>
          <w:sz w:val="20"/>
          <w:szCs w:val="20"/>
        </w:rPr>
        <w:t> </w:t>
      </w:r>
      <w:r w:rsidRPr="007C62B5">
        <w:rPr>
          <w:rFonts w:ascii="Arial" w:hAnsi="Arial" w:cs="Arial"/>
          <w:sz w:val="20"/>
          <w:szCs w:val="20"/>
        </w:rPr>
        <w:t>postępowaniu. Wykonawca nie może, po upływie terminu składania wniosków o</w:t>
      </w:r>
      <w:r w:rsidR="00F17987">
        <w:rPr>
          <w:rFonts w:ascii="Arial" w:hAnsi="Arial" w:cs="Arial"/>
          <w:sz w:val="20"/>
          <w:szCs w:val="20"/>
        </w:rPr>
        <w:t> </w:t>
      </w:r>
      <w:r w:rsidRPr="007C62B5">
        <w:rPr>
          <w:rFonts w:ascii="Arial" w:hAnsi="Arial" w:cs="Arial"/>
          <w:sz w:val="20"/>
          <w:szCs w:val="20"/>
        </w:rPr>
        <w:t>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D16319" w:rsidRDefault="007C62B5" w:rsidP="00D16319">
      <w:pPr>
        <w:pStyle w:val="Akapitzlist"/>
        <w:numPr>
          <w:ilvl w:val="0"/>
          <w:numId w:val="111"/>
        </w:numPr>
        <w:autoSpaceDE w:val="0"/>
        <w:autoSpaceDN w:val="0"/>
        <w:adjustRightInd w:val="0"/>
        <w:spacing w:line="360" w:lineRule="auto"/>
        <w:ind w:left="709" w:hanging="709"/>
        <w:jc w:val="both"/>
        <w:rPr>
          <w:rFonts w:ascii="Arial" w:hAnsi="Arial" w:cs="Arial"/>
          <w:color w:val="000000"/>
          <w:sz w:val="20"/>
          <w:szCs w:val="20"/>
        </w:rPr>
      </w:pPr>
      <w:r w:rsidRPr="007C62B5">
        <w:rPr>
          <w:rFonts w:ascii="Arial" w:hAnsi="Arial" w:cs="Arial"/>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w:t>
      </w:r>
      <w:r w:rsidRPr="00D16319">
        <w:rPr>
          <w:rFonts w:ascii="Arial" w:hAnsi="Arial" w:cs="Arial"/>
          <w:sz w:val="20"/>
          <w:szCs w:val="20"/>
        </w:rPr>
        <w:t>jakim powołuje się na ich zasoby, warunków udziału w postępowaniu, Wykonawca:</w:t>
      </w:r>
    </w:p>
    <w:p w14:paraId="4DCC7E85" w14:textId="2B79C107"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color w:val="000000"/>
          <w:sz w:val="20"/>
          <w:szCs w:val="20"/>
        </w:rPr>
        <w:t xml:space="preserve">składa wraz z ofertą zobowiązanie innego podmiotu do udostępnienia niezbędnych zasobów Wykonawcy - zgodnie z </w:t>
      </w:r>
      <w:r w:rsidRPr="00D16319">
        <w:rPr>
          <w:rFonts w:ascii="Arial" w:hAnsi="Arial" w:cs="Arial"/>
          <w:b/>
          <w:bCs/>
          <w:color w:val="000000"/>
          <w:sz w:val="20"/>
          <w:szCs w:val="20"/>
        </w:rPr>
        <w:t xml:space="preserve">załącznikiem nr </w:t>
      </w:r>
      <w:r w:rsidR="00A960B1" w:rsidRPr="00D16319">
        <w:rPr>
          <w:rFonts w:ascii="Arial" w:hAnsi="Arial" w:cs="Arial"/>
          <w:b/>
          <w:bCs/>
          <w:color w:val="000000"/>
          <w:sz w:val="20"/>
          <w:szCs w:val="20"/>
        </w:rPr>
        <w:t>8</w:t>
      </w:r>
      <w:r w:rsidRPr="00D16319">
        <w:rPr>
          <w:rFonts w:ascii="Arial" w:hAnsi="Arial" w:cs="Arial"/>
          <w:b/>
          <w:bCs/>
          <w:color w:val="000000"/>
          <w:sz w:val="20"/>
          <w:szCs w:val="20"/>
        </w:rPr>
        <w:t xml:space="preserve"> do SWZ</w:t>
      </w:r>
      <w:r w:rsidRPr="00D16319">
        <w:rPr>
          <w:rFonts w:ascii="Arial" w:hAnsi="Arial" w:cs="Arial"/>
          <w:color w:val="000000"/>
          <w:sz w:val="20"/>
          <w:szCs w:val="20"/>
        </w:rPr>
        <w:t xml:space="preserve">, </w:t>
      </w:r>
    </w:p>
    <w:p w14:paraId="719AA314" w14:textId="2B315813"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eastAsia="Arial" w:hAnsi="Arial" w:cs="Arial"/>
          <w:color w:val="000000"/>
          <w:sz w:val="20"/>
          <w:szCs w:val="20"/>
        </w:rPr>
        <w:t xml:space="preserve">składa wraz z ofertą </w:t>
      </w:r>
      <w:r w:rsidRPr="00D16319">
        <w:rPr>
          <w:rFonts w:ascii="Arial" w:eastAsia="Arial" w:hAnsi="Arial" w:cs="Arial"/>
          <w:b/>
          <w:bCs/>
          <w:color w:val="000000"/>
          <w:sz w:val="20"/>
          <w:szCs w:val="20"/>
        </w:rPr>
        <w:t xml:space="preserve">Jednolity Europejski Dokument Zamówienia (ESPD) </w:t>
      </w:r>
      <w:r w:rsidRPr="00D16319">
        <w:rPr>
          <w:rFonts w:ascii="Arial" w:eastAsia="Arial" w:hAnsi="Arial" w:cs="Arial"/>
          <w:color w:val="000000"/>
          <w:sz w:val="20"/>
          <w:szCs w:val="20"/>
        </w:rPr>
        <w:t>dotyczący tych podmiotów, w zakresie wskazanym w Części II Sekcji C ESPD (</w:t>
      </w:r>
      <w:r w:rsidRPr="00D16319">
        <w:rPr>
          <w:rFonts w:ascii="Arial" w:eastAsia="Arial" w:hAnsi="Arial" w:cs="Arial"/>
          <w:i/>
          <w:iCs/>
          <w:color w:val="000000"/>
          <w:sz w:val="20"/>
          <w:szCs w:val="20"/>
        </w:rPr>
        <w:t>Informacje na temat polegania na zdolności innych podmiotów</w:t>
      </w:r>
      <w:r w:rsidRPr="00D16319">
        <w:rPr>
          <w:rFonts w:ascii="Arial" w:eastAsia="Arial" w:hAnsi="Arial" w:cs="Arial"/>
          <w:color w:val="000000"/>
          <w:sz w:val="20"/>
          <w:szCs w:val="20"/>
        </w:rPr>
        <w:t xml:space="preserve">) zawierający informacje wymagane w części II sekcja A i B, części III oraz w części IV sekcja </w:t>
      </w:r>
      <w:r w:rsidRPr="00D16319">
        <w:rPr>
          <w:rFonts w:ascii="Arial" w:eastAsia="Arial" w:hAnsi="Arial" w:cs="Arial"/>
          <w:i/>
          <w:iCs/>
          <w:color w:val="000000"/>
          <w:sz w:val="20"/>
          <w:szCs w:val="20"/>
        </w:rPr>
        <w:t>„alfa”.</w:t>
      </w:r>
    </w:p>
    <w:p w14:paraId="7BCB8DA7" w14:textId="2DA470A2" w:rsidR="007C62B5" w:rsidRPr="00D16319" w:rsidRDefault="007C62B5" w:rsidP="00D16319">
      <w:pPr>
        <w:pStyle w:val="Akapitzlist"/>
        <w:numPr>
          <w:ilvl w:val="0"/>
          <w:numId w:val="111"/>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sz w:val="20"/>
          <w:szCs w:val="20"/>
        </w:rPr>
        <w:t xml:space="preserve">Wykonawca polegający na zdolnościach lub sytuacji innych podmiotów </w:t>
      </w:r>
      <w:r w:rsidRPr="00D16319">
        <w:rPr>
          <w:rFonts w:ascii="Arial" w:hAnsi="Arial" w:cs="Arial"/>
          <w:b/>
          <w:bCs/>
          <w:sz w:val="20"/>
          <w:szCs w:val="20"/>
        </w:rPr>
        <w:t>składa wraz z ofertą</w:t>
      </w:r>
      <w:r w:rsidRPr="00D16319">
        <w:rPr>
          <w:rFonts w:ascii="Arial" w:hAnsi="Arial" w:cs="Arial"/>
          <w:sz w:val="20"/>
          <w:szCs w:val="20"/>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D16319">
        <w:rPr>
          <w:rFonts w:ascii="Arial" w:hAnsi="Arial" w:cs="Arial"/>
          <w:b/>
          <w:bCs/>
          <w:sz w:val="20"/>
          <w:szCs w:val="20"/>
        </w:rPr>
        <w:t>załącznik nr 1</w:t>
      </w:r>
      <w:r w:rsidR="00C50440" w:rsidRPr="00D16319">
        <w:rPr>
          <w:rFonts w:ascii="Arial" w:hAnsi="Arial" w:cs="Arial"/>
          <w:b/>
          <w:bCs/>
          <w:sz w:val="20"/>
          <w:szCs w:val="20"/>
        </w:rPr>
        <w:t>0</w:t>
      </w:r>
      <w:r w:rsidRPr="00D16319">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3" w:name="_lodptpqf2xh0" w:colFirst="0" w:colLast="0"/>
      <w:bookmarkEnd w:id="13"/>
      <w:r w:rsidRPr="00795302">
        <w:lastRenderedPageBreak/>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rsidP="0041765E">
      <w:pPr>
        <w:pStyle w:val="Default"/>
        <w:numPr>
          <w:ilvl w:val="0"/>
          <w:numId w:val="74"/>
        </w:numPr>
        <w:spacing w:line="360" w:lineRule="auto"/>
        <w:jc w:val="both"/>
        <w:rPr>
          <w:rFonts w:ascii="Arial" w:hAnsi="Arial" w:cs="Arial"/>
          <w:sz w:val="20"/>
          <w:szCs w:val="20"/>
        </w:rPr>
      </w:pPr>
      <w:bookmarkStart w:id="14" w:name="_tp7vefgpgfgi" w:colFirst="0" w:colLast="0"/>
      <w:bookmarkEnd w:id="14"/>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w:t>
      </w:r>
      <w:r w:rsidRPr="00E158DF">
        <w:rPr>
          <w:rFonts w:ascii="Arial" w:hAnsi="Arial" w:cs="Arial"/>
          <w:b/>
          <w:bCs/>
          <w:sz w:val="20"/>
          <w:szCs w:val="20"/>
        </w:rPr>
        <w:t>dołączają do oferty</w:t>
      </w:r>
      <w:r w:rsidRPr="0041765E">
        <w:rPr>
          <w:rFonts w:ascii="Arial" w:hAnsi="Arial" w:cs="Arial"/>
          <w:sz w:val="20"/>
          <w:szCs w:val="20"/>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3942CC62" w:rsidR="00205353"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sidRPr="00FC7566">
        <w:rPr>
          <w:rFonts w:ascii="Arial" w:hAnsi="Arial" w:cs="Arial"/>
          <w:sz w:val="20"/>
          <w:szCs w:val="20"/>
        </w:rPr>
        <w:t>WL.237</w:t>
      </w:r>
      <w:r w:rsidR="009E4890">
        <w:rPr>
          <w:rFonts w:ascii="Arial" w:hAnsi="Arial" w:cs="Arial"/>
          <w:sz w:val="20"/>
          <w:szCs w:val="20"/>
        </w:rPr>
        <w:t>0</w:t>
      </w:r>
      <w:r w:rsidR="002308A1" w:rsidRPr="00FC7566">
        <w:rPr>
          <w:rFonts w:ascii="Arial" w:hAnsi="Arial" w:cs="Arial"/>
          <w:sz w:val="20"/>
          <w:szCs w:val="20"/>
        </w:rPr>
        <w:t>.</w:t>
      </w:r>
      <w:r w:rsidR="009E4890">
        <w:rPr>
          <w:rFonts w:ascii="Arial" w:hAnsi="Arial" w:cs="Arial"/>
          <w:sz w:val="20"/>
          <w:szCs w:val="20"/>
        </w:rPr>
        <w:t>6</w:t>
      </w:r>
      <w:r w:rsidR="002308A1" w:rsidRPr="00FC7566">
        <w:rPr>
          <w:rFonts w:ascii="Arial" w:hAnsi="Arial" w:cs="Arial"/>
          <w:sz w:val="20"/>
          <w:szCs w:val="20"/>
        </w:rPr>
        <w:t>.</w:t>
      </w:r>
      <w:r w:rsidR="001D62A5" w:rsidRPr="00FC7566">
        <w:rPr>
          <w:rFonts w:ascii="Arial" w:hAnsi="Arial" w:cs="Arial"/>
          <w:sz w:val="20"/>
          <w:szCs w:val="20"/>
        </w:rPr>
        <w:t>202</w:t>
      </w:r>
      <w:r w:rsidR="00E158DF" w:rsidRPr="00FC7566">
        <w:rPr>
          <w:rFonts w:ascii="Arial" w:hAnsi="Arial" w:cs="Arial"/>
          <w:sz w:val="20"/>
          <w:szCs w:val="20"/>
        </w:rPr>
        <w:t>5</w:t>
      </w:r>
      <w:r w:rsidRPr="00FC756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42FA4B36" w:rsidR="00567B78"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6" w:history="1">
        <w:r w:rsidR="00F17987" w:rsidRPr="00F17987">
          <w:rPr>
            <w:rStyle w:val="Hipercze"/>
            <w:sz w:val="20"/>
            <w:szCs w:val="20"/>
          </w:rPr>
          <w:t>https://www.platformazakupowa.pl/transakcja/1110728</w:t>
        </w:r>
      </w:hyperlink>
    </w:p>
    <w:p w14:paraId="67E49B8B" w14:textId="45153EEA"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lastRenderedPageBreak/>
        <w:t>Zaleca się, aby komunikacja z wykonawcami odbywała się tylko na Platformie za pośrednictwem formularza “Wyślij wiadomość”, nie za pośrednictwem adresu email.</w:t>
      </w:r>
    </w:p>
    <w:p w14:paraId="7C61FA42" w14:textId="2303FF21"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7"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stały dostęp do sieci Internet o gwarantowanej przepustowości nie mniejszej niż 512 kb/s,</w:t>
      </w:r>
    </w:p>
    <w:p w14:paraId="28863861"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zainstalowany program Adobe Acrobat Reader lub inny obsługujący format plików .pdf,</w:t>
      </w:r>
    </w:p>
    <w:p w14:paraId="5B6AC2CB" w14:textId="77777777" w:rsidR="00205353"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(hh:mm:ss) generowany wg. czasu lokalnego serwera synchronizowanego z zegarem Głównego Urzędu Miar.</w:t>
      </w:r>
    </w:p>
    <w:p w14:paraId="7344A7EA" w14:textId="559FC709" w:rsidR="00567B78" w:rsidRPr="00795302" w:rsidRDefault="00567B78" w:rsidP="00173EA3">
      <w:pPr>
        <w:pStyle w:val="Teksttreci20"/>
        <w:numPr>
          <w:ilvl w:val="0"/>
          <w:numId w:val="22"/>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8"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9"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30" w:history="1">
        <w:r w:rsidRPr="00795302">
          <w:rPr>
            <w:rStyle w:val="Hipercze"/>
            <w:sz w:val="20"/>
            <w:szCs w:val="20"/>
          </w:rPr>
          <w:t>https://platformazakupowa.pl/strona/45-instrukcie</w:t>
        </w:r>
      </w:hyperlink>
    </w:p>
    <w:p w14:paraId="63392EAF"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1" w:history="1">
        <w:r w:rsidRPr="00795302">
          <w:rPr>
            <w:rStyle w:val="Hipercze"/>
            <w:sz w:val="20"/>
            <w:szCs w:val="20"/>
          </w:rPr>
          <w:t xml:space="preserve"> https://platformazakupowa.pl/strona/45-</w:t>
        </w:r>
      </w:hyperlink>
      <w:hyperlink r:id="rId32" w:history="1">
        <w:r w:rsidRPr="00795302">
          <w:rPr>
            <w:rStyle w:val="Hipercze"/>
            <w:sz w:val="20"/>
            <w:szCs w:val="20"/>
          </w:rPr>
          <w:t>instrukcje</w:t>
        </w:r>
      </w:hyperlink>
    </w:p>
    <w:p w14:paraId="23C0DD0C"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nie będzie udzielał ustnie lub telefonicznie informacji, wyjaśnień lub odpowiedzi na </w:t>
      </w:r>
      <w:r w:rsidRPr="00795302">
        <w:rPr>
          <w:rFonts w:ascii="Arial" w:hAnsi="Arial" w:cs="Arial"/>
          <w:sz w:val="20"/>
          <w:szCs w:val="20"/>
        </w:rPr>
        <w:lastRenderedPageBreak/>
        <w:t>kierowane do niego zapytania związane z postępowaniem.</w:t>
      </w:r>
    </w:p>
    <w:p w14:paraId="00C40FCD" w14:textId="7A101D77" w:rsidR="00567B78" w:rsidRDefault="00567B78" w:rsidP="00173EA3">
      <w:pPr>
        <w:pStyle w:val="Teksttreci20"/>
        <w:numPr>
          <w:ilvl w:val="1"/>
          <w:numId w:val="22"/>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FC7566">
        <w:rPr>
          <w:rFonts w:ascii="Arial" w:hAnsi="Arial" w:cs="Arial"/>
          <w:sz w:val="20"/>
          <w:szCs w:val="20"/>
        </w:rPr>
        <w:t>zakupowej</w:t>
      </w:r>
      <w:r w:rsidR="00795302" w:rsidRPr="00FC7566">
        <w:rPr>
          <w:rFonts w:ascii="Arial" w:hAnsi="Arial" w:cs="Arial"/>
          <w:sz w:val="20"/>
          <w:szCs w:val="20"/>
        </w:rPr>
        <w:t xml:space="preserve"> </w:t>
      </w:r>
      <w:hyperlink r:id="rId33" w:history="1">
        <w:r w:rsidR="00F17987" w:rsidRPr="00F17987">
          <w:rPr>
            <w:rStyle w:val="Hipercze"/>
            <w:sz w:val="20"/>
            <w:szCs w:val="20"/>
          </w:rPr>
          <w:t>https://www.platformazakupowa.pl/transakcja/1110728</w:t>
        </w:r>
      </w:hyperlink>
      <w:r w:rsidR="00F17987">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4"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32845042" w14:textId="6E20896F" w:rsidR="009E4890" w:rsidRPr="009E4890" w:rsidRDefault="00C065BB" w:rsidP="00A038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sidRPr="009E4890">
        <w:rPr>
          <w:rFonts w:ascii="Open Sans" w:hAnsi="Open Sans" w:cs="Open Sans"/>
          <w:color w:val="666666"/>
          <w:sz w:val="19"/>
          <w:szCs w:val="19"/>
          <w:shd w:val="clear" w:color="auto" w:fill="FFFFFF"/>
        </w:rPr>
        <w:t> </w:t>
      </w:r>
      <w:hyperlink r:id="rId35" w:history="1">
        <w:r w:rsidR="00F17987" w:rsidRPr="00F17987">
          <w:rPr>
            <w:rStyle w:val="Hipercze"/>
            <w:sz w:val="20"/>
            <w:szCs w:val="20"/>
          </w:rPr>
          <w:t>https://www.platformazakupowa.pl/transakcja/1110728</w:t>
        </w:r>
      </w:hyperlink>
    </w:p>
    <w:p w14:paraId="01CF1E7E" w14:textId="5FAAB23A" w:rsidR="00C065BB" w:rsidRPr="009E4890" w:rsidRDefault="00C065BB" w:rsidP="00A038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t>
      </w:r>
      <w:r w:rsidRPr="009E4890">
        <w:rPr>
          <w:rFonts w:ascii="Arial" w:hAnsi="Arial" w:cs="Arial"/>
          <w:sz w:val="20"/>
          <w:szCs w:val="20"/>
        </w:rPr>
        <w:lastRenderedPageBreak/>
        <w:t xml:space="preserve">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Pzp. </w:t>
      </w:r>
    </w:p>
    <w:p w14:paraId="19D410EC" w14:textId="77777777" w:rsidR="00567B78"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1A50AD4C"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2308A1" w:rsidRPr="00B71A59">
        <w:rPr>
          <w:rFonts w:ascii="Arial" w:hAnsi="Arial" w:cs="Arial"/>
          <w:color w:val="000000"/>
          <w:sz w:val="20"/>
          <w:szCs w:val="20"/>
        </w:rPr>
        <w:t xml:space="preserve">Aleksandra Albera </w:t>
      </w:r>
      <w:r w:rsidR="00FC7566">
        <w:rPr>
          <w:rFonts w:ascii="Arial" w:hAnsi="Arial" w:cs="Arial"/>
          <w:color w:val="000000"/>
          <w:sz w:val="20"/>
          <w:szCs w:val="20"/>
        </w:rPr>
        <w:t>– kontakt za pośrednictwem platformy zakupowej</w:t>
      </w:r>
    </w:p>
    <w:p w14:paraId="2AC6EFAA" w14:textId="60C155F2"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9E4890">
        <w:rPr>
          <w:rFonts w:ascii="Arial" w:eastAsia="Arial" w:hAnsi="Arial" w:cs="Arial"/>
          <w:color w:val="000000"/>
          <w:sz w:val="20"/>
          <w:szCs w:val="20"/>
        </w:rPr>
        <w:t>Piotr Dyrda</w:t>
      </w:r>
      <w:r w:rsidR="00FC7566">
        <w:rPr>
          <w:rFonts w:ascii="Arial" w:eastAsia="Arial" w:hAnsi="Arial" w:cs="Arial"/>
          <w:color w:val="000000"/>
          <w:sz w:val="20"/>
          <w:szCs w:val="20"/>
        </w:rPr>
        <w:t xml:space="preserve"> – </w:t>
      </w:r>
      <w:r w:rsidR="00355FD9">
        <w:rPr>
          <w:rFonts w:ascii="Arial" w:eastAsia="Arial" w:hAnsi="Arial" w:cs="Arial"/>
          <w:color w:val="000000"/>
          <w:sz w:val="20"/>
          <w:szCs w:val="20"/>
        </w:rPr>
        <w:t>+48 47851552</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5" w:name="_rq2udys4csh9" w:colFirst="0" w:colLast="0"/>
      <w:bookmarkEnd w:id="15"/>
      <w:r w:rsidRPr="00795302">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11E42634"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FC7566">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w:t>
      </w:r>
      <w:r w:rsidRPr="00B71A59">
        <w:rPr>
          <w:rFonts w:ascii="Arial" w:hAnsi="Arial" w:cs="Arial"/>
          <w:b/>
          <w:bCs/>
          <w:color w:val="000000"/>
          <w:sz w:val="20"/>
          <w:szCs w:val="20"/>
        </w:rPr>
        <w:lastRenderedPageBreak/>
        <w:t xml:space="preserve">OpenNexus – producenta platformy zakupowej). Instrukcja dostępna na stronie </w:t>
      </w:r>
      <w:hyperlink r:id="rId36"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60F0428E"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w:t>
      </w:r>
      <w:r w:rsidR="003E695F">
        <w:rPr>
          <w:rFonts w:ascii="Arial" w:hAnsi="Arial" w:cs="Arial"/>
          <w:color w:val="000000"/>
          <w:sz w:val="20"/>
          <w:szCs w:val="20"/>
        </w:rPr>
        <w:t>4</w:t>
      </w:r>
      <w:r w:rsidRPr="00B71A59">
        <w:rPr>
          <w:rFonts w:ascii="Arial" w:hAnsi="Arial" w:cs="Arial"/>
          <w:color w:val="000000"/>
          <w:sz w:val="20"/>
          <w:szCs w:val="20"/>
        </w:rPr>
        <w:t xml:space="preserve"> poz. </w:t>
      </w:r>
      <w:r w:rsidR="003E695F">
        <w:rPr>
          <w:rFonts w:ascii="Arial" w:hAnsi="Arial" w:cs="Arial"/>
          <w:color w:val="000000"/>
          <w:sz w:val="20"/>
          <w:szCs w:val="20"/>
        </w:rPr>
        <w:t>1616</w:t>
      </w:r>
      <w:r w:rsidRPr="00B71A59">
        <w:rPr>
          <w:rFonts w:ascii="Arial" w:hAnsi="Arial" w:cs="Arial"/>
          <w:color w:val="000000"/>
          <w:sz w:val="20"/>
          <w:szCs w:val="20"/>
        </w:rPr>
        <w:t>),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123F435" w14:textId="21D0821B"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Pełnomocnictwo do złożenia oferty musi być złożone w oryginale w takiej samej formie, jak składana oferta (t.j.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723440EF" w14:textId="045F7BC1"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(eIDAS) (UE) nr 910/2014 - od 1 lipca 2016 roku”. </w:t>
      </w:r>
    </w:p>
    <w:p w14:paraId="6409787F"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XAdES zewnętrzny zamawiający wymaga dołączenia odpowiedniej ilości plików tj. podpisywanych plików z danymi oraz plików XAdES. </w:t>
      </w:r>
    </w:p>
    <w:p w14:paraId="5A607AC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Ceny oferty muszą zawierać wszystkie koszty, jakie musi ponieść wykonawca, aby zrealizować zamówienie z najwyższą starannością. </w:t>
      </w:r>
    </w:p>
    <w:p w14:paraId="5EB05FB6" w14:textId="0C5EC3A4"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formatów: .pdf .doc .docx .xls .xlsx .jpg (.jpeg)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PAdES. </w:t>
      </w:r>
    </w:p>
    <w:p w14:paraId="43C2D870" w14:textId="53407A16"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zaleca się opatrzyć podpisem w formacie XAdES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6" w:name="_c8de4rg6s4kb" w:colFirst="0" w:colLast="0"/>
      <w:bookmarkEnd w:id="16"/>
      <w:r w:rsidRPr="00795302">
        <w:t>XV. Sposób obliczania ceny oferty</w:t>
      </w:r>
    </w:p>
    <w:p w14:paraId="13CD87E4" w14:textId="77777777" w:rsidR="00AD5E3B" w:rsidRPr="003676E7" w:rsidRDefault="00D375AB" w:rsidP="00960F90">
      <w:pPr>
        <w:numPr>
          <w:ilvl w:val="0"/>
          <w:numId w:val="5"/>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1C81D480" w14:textId="6DE18D1C" w:rsidR="003676E7" w:rsidRPr="003676E7" w:rsidRDefault="003676E7" w:rsidP="003676E7">
      <w:pPr>
        <w:numPr>
          <w:ilvl w:val="0"/>
          <w:numId w:val="5"/>
        </w:numPr>
        <w:spacing w:line="360" w:lineRule="auto"/>
        <w:ind w:left="426" w:hanging="284"/>
        <w:jc w:val="both"/>
        <w:rPr>
          <w:sz w:val="20"/>
          <w:szCs w:val="20"/>
        </w:rPr>
      </w:pPr>
      <w:r w:rsidRPr="003676E7">
        <w:rPr>
          <w:sz w:val="20"/>
          <w:szCs w:val="20"/>
        </w:rPr>
        <w:t>Pojęcie „cena” rozumiane jest zgodnie z art. 7 pkt 1 ustawy PZP oraz art. 3 ust. 1 pkt 1 i ust. 2 ustawy z dnia 9 maja 2014 r. o informowaniu o cenach towarów i usług (D</w:t>
      </w:r>
      <w:r w:rsidRPr="003676E7">
        <w:rPr>
          <w:color w:val="333333"/>
          <w:sz w:val="18"/>
          <w:szCs w:val="18"/>
          <w:shd w:val="clear" w:color="auto" w:fill="FFFFFF"/>
        </w:rPr>
        <w:t xml:space="preserve">z. U. z 2024 r. poz. 361 z </w:t>
      </w:r>
      <w:r w:rsidRPr="003676E7">
        <w:rPr>
          <w:color w:val="333333"/>
          <w:sz w:val="18"/>
          <w:szCs w:val="18"/>
          <w:shd w:val="clear" w:color="auto" w:fill="FFFFFF"/>
        </w:rPr>
        <w:lastRenderedPageBreak/>
        <w:t>późn. zm.</w:t>
      </w:r>
      <w:r w:rsidRPr="003676E7">
        <w:rPr>
          <w:sz w:val="20"/>
          <w:szCs w:val="20"/>
        </w:rPr>
        <w:t>), tj. wartość wyrażoną w jednostkach pieniężnych, którą kupujący jest obowiązany 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6F92882" w14:textId="0EEEBAC3" w:rsidR="00B71A59" w:rsidRDefault="00B71A59" w:rsidP="003676E7">
      <w:pPr>
        <w:numPr>
          <w:ilvl w:val="0"/>
          <w:numId w:val="106"/>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rsidP="003676E7">
      <w:pPr>
        <w:numPr>
          <w:ilvl w:val="0"/>
          <w:numId w:val="106"/>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rsidP="003676E7">
      <w:pPr>
        <w:numPr>
          <w:ilvl w:val="0"/>
          <w:numId w:val="106"/>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rsidP="003676E7">
      <w:pPr>
        <w:numPr>
          <w:ilvl w:val="0"/>
          <w:numId w:val="106"/>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rsidP="003676E7">
      <w:pPr>
        <w:numPr>
          <w:ilvl w:val="0"/>
          <w:numId w:val="106"/>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usług, dla celów 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wartości towaru lub usługi objętego obowiązkiem podatkowym zamawiającego, bez kwoty podatku;</w:t>
      </w:r>
    </w:p>
    <w:p w14:paraId="46E7DC1F" w14:textId="315B97C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rsidP="003676E7">
      <w:pPr>
        <w:numPr>
          <w:ilvl w:val="0"/>
          <w:numId w:val="106"/>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7" w:name="_1wm6hsxsy23e" w:colFirst="0" w:colLast="0"/>
      <w:bookmarkStart w:id="18" w:name="_kraqvybbazqg" w:colFirst="0" w:colLast="0"/>
      <w:bookmarkEnd w:id="17"/>
      <w:bookmarkEnd w:id="18"/>
      <w:r w:rsidRPr="00795302">
        <w:t>XV</w:t>
      </w:r>
      <w:r w:rsidR="004D20D5" w:rsidRPr="00795302">
        <w:t>I</w:t>
      </w:r>
      <w:r w:rsidRPr="00795302">
        <w:rPr>
          <w:sz w:val="26"/>
          <w:szCs w:val="26"/>
        </w:rPr>
        <w:t xml:space="preserve">. </w:t>
      </w:r>
      <w:r w:rsidRPr="00795302">
        <w:t>Wymagania dotyczące wadium</w:t>
      </w:r>
    </w:p>
    <w:p w14:paraId="03FA9219" w14:textId="35D9F669" w:rsidR="002308A1" w:rsidRPr="003676E7" w:rsidRDefault="002308A1" w:rsidP="003676E7">
      <w:pPr>
        <w:pStyle w:val="Akapitzlist"/>
        <w:numPr>
          <w:ilvl w:val="1"/>
          <w:numId w:val="106"/>
        </w:numPr>
        <w:rPr>
          <w:rFonts w:ascii="Arial" w:hAnsi="Arial" w:cs="Arial"/>
          <w:sz w:val="20"/>
          <w:szCs w:val="20"/>
        </w:rPr>
      </w:pPr>
      <w:r w:rsidRPr="003676E7">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58790163" w:rsidR="00572964" w:rsidRPr="00572964" w:rsidRDefault="00D375AB" w:rsidP="00960F90">
      <w:pPr>
        <w:numPr>
          <w:ilvl w:val="0"/>
          <w:numId w:val="21"/>
        </w:numPr>
        <w:spacing w:line="360" w:lineRule="auto"/>
        <w:ind w:left="425"/>
        <w:jc w:val="both"/>
        <w:rPr>
          <w:sz w:val="20"/>
          <w:szCs w:val="20"/>
        </w:rPr>
      </w:pPr>
      <w:r w:rsidRPr="00572964">
        <w:rPr>
          <w:sz w:val="20"/>
          <w:szCs w:val="20"/>
        </w:rPr>
        <w:t xml:space="preserve">Wykonawca będzie związany ofertą przez okres </w:t>
      </w:r>
      <w:r w:rsidR="00572964" w:rsidRPr="00572964">
        <w:rPr>
          <w:color w:val="000000" w:themeColor="text1"/>
          <w:sz w:val="20"/>
          <w:szCs w:val="20"/>
        </w:rPr>
        <w:t>9</w:t>
      </w:r>
      <w:r w:rsidR="00374256" w:rsidRPr="00572964">
        <w:rPr>
          <w:color w:val="000000" w:themeColor="text1"/>
          <w:sz w:val="20"/>
          <w:szCs w:val="20"/>
        </w:rPr>
        <w:t>0</w:t>
      </w:r>
      <w:r w:rsidRPr="00572964">
        <w:rPr>
          <w:color w:val="000000" w:themeColor="text1"/>
          <w:sz w:val="20"/>
          <w:szCs w:val="20"/>
        </w:rPr>
        <w:t xml:space="preserve"> dni, tj. </w:t>
      </w:r>
      <w:r w:rsidRPr="003676E7">
        <w:rPr>
          <w:color w:val="000000" w:themeColor="text1"/>
          <w:sz w:val="20"/>
          <w:szCs w:val="20"/>
        </w:rPr>
        <w:t xml:space="preserve">do dnia </w:t>
      </w:r>
      <w:r w:rsidR="003676E7" w:rsidRPr="003676E7">
        <w:rPr>
          <w:sz w:val="20"/>
          <w:szCs w:val="20"/>
        </w:rPr>
        <w:t>2</w:t>
      </w:r>
      <w:r w:rsidR="009E4890">
        <w:rPr>
          <w:sz w:val="20"/>
          <w:szCs w:val="20"/>
        </w:rPr>
        <w:t>4</w:t>
      </w:r>
      <w:r w:rsidR="003676E7" w:rsidRPr="003676E7">
        <w:rPr>
          <w:sz w:val="20"/>
          <w:szCs w:val="20"/>
        </w:rPr>
        <w:t xml:space="preserve"> </w:t>
      </w:r>
      <w:r w:rsidR="00F17987">
        <w:rPr>
          <w:sz w:val="20"/>
          <w:szCs w:val="20"/>
        </w:rPr>
        <w:t>września</w:t>
      </w:r>
      <w:r w:rsidR="003676E7" w:rsidRPr="003676E7">
        <w:rPr>
          <w:sz w:val="20"/>
          <w:szCs w:val="20"/>
        </w:rPr>
        <w:t xml:space="preserve"> 2025</w:t>
      </w:r>
      <w:r w:rsidR="00852768" w:rsidRPr="003676E7">
        <w:rPr>
          <w:sz w:val="20"/>
          <w:szCs w:val="20"/>
        </w:rPr>
        <w:t xml:space="preserve"> </w:t>
      </w:r>
      <w:r w:rsidRPr="003676E7">
        <w:rPr>
          <w:sz w:val="20"/>
          <w:szCs w:val="20"/>
        </w:rPr>
        <w:t>r. Bieg</w:t>
      </w:r>
      <w:r w:rsidRPr="00572964">
        <w:rPr>
          <w:sz w:val="20"/>
          <w:szCs w:val="20"/>
        </w:rPr>
        <w:t xml:space="preserve">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w:t>
      </w:r>
      <w:r w:rsidRPr="00572964">
        <w:rPr>
          <w:color w:val="000000"/>
          <w:sz w:val="20"/>
          <w:szCs w:val="20"/>
        </w:rPr>
        <w:lastRenderedPageBreak/>
        <w:t xml:space="preserve">jednokrotnie do Wykonawców o wyrażenie zgody na przedłużenie tego terminu o wskazywany przez niego okres, nie dłuższy niż 60 dni. </w:t>
      </w:r>
    </w:p>
    <w:p w14:paraId="4445F166" w14:textId="2F721F79"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19" w:name="_iwk7tzonv6ne" w:colFirst="0" w:colLast="0"/>
      <w:bookmarkEnd w:id="19"/>
      <w:r w:rsidRPr="00795302">
        <w:t>XVI</w:t>
      </w:r>
      <w:r w:rsidR="004D20D5" w:rsidRPr="00795302">
        <w:t>I</w:t>
      </w:r>
      <w:r w:rsidR="00663C23" w:rsidRPr="00795302">
        <w:t>I</w:t>
      </w:r>
      <w:r w:rsidRPr="00795302">
        <w:t>. Miejsce i termin składania ofert</w:t>
      </w:r>
    </w:p>
    <w:p w14:paraId="1C399878" w14:textId="136AC739" w:rsidR="005B356F" w:rsidRPr="00572964" w:rsidRDefault="00D375AB" w:rsidP="00572964">
      <w:pPr>
        <w:pStyle w:val="Akapitzlist"/>
        <w:numPr>
          <w:ilvl w:val="0"/>
          <w:numId w:val="17"/>
        </w:numPr>
        <w:spacing w:before="240" w:line="360" w:lineRule="auto"/>
        <w:jc w:val="both"/>
        <w:rPr>
          <w:rFonts w:ascii="Arial" w:hAnsi="Arial" w:cs="Arial"/>
          <w:b/>
          <w:bCs/>
          <w:color w:val="FF0000"/>
          <w:sz w:val="20"/>
          <w:szCs w:val="20"/>
        </w:rPr>
      </w:pPr>
      <w:r w:rsidRPr="00572964">
        <w:rPr>
          <w:rFonts w:ascii="Arial" w:hAnsi="Arial" w:cs="Arial"/>
          <w:sz w:val="20"/>
          <w:szCs w:val="20"/>
        </w:rPr>
        <w:t xml:space="preserve">Ofertę wraz z wymaganymi dokumentami należy umieścić na </w:t>
      </w:r>
      <w:hyperlink r:id="rId37">
        <w:r w:rsidRPr="00572964">
          <w:rPr>
            <w:rFonts w:ascii="Arial" w:hAnsi="Arial" w:cs="Arial"/>
            <w:color w:val="1155CC"/>
            <w:sz w:val="20"/>
            <w:szCs w:val="20"/>
            <w:u w:val="single"/>
          </w:rPr>
          <w:t>platformazakupowa.pl</w:t>
        </w:r>
      </w:hyperlink>
      <w:r w:rsidRPr="00572964">
        <w:rPr>
          <w:rFonts w:ascii="Arial" w:hAnsi="Arial" w:cs="Arial"/>
          <w:sz w:val="20"/>
          <w:szCs w:val="20"/>
        </w:rPr>
        <w:t xml:space="preserve"> pod adresem:</w:t>
      </w:r>
      <w:r w:rsidR="00FB4CBE" w:rsidRPr="00572964">
        <w:rPr>
          <w:rFonts w:ascii="Arial" w:hAnsi="Arial" w:cs="Arial"/>
          <w:sz w:val="20"/>
          <w:szCs w:val="20"/>
        </w:rPr>
        <w:t xml:space="preserve"> </w:t>
      </w:r>
      <w:hyperlink r:id="rId38" w:history="1">
        <w:r w:rsidR="00F17987" w:rsidRPr="00F17987">
          <w:rPr>
            <w:rFonts w:ascii="Arial" w:hAnsi="Arial" w:cs="Arial"/>
            <w:sz w:val="20"/>
            <w:szCs w:val="20"/>
          </w:rPr>
          <w:t>https://www.platformazakupowa.pl/transakcja/1110728</w:t>
        </w:r>
      </w:hyperlink>
      <w:r w:rsidR="00DC5597" w:rsidRPr="00572964">
        <w:rPr>
          <w:rFonts w:ascii="Arial" w:hAnsi="Arial" w:cs="Arial"/>
          <w:sz w:val="20"/>
          <w:szCs w:val="20"/>
        </w:rPr>
        <w:t xml:space="preserve"> </w:t>
      </w:r>
      <w:r w:rsidRPr="00572964">
        <w:rPr>
          <w:rFonts w:ascii="Arial" w:hAnsi="Arial" w:cs="Arial"/>
          <w:sz w:val="20"/>
          <w:szCs w:val="20"/>
        </w:rPr>
        <w:t>w myśl Ustawy P</w:t>
      </w:r>
      <w:r w:rsidR="00572964" w:rsidRPr="00572964">
        <w:rPr>
          <w:rFonts w:ascii="Arial" w:hAnsi="Arial" w:cs="Arial"/>
          <w:sz w:val="20"/>
          <w:szCs w:val="20"/>
        </w:rPr>
        <w:t>zp</w:t>
      </w:r>
      <w:r w:rsidRPr="00572964">
        <w:rPr>
          <w:rFonts w:ascii="Arial" w:hAnsi="Arial" w:cs="Arial"/>
          <w:sz w:val="20"/>
          <w:szCs w:val="20"/>
        </w:rPr>
        <w:t xml:space="preserve"> na stronie internetowej prowadzonego postępowania  </w:t>
      </w:r>
      <w:r w:rsidRPr="003676E7">
        <w:rPr>
          <w:rFonts w:ascii="Arial" w:hAnsi="Arial" w:cs="Arial"/>
          <w:b/>
          <w:bCs/>
          <w:sz w:val="20"/>
          <w:szCs w:val="20"/>
        </w:rPr>
        <w:t xml:space="preserve">do dnia </w:t>
      </w:r>
      <w:r w:rsidR="009E4890">
        <w:rPr>
          <w:rFonts w:ascii="Arial" w:hAnsi="Arial" w:cs="Arial"/>
          <w:b/>
          <w:bCs/>
          <w:sz w:val="20"/>
          <w:szCs w:val="20"/>
        </w:rPr>
        <w:t xml:space="preserve">27 </w:t>
      </w:r>
      <w:r w:rsidR="00F17987">
        <w:rPr>
          <w:rFonts w:ascii="Arial" w:hAnsi="Arial" w:cs="Arial"/>
          <w:b/>
          <w:bCs/>
          <w:sz w:val="20"/>
          <w:szCs w:val="20"/>
        </w:rPr>
        <w:t>czerwca</w:t>
      </w:r>
      <w:r w:rsidR="003676E7" w:rsidRPr="003676E7">
        <w:rPr>
          <w:rFonts w:ascii="Arial" w:hAnsi="Arial" w:cs="Arial"/>
          <w:b/>
          <w:bCs/>
          <w:sz w:val="20"/>
          <w:szCs w:val="20"/>
        </w:rPr>
        <w:t xml:space="preserve"> 2025 r.</w:t>
      </w:r>
      <w:r w:rsidR="002308A1" w:rsidRPr="003676E7">
        <w:rPr>
          <w:rFonts w:ascii="Arial" w:hAnsi="Arial" w:cs="Arial"/>
          <w:b/>
          <w:bCs/>
          <w:sz w:val="20"/>
          <w:szCs w:val="20"/>
        </w:rPr>
        <w:t xml:space="preserve"> godz. </w:t>
      </w:r>
      <w:r w:rsidR="00960F90" w:rsidRPr="003676E7">
        <w:rPr>
          <w:rFonts w:ascii="Arial" w:hAnsi="Arial" w:cs="Arial"/>
          <w:b/>
          <w:bCs/>
          <w:sz w:val="20"/>
          <w:szCs w:val="20"/>
        </w:rPr>
        <w:t>10.00</w:t>
      </w:r>
    </w:p>
    <w:p w14:paraId="689AF7ED"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rsidP="00960F90">
      <w:pPr>
        <w:numPr>
          <w:ilvl w:val="0"/>
          <w:numId w:val="17"/>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rsidP="00572964">
      <w:pPr>
        <w:numPr>
          <w:ilvl w:val="0"/>
          <w:numId w:val="17"/>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39">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0" w:name="_g4kmfra1vcqp" w:colFirst="0" w:colLast="0"/>
      <w:bookmarkEnd w:id="20"/>
      <w:r w:rsidRPr="00795302">
        <w:t>X</w:t>
      </w:r>
      <w:r w:rsidR="004D20D5" w:rsidRPr="00795302">
        <w:t>IX</w:t>
      </w:r>
      <w:r w:rsidRPr="00795302">
        <w:t>. Otwarcie ofert</w:t>
      </w:r>
    </w:p>
    <w:p w14:paraId="52704AFA" w14:textId="574A79DF" w:rsidR="005B356F" w:rsidRPr="003676E7" w:rsidRDefault="00D375AB" w:rsidP="00572964">
      <w:pPr>
        <w:numPr>
          <w:ilvl w:val="0"/>
          <w:numId w:val="3"/>
        </w:numPr>
        <w:spacing w:line="360" w:lineRule="auto"/>
        <w:jc w:val="both"/>
        <w:rPr>
          <w:sz w:val="20"/>
          <w:szCs w:val="20"/>
        </w:rPr>
      </w:pPr>
      <w:r w:rsidRPr="00572964">
        <w:rPr>
          <w:sz w:val="20"/>
          <w:szCs w:val="20"/>
        </w:rPr>
        <w:t xml:space="preserve">Otwarcie ofert następuje niezwłocznie po upływie terminu </w:t>
      </w:r>
      <w:r w:rsidRPr="003676E7">
        <w:rPr>
          <w:sz w:val="20"/>
          <w:szCs w:val="20"/>
        </w:rPr>
        <w:t>składania ofert,</w:t>
      </w:r>
      <w:r w:rsidR="00316B65" w:rsidRPr="003676E7">
        <w:rPr>
          <w:sz w:val="20"/>
          <w:szCs w:val="20"/>
        </w:rPr>
        <w:t xml:space="preserve"> tj. </w:t>
      </w:r>
      <w:r w:rsidR="009E4890">
        <w:rPr>
          <w:b/>
          <w:sz w:val="20"/>
          <w:szCs w:val="20"/>
        </w:rPr>
        <w:t xml:space="preserve">27 </w:t>
      </w:r>
      <w:r w:rsidR="00F17987">
        <w:rPr>
          <w:b/>
          <w:sz w:val="20"/>
          <w:szCs w:val="20"/>
        </w:rPr>
        <w:t>czerwca</w:t>
      </w:r>
      <w:r w:rsidR="003676E7" w:rsidRPr="003676E7">
        <w:rPr>
          <w:b/>
          <w:sz w:val="20"/>
          <w:szCs w:val="20"/>
        </w:rPr>
        <w:t xml:space="preserve"> 2025</w:t>
      </w:r>
      <w:r w:rsidR="00960F90" w:rsidRPr="003676E7">
        <w:rPr>
          <w:b/>
          <w:sz w:val="20"/>
          <w:szCs w:val="20"/>
        </w:rPr>
        <w:t xml:space="preserve"> r. o godz. 10.10, </w:t>
      </w:r>
      <w:r w:rsidRPr="003676E7">
        <w:rPr>
          <w:sz w:val="20"/>
          <w:szCs w:val="20"/>
        </w:rPr>
        <w:t>nie później niż następnego dnia po dniu, w którym upłynął termin składania ofert tj</w:t>
      </w:r>
      <w:r w:rsidR="00960F90" w:rsidRPr="003676E7">
        <w:rPr>
          <w:sz w:val="20"/>
          <w:szCs w:val="20"/>
        </w:rPr>
        <w:t xml:space="preserve">. </w:t>
      </w:r>
      <w:r w:rsidR="009E4890">
        <w:rPr>
          <w:sz w:val="20"/>
          <w:szCs w:val="20"/>
        </w:rPr>
        <w:t>2</w:t>
      </w:r>
      <w:r w:rsidR="0019595D">
        <w:rPr>
          <w:sz w:val="20"/>
          <w:szCs w:val="20"/>
        </w:rPr>
        <w:t>8</w:t>
      </w:r>
      <w:r w:rsidR="009E4890">
        <w:rPr>
          <w:sz w:val="20"/>
          <w:szCs w:val="20"/>
        </w:rPr>
        <w:t xml:space="preserve"> </w:t>
      </w:r>
      <w:r w:rsidR="00F17987">
        <w:rPr>
          <w:sz w:val="20"/>
          <w:szCs w:val="20"/>
        </w:rPr>
        <w:t xml:space="preserve">czerwca </w:t>
      </w:r>
      <w:r w:rsidR="003676E7" w:rsidRPr="003676E7">
        <w:rPr>
          <w:sz w:val="20"/>
          <w:szCs w:val="20"/>
        </w:rPr>
        <w:t>2025</w:t>
      </w:r>
      <w:r w:rsidR="00960F90" w:rsidRPr="003676E7">
        <w:rPr>
          <w:sz w:val="20"/>
          <w:szCs w:val="20"/>
        </w:rPr>
        <w:t xml:space="preserve"> </w:t>
      </w:r>
      <w:r w:rsidR="00852768" w:rsidRPr="003676E7">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lastRenderedPageBreak/>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40">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1" w:name="_kc2xtpcwd955" w:colFirst="0" w:colLast="0"/>
      <w:bookmarkStart w:id="22" w:name="_jdd1gpfct9cq" w:colFirst="0" w:colLast="0"/>
      <w:bookmarkEnd w:id="21"/>
      <w:bookmarkEnd w:id="22"/>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5D448D" w:rsidRDefault="00DC740D" w:rsidP="00173EA3">
      <w:pPr>
        <w:numPr>
          <w:ilvl w:val="0"/>
          <w:numId w:val="27"/>
        </w:numPr>
        <w:spacing w:before="240" w:line="360" w:lineRule="auto"/>
        <w:ind w:left="426"/>
        <w:jc w:val="both"/>
        <w:rPr>
          <w:sz w:val="20"/>
          <w:szCs w:val="20"/>
        </w:rPr>
      </w:pPr>
      <w:r w:rsidRPr="005D448D">
        <w:rPr>
          <w:sz w:val="20"/>
          <w:szCs w:val="20"/>
        </w:rPr>
        <w:t>Przy wyborze najkorzystniejszej oferty Zamawiający będzie się kierował następującymi kryteriami oceny ofert:</w:t>
      </w:r>
    </w:p>
    <w:p w14:paraId="58E00A2B" w14:textId="77777777" w:rsidR="00355FD9" w:rsidRPr="00355FD9" w:rsidRDefault="00355FD9" w:rsidP="00355FD9">
      <w:pPr>
        <w:pStyle w:val="Akapitzlist"/>
        <w:spacing w:before="240" w:line="360" w:lineRule="auto"/>
        <w:jc w:val="both"/>
        <w:rPr>
          <w:rFonts w:ascii="Arial" w:hAnsi="Arial" w:cs="Arial"/>
          <w:b/>
          <w:bCs/>
          <w:sz w:val="20"/>
          <w:szCs w:val="20"/>
        </w:rPr>
      </w:pPr>
    </w:p>
    <w:p w14:paraId="0CB85C68" w14:textId="3667B583" w:rsidR="00DC740D" w:rsidRPr="00355FD9" w:rsidRDefault="00DC740D" w:rsidP="00173EA3">
      <w:pPr>
        <w:numPr>
          <w:ilvl w:val="0"/>
          <w:numId w:val="28"/>
        </w:numPr>
        <w:spacing w:line="360" w:lineRule="auto"/>
        <w:ind w:left="924" w:hanging="476"/>
        <w:rPr>
          <w:sz w:val="20"/>
          <w:szCs w:val="20"/>
        </w:rPr>
      </w:pPr>
      <w:r w:rsidRPr="00355FD9">
        <w:rPr>
          <w:b/>
          <w:sz w:val="20"/>
          <w:szCs w:val="20"/>
          <w:u w:val="single"/>
        </w:rPr>
        <w:t>Cena (C)</w:t>
      </w:r>
      <w:r w:rsidRPr="00355FD9">
        <w:rPr>
          <w:sz w:val="20"/>
          <w:szCs w:val="20"/>
        </w:rPr>
        <w:t xml:space="preserve"> – waga kryterium</w:t>
      </w:r>
      <w:r w:rsidR="00E82E3D" w:rsidRPr="00355FD9">
        <w:rPr>
          <w:sz w:val="20"/>
          <w:szCs w:val="20"/>
        </w:rPr>
        <w:t xml:space="preserve"> - </w:t>
      </w:r>
      <w:r w:rsidRPr="00355FD9">
        <w:rPr>
          <w:smallCaps/>
          <w:sz w:val="20"/>
          <w:szCs w:val="20"/>
        </w:rPr>
        <w:t>60</w:t>
      </w:r>
      <w:r w:rsidRPr="00355FD9">
        <w:rPr>
          <w:sz w:val="20"/>
          <w:szCs w:val="20"/>
        </w:rPr>
        <w:t>%;</w:t>
      </w:r>
    </w:p>
    <w:p w14:paraId="33045DBA" w14:textId="2837EB76" w:rsidR="005D448D" w:rsidRPr="00355FD9" w:rsidRDefault="005D448D" w:rsidP="00173EA3">
      <w:pPr>
        <w:numPr>
          <w:ilvl w:val="0"/>
          <w:numId w:val="28"/>
        </w:numPr>
        <w:spacing w:line="360" w:lineRule="auto"/>
        <w:ind w:left="924" w:hanging="476"/>
        <w:rPr>
          <w:sz w:val="20"/>
          <w:szCs w:val="20"/>
        </w:rPr>
      </w:pPr>
      <w:r w:rsidRPr="00355FD9">
        <w:rPr>
          <w:b/>
          <w:sz w:val="20"/>
          <w:szCs w:val="20"/>
          <w:u w:val="single"/>
        </w:rPr>
        <w:t xml:space="preserve">Ocena techniczna (T) </w:t>
      </w:r>
      <w:r w:rsidRPr="00355FD9">
        <w:rPr>
          <w:sz w:val="20"/>
          <w:szCs w:val="20"/>
        </w:rPr>
        <w:t xml:space="preserve">– waga kryterium </w:t>
      </w:r>
      <w:r w:rsidR="00E82E3D" w:rsidRPr="00355FD9">
        <w:rPr>
          <w:sz w:val="20"/>
          <w:szCs w:val="20"/>
        </w:rPr>
        <w:t>- 1</w:t>
      </w:r>
      <w:r w:rsidR="00F17987">
        <w:rPr>
          <w:sz w:val="20"/>
          <w:szCs w:val="20"/>
        </w:rPr>
        <w:t>5</w:t>
      </w:r>
      <w:r w:rsidR="00E82E3D" w:rsidRPr="00355FD9">
        <w:rPr>
          <w:sz w:val="20"/>
          <w:szCs w:val="20"/>
        </w:rPr>
        <w:t>%</w:t>
      </w:r>
    </w:p>
    <w:p w14:paraId="03FB16AB" w14:textId="2991B915" w:rsidR="00165073" w:rsidRPr="00355FD9" w:rsidRDefault="003676E7" w:rsidP="008F79D6">
      <w:pPr>
        <w:numPr>
          <w:ilvl w:val="0"/>
          <w:numId w:val="28"/>
        </w:numPr>
        <w:spacing w:line="360" w:lineRule="auto"/>
        <w:ind w:left="924" w:hanging="476"/>
        <w:rPr>
          <w:sz w:val="20"/>
          <w:szCs w:val="20"/>
        </w:rPr>
      </w:pPr>
      <w:r w:rsidRPr="00355FD9">
        <w:rPr>
          <w:b/>
          <w:sz w:val="20"/>
          <w:szCs w:val="20"/>
          <w:u w:val="single"/>
        </w:rPr>
        <w:t>Okres</w:t>
      </w:r>
      <w:r w:rsidR="00690F58" w:rsidRPr="00355FD9">
        <w:rPr>
          <w:b/>
          <w:sz w:val="20"/>
          <w:szCs w:val="20"/>
          <w:u w:val="single"/>
        </w:rPr>
        <w:t xml:space="preserve"> gwarancji i rękojmi</w:t>
      </w:r>
      <w:r w:rsidR="00B74DF6" w:rsidRPr="00355FD9">
        <w:rPr>
          <w:b/>
          <w:sz w:val="20"/>
          <w:szCs w:val="20"/>
          <w:u w:val="single"/>
        </w:rPr>
        <w:t xml:space="preserve"> </w:t>
      </w:r>
      <w:r w:rsidRPr="00355FD9">
        <w:rPr>
          <w:b/>
          <w:sz w:val="20"/>
          <w:szCs w:val="20"/>
          <w:u w:val="single"/>
        </w:rPr>
        <w:t>(G)</w:t>
      </w:r>
      <w:r w:rsidR="00B74DF6" w:rsidRPr="00355FD9">
        <w:rPr>
          <w:b/>
          <w:sz w:val="20"/>
          <w:szCs w:val="20"/>
          <w:u w:val="single"/>
        </w:rPr>
        <w:t xml:space="preserve">- </w:t>
      </w:r>
      <w:r w:rsidR="00DC740D" w:rsidRPr="00355FD9">
        <w:rPr>
          <w:sz w:val="20"/>
          <w:szCs w:val="20"/>
        </w:rPr>
        <w:t xml:space="preserve"> waga kryterium </w:t>
      </w:r>
      <w:r w:rsidR="00B74DF6" w:rsidRPr="00355FD9">
        <w:rPr>
          <w:sz w:val="20"/>
          <w:szCs w:val="20"/>
        </w:rPr>
        <w:t>-</w:t>
      </w:r>
      <w:r w:rsidR="00DC740D" w:rsidRPr="00355FD9">
        <w:rPr>
          <w:smallCaps/>
          <w:sz w:val="20"/>
          <w:szCs w:val="20"/>
        </w:rPr>
        <w:t> </w:t>
      </w:r>
      <w:r w:rsidR="00E82E3D" w:rsidRPr="00355FD9">
        <w:rPr>
          <w:smallCaps/>
          <w:sz w:val="20"/>
          <w:szCs w:val="20"/>
        </w:rPr>
        <w:t>2</w:t>
      </w:r>
      <w:r w:rsidR="00F17987">
        <w:rPr>
          <w:smallCaps/>
          <w:sz w:val="20"/>
          <w:szCs w:val="20"/>
        </w:rPr>
        <w:t>5</w:t>
      </w:r>
      <w:r w:rsidR="00DC740D" w:rsidRPr="00355FD9">
        <w:rPr>
          <w:sz w:val="20"/>
          <w:szCs w:val="20"/>
        </w:rPr>
        <w:t>%.</w:t>
      </w:r>
    </w:p>
    <w:p w14:paraId="4A79817E" w14:textId="3269A281" w:rsidR="008F79D6" w:rsidRPr="005D448D" w:rsidRDefault="008F79D6" w:rsidP="008F79D6">
      <w:pPr>
        <w:spacing w:line="360" w:lineRule="auto"/>
        <w:rPr>
          <w:sz w:val="20"/>
          <w:szCs w:val="20"/>
        </w:rPr>
      </w:pPr>
    </w:p>
    <w:p w14:paraId="198BFFA3" w14:textId="77777777" w:rsidR="008F79D6" w:rsidRPr="005D448D" w:rsidRDefault="008F79D6" w:rsidP="008F79D6">
      <w:pPr>
        <w:spacing w:line="360" w:lineRule="auto"/>
        <w:rPr>
          <w:sz w:val="20"/>
          <w:szCs w:val="20"/>
        </w:rPr>
      </w:pPr>
    </w:p>
    <w:p w14:paraId="52A148C1" w14:textId="77777777" w:rsidR="00DC740D" w:rsidRPr="005D448D" w:rsidRDefault="00DC740D" w:rsidP="009539F0">
      <w:pPr>
        <w:spacing w:line="360" w:lineRule="auto"/>
        <w:jc w:val="both"/>
        <w:rPr>
          <w:sz w:val="20"/>
          <w:szCs w:val="20"/>
        </w:rPr>
      </w:pPr>
      <w:r w:rsidRPr="005D448D">
        <w:rPr>
          <w:sz w:val="20"/>
          <w:szCs w:val="20"/>
        </w:rPr>
        <w:t>Zasady oceny ofert w poszczególnych kryteriach:</w:t>
      </w:r>
    </w:p>
    <w:p w14:paraId="1070FB84" w14:textId="77777777" w:rsidR="00DC740D" w:rsidRPr="005D448D" w:rsidRDefault="00DC740D" w:rsidP="00DC740D">
      <w:pPr>
        <w:spacing w:line="360" w:lineRule="auto"/>
        <w:ind w:left="426"/>
        <w:jc w:val="both"/>
        <w:rPr>
          <w:sz w:val="20"/>
          <w:szCs w:val="20"/>
        </w:rPr>
      </w:pPr>
    </w:p>
    <w:p w14:paraId="596DC3E7" w14:textId="111BB7B3" w:rsidR="00DC740D" w:rsidRPr="005D448D" w:rsidRDefault="009539F0" w:rsidP="009539F0">
      <w:pPr>
        <w:spacing w:line="360" w:lineRule="auto"/>
        <w:ind w:left="720"/>
        <w:jc w:val="both"/>
        <w:rPr>
          <w:sz w:val="20"/>
          <w:szCs w:val="20"/>
          <w:u w:val="single"/>
        </w:rPr>
      </w:pPr>
      <w:r>
        <w:rPr>
          <w:b/>
          <w:sz w:val="20"/>
          <w:szCs w:val="20"/>
          <w:u w:val="single"/>
        </w:rPr>
        <w:t xml:space="preserve">Ad 1) </w:t>
      </w:r>
      <w:r w:rsidR="00DC740D" w:rsidRPr="005D448D">
        <w:rPr>
          <w:b/>
          <w:sz w:val="20"/>
          <w:szCs w:val="20"/>
          <w:u w:val="single"/>
        </w:rPr>
        <w:t xml:space="preserve">Cena (C) – waga </w:t>
      </w:r>
      <w:r w:rsidR="00DC740D" w:rsidRPr="005D448D">
        <w:rPr>
          <w:b/>
          <w:smallCaps/>
          <w:sz w:val="20"/>
          <w:szCs w:val="20"/>
          <w:u w:val="single"/>
        </w:rPr>
        <w:t> </w:t>
      </w:r>
      <w:r w:rsidR="00DC740D" w:rsidRPr="005D448D">
        <w:rPr>
          <w:b/>
          <w:smallCaps/>
          <w:sz w:val="20"/>
          <w:szCs w:val="20"/>
          <w:u w:val="single"/>
        </w:rPr>
        <w:t>60</w:t>
      </w:r>
      <w:r w:rsidR="00DC740D" w:rsidRPr="005D448D">
        <w:rPr>
          <w:b/>
          <w:sz w:val="20"/>
          <w:szCs w:val="20"/>
          <w:u w:val="single"/>
        </w:rPr>
        <w:t xml:space="preserve">% </w:t>
      </w:r>
    </w:p>
    <w:p w14:paraId="630163A9" w14:textId="77777777" w:rsidR="00DC740D" w:rsidRPr="005D448D" w:rsidRDefault="00DC740D" w:rsidP="00DC740D">
      <w:pPr>
        <w:spacing w:before="240" w:line="360" w:lineRule="auto"/>
        <w:ind w:left="2124"/>
        <w:jc w:val="both"/>
        <w:rPr>
          <w:sz w:val="20"/>
          <w:szCs w:val="20"/>
        </w:rPr>
      </w:pPr>
      <w:r w:rsidRPr="005D448D">
        <w:rPr>
          <w:b/>
          <w:sz w:val="20"/>
          <w:szCs w:val="20"/>
        </w:rPr>
        <w:t>cena najniższa brutto*</w:t>
      </w:r>
    </w:p>
    <w:p w14:paraId="47593611" w14:textId="698A98EB" w:rsidR="00DC740D" w:rsidRPr="005D448D" w:rsidRDefault="00DC740D" w:rsidP="00DC740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447C04B0" w14:textId="77777777" w:rsidR="00DC740D" w:rsidRPr="005D448D" w:rsidRDefault="00DC740D" w:rsidP="00DC740D">
      <w:pPr>
        <w:spacing w:line="360" w:lineRule="auto"/>
        <w:ind w:left="1736"/>
        <w:jc w:val="both"/>
        <w:rPr>
          <w:sz w:val="20"/>
          <w:szCs w:val="20"/>
        </w:rPr>
      </w:pPr>
      <w:r w:rsidRPr="005D448D">
        <w:rPr>
          <w:b/>
          <w:sz w:val="20"/>
          <w:szCs w:val="20"/>
        </w:rPr>
        <w:t>cena oferty ocenianej brutto</w:t>
      </w:r>
    </w:p>
    <w:p w14:paraId="64CCBDF6" w14:textId="77777777" w:rsidR="00DC740D" w:rsidRPr="005D448D" w:rsidRDefault="00DC740D" w:rsidP="00DC740D">
      <w:pPr>
        <w:spacing w:before="240" w:line="360" w:lineRule="auto"/>
        <w:ind w:left="372" w:firstLine="708"/>
        <w:jc w:val="both"/>
        <w:rPr>
          <w:sz w:val="20"/>
          <w:szCs w:val="20"/>
        </w:rPr>
      </w:pPr>
      <w:r w:rsidRPr="005D448D">
        <w:rPr>
          <w:b/>
          <w:sz w:val="20"/>
          <w:szCs w:val="20"/>
        </w:rPr>
        <w:t>* spośród wszystkich złożonych ofert niepodlegających odrzuceniu</w:t>
      </w:r>
    </w:p>
    <w:p w14:paraId="1DA06108" w14:textId="77777777" w:rsidR="00DC740D" w:rsidRPr="005D448D" w:rsidRDefault="00DC740D" w:rsidP="00173EA3">
      <w:pPr>
        <w:numPr>
          <w:ilvl w:val="0"/>
          <w:numId w:val="30"/>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7E997851" w14:textId="53C12F87" w:rsidR="00B74DF6" w:rsidRPr="005D448D" w:rsidRDefault="00DC740D" w:rsidP="003676E7">
      <w:pPr>
        <w:numPr>
          <w:ilvl w:val="0"/>
          <w:numId w:val="30"/>
        </w:numPr>
        <w:spacing w:line="360" w:lineRule="auto"/>
        <w:ind w:left="1358" w:hanging="420"/>
        <w:jc w:val="both"/>
        <w:rPr>
          <w:sz w:val="20"/>
          <w:szCs w:val="20"/>
        </w:rPr>
      </w:pPr>
      <w:r w:rsidRPr="005D448D">
        <w:rPr>
          <w:sz w:val="20"/>
          <w:szCs w:val="20"/>
        </w:rPr>
        <w:lastRenderedPageBreak/>
        <w:t xml:space="preserve">Cena ofertowa brutto musi uwzględniać wszelkie koszty jakie Wykonawca poniesie </w:t>
      </w:r>
      <w:r w:rsidR="00FB75D1" w:rsidRPr="005D448D">
        <w:rPr>
          <w:sz w:val="20"/>
          <w:szCs w:val="20"/>
        </w:rPr>
        <w:br/>
      </w:r>
      <w:r w:rsidRPr="005D448D">
        <w:rPr>
          <w:sz w:val="20"/>
          <w:szCs w:val="20"/>
        </w:rPr>
        <w:t>w związku z realizacją przedmiotu zamówienia.</w:t>
      </w:r>
    </w:p>
    <w:p w14:paraId="165E5A0E" w14:textId="77777777" w:rsidR="005D448D" w:rsidRPr="005D448D" w:rsidRDefault="005D448D" w:rsidP="005D448D">
      <w:pPr>
        <w:spacing w:line="360" w:lineRule="auto"/>
        <w:jc w:val="both"/>
        <w:rPr>
          <w:b/>
          <w:sz w:val="20"/>
          <w:szCs w:val="20"/>
          <w:u w:val="single"/>
        </w:rPr>
      </w:pPr>
    </w:p>
    <w:p w14:paraId="417FB77D" w14:textId="0C273B0B"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E82E3D" w:rsidRPr="009539F0">
        <w:rPr>
          <w:b/>
          <w:sz w:val="20"/>
          <w:szCs w:val="20"/>
        </w:rPr>
        <w:t>1</w:t>
      </w:r>
      <w:r w:rsidR="00F17987">
        <w:rPr>
          <w:b/>
          <w:sz w:val="20"/>
          <w:szCs w:val="20"/>
        </w:rPr>
        <w:t>5</w:t>
      </w:r>
      <w:r w:rsidR="005D448D" w:rsidRPr="009539F0">
        <w:rPr>
          <w:b/>
          <w:sz w:val="20"/>
          <w:szCs w:val="20"/>
        </w:rPr>
        <w:t>%</w:t>
      </w:r>
    </w:p>
    <w:p w14:paraId="216EF6DE" w14:textId="77777777" w:rsidR="00165073" w:rsidRPr="005D448D" w:rsidRDefault="00165073" w:rsidP="00DC740D">
      <w:pPr>
        <w:spacing w:line="360" w:lineRule="auto"/>
        <w:jc w:val="both"/>
        <w:rPr>
          <w:sz w:val="20"/>
          <w:szCs w:val="20"/>
        </w:rPr>
      </w:pPr>
    </w:p>
    <w:p w14:paraId="4ECB629E" w14:textId="455105BB" w:rsidR="009539F0" w:rsidRPr="00B74DF6" w:rsidRDefault="009539F0" w:rsidP="009539F0">
      <w:pPr>
        <w:spacing w:line="360" w:lineRule="auto"/>
        <w:ind w:firstLine="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w:t>
      </w:r>
      <w:r w:rsidR="002C7CC2">
        <w:rPr>
          <w:b/>
          <w:smallCaps/>
          <w:sz w:val="20"/>
          <w:szCs w:val="20"/>
          <w:u w:val="single"/>
        </w:rPr>
        <w:t>5</w:t>
      </w:r>
      <w:r w:rsidRPr="00B74DF6">
        <w:rPr>
          <w:b/>
          <w:sz w:val="20"/>
          <w:szCs w:val="20"/>
          <w:u w:val="single"/>
        </w:rPr>
        <w:t>%</w:t>
      </w:r>
      <w:r w:rsidRPr="00B74DF6">
        <w:rPr>
          <w:sz w:val="20"/>
          <w:szCs w:val="20"/>
          <w:u w:val="single"/>
        </w:rPr>
        <w:t>   </w:t>
      </w:r>
    </w:p>
    <w:p w14:paraId="6B932522"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07046C1C" w14:textId="7FDC3D51"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sidR="00F17987">
        <w:rPr>
          <w:b/>
          <w:smallCaps/>
          <w:sz w:val="20"/>
          <w:szCs w:val="20"/>
        </w:rPr>
        <w:t>25</w:t>
      </w:r>
      <w:r>
        <w:rPr>
          <w:b/>
          <w:sz w:val="20"/>
          <w:szCs w:val="20"/>
        </w:rPr>
        <w:t>%</w:t>
      </w:r>
    </w:p>
    <w:p w14:paraId="4FB4313B"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4ED19413" w14:textId="77777777" w:rsidR="009539F0" w:rsidRPr="00857755" w:rsidRDefault="009539F0" w:rsidP="009539F0">
      <w:pPr>
        <w:spacing w:line="360" w:lineRule="auto"/>
        <w:jc w:val="both"/>
        <w:rPr>
          <w:b/>
          <w:sz w:val="20"/>
          <w:szCs w:val="20"/>
        </w:rPr>
      </w:pPr>
    </w:p>
    <w:p w14:paraId="592A8F77"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0CEBE04"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3467F191" w14:textId="2BCC3019" w:rsidR="001F455B" w:rsidRPr="005D448D" w:rsidRDefault="001F455B" w:rsidP="006C660B">
      <w:pPr>
        <w:rPr>
          <w:sz w:val="20"/>
          <w:szCs w:val="20"/>
        </w:rPr>
      </w:pPr>
    </w:p>
    <w:p w14:paraId="70342E02" w14:textId="257E6AEB" w:rsidR="00B5018A" w:rsidRPr="005D448D" w:rsidRDefault="00B5018A" w:rsidP="00B5018A">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1C9748A7" w14:textId="77777777" w:rsidR="006C660B" w:rsidRPr="005D448D" w:rsidRDefault="006C660B" w:rsidP="006C660B">
      <w:pPr>
        <w:rPr>
          <w:sz w:val="20"/>
          <w:szCs w:val="20"/>
        </w:rPr>
      </w:pPr>
    </w:p>
    <w:p w14:paraId="06A29CE6" w14:textId="77777777" w:rsidR="00DC740D" w:rsidRPr="005D448D" w:rsidRDefault="00DC740D" w:rsidP="00DC740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769C533" w14:textId="77777777" w:rsidR="00DC740D" w:rsidRPr="005D448D" w:rsidRDefault="00DC740D" w:rsidP="00DC740D">
      <w:pPr>
        <w:ind w:left="709"/>
        <w:jc w:val="both"/>
        <w:rPr>
          <w:rFonts w:eastAsia="Calibri"/>
          <w:b/>
          <w:sz w:val="20"/>
          <w:szCs w:val="20"/>
          <w:lang w:eastAsia="en-US"/>
        </w:rPr>
      </w:pPr>
    </w:p>
    <w:p w14:paraId="1FBF09DB" w14:textId="7551D1C6" w:rsidR="00DC740D" w:rsidRPr="005D448D" w:rsidRDefault="00DC740D" w:rsidP="00DC740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B74DF6" w:rsidRPr="005D448D">
        <w:rPr>
          <w:rFonts w:eastAsia="Calibri"/>
          <w:b/>
          <w:sz w:val="20"/>
          <w:szCs w:val="20"/>
        </w:rPr>
        <w:t xml:space="preserve"> </w:t>
      </w:r>
      <w:r w:rsidR="00F41E3E">
        <w:rPr>
          <w:rFonts w:eastAsia="Calibri"/>
          <w:b/>
          <w:sz w:val="20"/>
          <w:szCs w:val="20"/>
        </w:rPr>
        <w:t xml:space="preserve">T + </w:t>
      </w:r>
      <w:r w:rsidR="00B5018A" w:rsidRPr="005D448D">
        <w:rPr>
          <w:rFonts w:eastAsia="Calibri"/>
          <w:b/>
          <w:sz w:val="20"/>
          <w:szCs w:val="20"/>
        </w:rPr>
        <w:t>G</w:t>
      </w:r>
      <w:r w:rsidRPr="005D448D">
        <w:rPr>
          <w:b/>
          <w:sz w:val="20"/>
          <w:szCs w:val="20"/>
          <w:vertAlign w:val="subscript"/>
          <w:lang w:eastAsia="en-US"/>
        </w:rPr>
        <w:t xml:space="preserve"> </w:t>
      </w:r>
    </w:p>
    <w:p w14:paraId="7EE9E651" w14:textId="77777777" w:rsidR="00DC740D" w:rsidRPr="005D448D" w:rsidRDefault="00DC740D" w:rsidP="00DC740D">
      <w:pPr>
        <w:contextualSpacing/>
        <w:jc w:val="both"/>
        <w:rPr>
          <w:rFonts w:eastAsia="Calibri"/>
          <w:sz w:val="20"/>
          <w:szCs w:val="20"/>
          <w:highlight w:val="yellow"/>
        </w:rPr>
      </w:pPr>
    </w:p>
    <w:p w14:paraId="6E35AC1E" w14:textId="77777777" w:rsidR="00DC740D" w:rsidRPr="005D448D" w:rsidRDefault="00DC740D" w:rsidP="00DC740D">
      <w:pPr>
        <w:ind w:left="709"/>
        <w:contextualSpacing/>
        <w:rPr>
          <w:rFonts w:eastAsia="Calibri"/>
          <w:sz w:val="20"/>
          <w:szCs w:val="20"/>
        </w:rPr>
      </w:pPr>
      <w:r w:rsidRPr="005D448D">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5D448D">
        <w:rPr>
          <w:rFonts w:eastAsia="Calibri"/>
          <w:sz w:val="20"/>
          <w:szCs w:val="20"/>
        </w:rPr>
        <w:t>C - ilość punktów przyznanych Wykonawcy dla kryterium „Cena”</w:t>
      </w:r>
    </w:p>
    <w:p w14:paraId="2B55E9E0" w14:textId="280DCE0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5D448D" w:rsidRDefault="00DC740D" w:rsidP="00DC740D">
      <w:pPr>
        <w:ind w:left="709"/>
        <w:contextualSpacing/>
        <w:rPr>
          <w:rFonts w:eastAsia="Calibri"/>
          <w:sz w:val="20"/>
          <w:szCs w:val="20"/>
        </w:rPr>
      </w:pPr>
      <w:r w:rsidRPr="005D448D">
        <w:rPr>
          <w:rFonts w:eastAsia="Calibri"/>
          <w:sz w:val="20"/>
          <w:szCs w:val="20"/>
        </w:rPr>
        <w:t>G - ilość punktów przyznanych Wykonawcy dla kryterium „Okres gwarancji</w:t>
      </w:r>
      <w:r w:rsidR="00B74DF6" w:rsidRPr="005D448D">
        <w:rPr>
          <w:rFonts w:eastAsia="Calibri"/>
          <w:sz w:val="20"/>
          <w:szCs w:val="20"/>
        </w:rPr>
        <w:t xml:space="preserve"> i rękojmi</w:t>
      </w:r>
      <w:r w:rsidRPr="005D448D">
        <w:rPr>
          <w:rFonts w:eastAsia="Calibri"/>
          <w:sz w:val="20"/>
          <w:szCs w:val="20"/>
        </w:rPr>
        <w:t>”</w:t>
      </w:r>
    </w:p>
    <w:p w14:paraId="1A00D683" w14:textId="77777777" w:rsidR="00DC740D" w:rsidRPr="005D448D" w:rsidRDefault="00DC740D" w:rsidP="00DC740D">
      <w:pPr>
        <w:jc w:val="both"/>
        <w:rPr>
          <w:rFonts w:eastAsia="Calibri"/>
          <w:sz w:val="20"/>
          <w:szCs w:val="20"/>
          <w:lang w:eastAsia="en-US"/>
        </w:rPr>
      </w:pPr>
    </w:p>
    <w:p w14:paraId="12AA8120" w14:textId="77777777" w:rsidR="009E4890" w:rsidRPr="00355FD9" w:rsidRDefault="009E4890" w:rsidP="00DC740D">
      <w:pPr>
        <w:jc w:val="both"/>
        <w:rPr>
          <w:b/>
          <w:bCs/>
          <w:sz w:val="20"/>
          <w:szCs w:val="20"/>
        </w:rPr>
      </w:pPr>
    </w:p>
    <w:p w14:paraId="2D322952" w14:textId="684BADA0"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lastRenderedPageBreak/>
        <w:t>XX</w:t>
      </w:r>
      <w:r w:rsidR="00353B17">
        <w:t>I</w:t>
      </w:r>
      <w:r w:rsidRPr="00795302">
        <w:t>. Informacje o formalnościach, jakie powinny być dopełnione po wyborze oferty w celu zawarcia umowy</w:t>
      </w:r>
    </w:p>
    <w:p w14:paraId="7288757B" w14:textId="55609634" w:rsidR="005B356F" w:rsidRPr="0041765E" w:rsidRDefault="00D375AB" w:rsidP="00E267D5">
      <w:pPr>
        <w:numPr>
          <w:ilvl w:val="0"/>
          <w:numId w:val="7"/>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rsidP="00E267D5">
      <w:pPr>
        <w:numPr>
          <w:ilvl w:val="0"/>
          <w:numId w:val="7"/>
        </w:numPr>
        <w:spacing w:line="360" w:lineRule="auto"/>
        <w:ind w:left="462" w:hanging="426"/>
        <w:jc w:val="both"/>
        <w:rPr>
          <w:sz w:val="20"/>
          <w:szCs w:val="20"/>
        </w:rPr>
      </w:pPr>
      <w:r w:rsidRPr="0041765E">
        <w:rPr>
          <w:sz w:val="20"/>
          <w:szCs w:val="20"/>
        </w:rPr>
        <w:t>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rsidP="00FF0288">
      <w:pPr>
        <w:numPr>
          <w:ilvl w:val="0"/>
          <w:numId w:val="7"/>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color w:val="000000"/>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63F0949D" w14:textId="54F33EB2" w:rsidR="00B5018A" w:rsidRPr="00B5018A" w:rsidRDefault="00B5018A" w:rsidP="00B5018A">
      <w:pPr>
        <w:spacing w:line="360" w:lineRule="auto"/>
        <w:jc w:val="both"/>
        <w:rPr>
          <w:color w:val="000000"/>
          <w:sz w:val="20"/>
          <w:szCs w:val="20"/>
        </w:rPr>
      </w:pPr>
      <w:r>
        <w:rPr>
          <w:color w:val="000000"/>
          <w:sz w:val="20"/>
          <w:szCs w:val="20"/>
        </w:rPr>
        <w:t xml:space="preserve">7. </w:t>
      </w:r>
      <w:r w:rsidRPr="00B5018A">
        <w:rPr>
          <w:color w:val="000000"/>
          <w:sz w:val="20"/>
          <w:szCs w:val="20"/>
        </w:rPr>
        <w:t>Zamawiający może zawrzeć umowę w sprawie zamówienia publicznego przed upływem</w:t>
      </w:r>
      <w:r>
        <w:rPr>
          <w:color w:val="000000"/>
          <w:sz w:val="20"/>
          <w:szCs w:val="20"/>
        </w:rPr>
        <w:t xml:space="preserve"> </w:t>
      </w:r>
      <w:r w:rsidRPr="00B5018A">
        <w:rPr>
          <w:color w:val="000000"/>
          <w:sz w:val="20"/>
          <w:szCs w:val="20"/>
        </w:rPr>
        <w:t xml:space="preserve">terminów, o których mowa w pkt </w:t>
      </w:r>
      <w:r>
        <w:rPr>
          <w:color w:val="000000"/>
          <w:sz w:val="20"/>
          <w:szCs w:val="20"/>
        </w:rPr>
        <w:t>1)</w:t>
      </w:r>
      <w:r w:rsidRPr="00B5018A">
        <w:rPr>
          <w:color w:val="000000"/>
          <w:sz w:val="20"/>
          <w:szCs w:val="20"/>
        </w:rPr>
        <w:t>, jeżeli w niniejszym postępowaniu na daną część</w:t>
      </w:r>
      <w:r>
        <w:rPr>
          <w:color w:val="000000"/>
          <w:sz w:val="20"/>
          <w:szCs w:val="20"/>
        </w:rPr>
        <w:t xml:space="preserve"> </w:t>
      </w:r>
      <w:r w:rsidRPr="00B5018A">
        <w:rPr>
          <w:color w:val="000000"/>
          <w:sz w:val="20"/>
          <w:szCs w:val="20"/>
        </w:rPr>
        <w:t>zamówienia, złożono tylko jedną ofertę</w:t>
      </w:r>
    </w:p>
    <w:p w14:paraId="27CCFE64" w14:textId="4D2F3BA4" w:rsidR="005B356F" w:rsidRDefault="00D375AB">
      <w:pPr>
        <w:pStyle w:val="Nagwek2"/>
        <w:spacing w:line="320" w:lineRule="auto"/>
        <w:jc w:val="both"/>
      </w:pPr>
      <w:bookmarkStart w:id="23" w:name="_8o16t0j5rcy" w:colFirst="0" w:colLast="0"/>
      <w:bookmarkEnd w:id="23"/>
      <w:r w:rsidRPr="00795302">
        <w:t>XX</w:t>
      </w:r>
      <w:r w:rsidR="00663C23" w:rsidRPr="00795302">
        <w:t>I</w:t>
      </w:r>
      <w:r w:rsidR="004D20D5" w:rsidRPr="00795302">
        <w:t>I</w:t>
      </w:r>
      <w:r w:rsidRPr="00795302">
        <w:t>. Wymagania dotyczące zabezpieczenia należytego wykonania umowy</w:t>
      </w:r>
    </w:p>
    <w:p w14:paraId="10421A3D" w14:textId="208E08C3" w:rsidR="00B5018A" w:rsidRPr="00B5018A" w:rsidRDefault="00B5018A" w:rsidP="00B5018A">
      <w:pPr>
        <w:pStyle w:val="Bezodstpw"/>
      </w:pPr>
      <w:r w:rsidRPr="00B5018A">
        <w:t>Zamawiający nie przewiduje obowiązku wniesienia zabezpieczenia należytego wykonania</w:t>
      </w:r>
      <w:r>
        <w:t xml:space="preserve"> umowy.</w:t>
      </w:r>
    </w:p>
    <w:p w14:paraId="2B685D98" w14:textId="6EB2ED84" w:rsidR="005B356F" w:rsidRPr="00795302" w:rsidRDefault="00D375AB" w:rsidP="00B5018A">
      <w:pPr>
        <w:pStyle w:val="Nagwek2"/>
        <w:spacing w:line="320" w:lineRule="auto"/>
        <w:jc w:val="both"/>
      </w:pPr>
      <w:r w:rsidRPr="00795302">
        <w:lastRenderedPageBreak/>
        <w:t>XX</w:t>
      </w:r>
      <w:r w:rsidR="009E36C9">
        <w:t>III</w:t>
      </w:r>
      <w:r w:rsidRPr="00795302">
        <w:t xml:space="preserve">. Informacje o treści zawieranej umowy oraz możliwości jej zmiany </w:t>
      </w:r>
    </w:p>
    <w:p w14:paraId="5DDB54C7" w14:textId="21331B1E" w:rsidR="005B356F" w:rsidRPr="00960F90" w:rsidRDefault="00D375AB" w:rsidP="0009393C">
      <w:pPr>
        <w:numPr>
          <w:ilvl w:val="3"/>
          <w:numId w:val="14"/>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rsidP="0009393C">
      <w:pPr>
        <w:numPr>
          <w:ilvl w:val="3"/>
          <w:numId w:val="14"/>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rsidP="0009393C">
      <w:pPr>
        <w:numPr>
          <w:ilvl w:val="3"/>
          <w:numId w:val="14"/>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rsidP="0009393C">
      <w:pPr>
        <w:numPr>
          <w:ilvl w:val="3"/>
          <w:numId w:val="14"/>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4" w:name="_kmfqfyi30wag" w:colFirst="0" w:colLast="0"/>
      <w:bookmarkEnd w:id="24"/>
      <w:r w:rsidRPr="00795302">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bookmarkStart w:id="25" w:name="_uarrfy5kozla" w:colFirst="0" w:colLast="0"/>
      <w:bookmarkEnd w:id="25"/>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BF25C07" w14:textId="4DC97CCB"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rsidP="009E36C9">
      <w:pPr>
        <w:pStyle w:val="Akapitzlist"/>
        <w:numPr>
          <w:ilvl w:val="6"/>
          <w:numId w:val="14"/>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rsidP="009539F0">
      <w:pPr>
        <w:pStyle w:val="Akapitzlist"/>
        <w:numPr>
          <w:ilvl w:val="2"/>
          <w:numId w:val="116"/>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08A0A5C5" w14:textId="002A1223" w:rsidR="009E36C9" w:rsidRPr="00B5018A" w:rsidRDefault="00157D49" w:rsidP="009539F0">
      <w:pPr>
        <w:pStyle w:val="Akapitzlist"/>
        <w:numPr>
          <w:ilvl w:val="2"/>
          <w:numId w:val="116"/>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lastRenderedPageBreak/>
        <w:t xml:space="preserve">15 dni od dnia przekazania informacji o czynności zamawiającego stanowiącej podstawę jego wniesienia, jeżeli informacja została przekazana w sposób inny niż określony w pkt 1). </w:t>
      </w:r>
    </w:p>
    <w:p w14:paraId="7FAF46E3" w14:textId="19962EA5"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r w:rsidR="009E36C9" w:rsidRPr="009E36C9">
        <w:rPr>
          <w:rFonts w:ascii="Arial" w:hAnsi="Arial" w:cs="Arial"/>
          <w:color w:val="000000"/>
          <w:sz w:val="20"/>
          <w:szCs w:val="20"/>
        </w:rPr>
        <w:t>P</w:t>
      </w:r>
      <w:r w:rsidRPr="009E36C9">
        <w:rPr>
          <w:rFonts w:ascii="Arial" w:hAnsi="Arial" w:cs="Arial"/>
          <w:color w:val="000000"/>
          <w:sz w:val="20"/>
          <w:szCs w:val="20"/>
        </w:rPr>
        <w:t xml:space="preserve">zp, stronom oraz uczestnikom postępowania odwoławczego przysługuje skarga do sądu. </w:t>
      </w:r>
    </w:p>
    <w:p w14:paraId="596F013A" w14:textId="38E71BB8"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r w:rsidR="00960F90">
        <w:rPr>
          <w:rFonts w:ascii="Arial" w:eastAsia="Arial" w:hAnsi="Arial" w:cs="Arial"/>
          <w:sz w:val="20"/>
          <w:szCs w:val="20"/>
        </w:rPr>
        <w:t>P</w:t>
      </w:r>
      <w:r w:rsidRPr="009E36C9">
        <w:rPr>
          <w:rFonts w:ascii="Arial" w:eastAsia="Arial" w:hAnsi="Arial" w:cs="Arial"/>
          <w:sz w:val="20"/>
          <w:szCs w:val="20"/>
        </w:rPr>
        <w:t>zp, przesyłając 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A96813B"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22B063A7" w14:textId="777777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wykonawcy o aktualności informacji zawartych w oświadczeniu, o którym mowa w art. 125 ust. 1 Pzp</w:t>
      </w:r>
      <w:r w:rsidRPr="00960F90">
        <w:rPr>
          <w:rFonts w:ascii="Arial" w:hAnsi="Arial" w:cs="Arial"/>
          <w:sz w:val="20"/>
          <w:szCs w:val="20"/>
        </w:rPr>
        <w:t>]</w:t>
      </w:r>
    </w:p>
    <w:p w14:paraId="38CE5E4D" w14:textId="7FA0FF9B" w:rsidR="001D5361" w:rsidRPr="00960F90" w:rsidRDefault="001D5361"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rsidP="001D5361">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6"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w:t>
      </w:r>
      <w:r w:rsidRPr="00960F90">
        <w:rPr>
          <w:rFonts w:ascii="Arial" w:hAnsi="Arial" w:cs="Arial"/>
          <w:color w:val="000000"/>
          <w:sz w:val="20"/>
          <w:szCs w:val="20"/>
        </w:rPr>
        <w:lastRenderedPageBreak/>
        <w:t xml:space="preserve">służących ochronie </w:t>
      </w:r>
      <w:r w:rsidRPr="00960F90">
        <w:rPr>
          <w:rFonts w:ascii="Arial" w:hAnsi="Arial" w:cs="Arial"/>
          <w:sz w:val="20"/>
          <w:szCs w:val="20"/>
        </w:rPr>
        <w:t>bezpieczeństwa narodowego składane na podstawie art. 125 ust. 1 ustawy Pzp</w:t>
      </w:r>
      <w:bookmarkEnd w:id="26"/>
      <w:r w:rsidRPr="00960F90">
        <w:rPr>
          <w:rFonts w:ascii="Arial" w:hAnsi="Arial" w:cs="Arial"/>
          <w:sz w:val="20"/>
          <w:szCs w:val="20"/>
        </w:rPr>
        <w:t>]</w:t>
      </w:r>
    </w:p>
    <w:p w14:paraId="7F91BFED" w14:textId="0F9AF9EA" w:rsidR="003B727F" w:rsidRPr="001D5361" w:rsidRDefault="003B727F" w:rsidP="001D5361">
      <w:pPr>
        <w:rPr>
          <w:i/>
        </w:rPr>
      </w:pPr>
    </w:p>
    <w:sectPr w:rsidR="003B727F" w:rsidRPr="001D5361" w:rsidSect="00412595">
      <w:headerReference w:type="default" r:id="rId41"/>
      <w:footerReference w:type="default" r:id="rId42"/>
      <w:footerReference w:type="first" r:id="rId43"/>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8DB5" w14:textId="77777777" w:rsidR="00BF7B82" w:rsidRDefault="00BF7B82">
      <w:pPr>
        <w:spacing w:line="240" w:lineRule="auto"/>
      </w:pPr>
      <w:r>
        <w:separator/>
      </w:r>
    </w:p>
  </w:endnote>
  <w:endnote w:type="continuationSeparator" w:id="0">
    <w:p w14:paraId="0E144166" w14:textId="77777777" w:rsidR="00BF7B82" w:rsidRDefault="00BF7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03ADACAF" w:rsidR="000A204C" w:rsidRDefault="00F17987">
    <w:pPr>
      <w:jc w:val="right"/>
    </w:pPr>
    <w:r>
      <w:rPr>
        <w:noProof/>
        <w:color w:val="FFFFFF"/>
      </w:rPr>
      <w:drawing>
        <wp:inline distT="0" distB="0" distL="0" distR="0" wp14:anchorId="38C656EB" wp14:editId="169B3AEF">
          <wp:extent cx="5760085" cy="624537"/>
          <wp:effectExtent l="0" t="0" r="0" b="4445"/>
          <wp:docPr id="11217824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4537"/>
                  </a:xfrm>
                  <a:prstGeom prst="rect">
                    <a:avLst/>
                  </a:prstGeom>
                  <a:noFill/>
                </pic:spPr>
              </pic:pic>
            </a:graphicData>
          </a:graphic>
        </wp:inline>
      </w:drawing>
    </w:r>
    <w:r w:rsidR="000A204C">
      <w:fldChar w:fldCharType="begin"/>
    </w:r>
    <w:r w:rsidR="000A204C">
      <w:instrText>PAGE</w:instrText>
    </w:r>
    <w:r w:rsidR="000A204C">
      <w:fldChar w:fldCharType="separate"/>
    </w:r>
    <w:r w:rsidR="00795302">
      <w:rPr>
        <w:noProof/>
      </w:rPr>
      <w:t>20</w:t>
    </w:r>
    <w:r w:rsidR="000A20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1B5" w14:textId="4EF7C3E2" w:rsidR="003C1A57" w:rsidRDefault="00F17987">
    <w:pPr>
      <w:pStyle w:val="Stopka"/>
    </w:pPr>
    <w:r>
      <w:rPr>
        <w:noProof/>
        <w:color w:val="FFFFFF"/>
      </w:rPr>
      <w:drawing>
        <wp:inline distT="0" distB="0" distL="0" distR="0" wp14:anchorId="12228A00" wp14:editId="438F7E9F">
          <wp:extent cx="5760085" cy="624537"/>
          <wp:effectExtent l="0" t="0" r="0" b="4445"/>
          <wp:docPr id="3702054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4537"/>
                  </a:xfrm>
                  <a:prstGeom prst="rect">
                    <a:avLst/>
                  </a:prstGeom>
                  <a:noFill/>
                </pic:spPr>
              </pic:pic>
            </a:graphicData>
          </a:graphic>
        </wp:inline>
      </w:drawing>
    </w:r>
    <w:r w:rsidR="003C1A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8ED01" w14:textId="77777777" w:rsidR="00BF7B82" w:rsidRDefault="00BF7B82">
      <w:pPr>
        <w:spacing w:line="240" w:lineRule="auto"/>
      </w:pPr>
      <w:r>
        <w:separator/>
      </w:r>
    </w:p>
  </w:footnote>
  <w:footnote w:type="continuationSeparator" w:id="0">
    <w:p w14:paraId="372685E3" w14:textId="77777777" w:rsidR="00BF7B82" w:rsidRDefault="00BF7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76A6D2C9" w:rsidR="000A204C" w:rsidRPr="00FF0288" w:rsidRDefault="000A204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sidR="00CB7A23">
      <w:rPr>
        <w:rFonts w:eastAsia="Calibri"/>
        <w:sz w:val="20"/>
        <w:szCs w:val="20"/>
      </w:rPr>
      <w:t>WL.237</w:t>
    </w:r>
    <w:r w:rsidR="0033127F">
      <w:rPr>
        <w:rFonts w:eastAsia="Calibri"/>
        <w:sz w:val="20"/>
        <w:szCs w:val="20"/>
      </w:rPr>
      <w:t>1</w:t>
    </w:r>
    <w:r w:rsidR="00CB7A23">
      <w:rPr>
        <w:rFonts w:eastAsia="Calibri"/>
        <w:sz w:val="20"/>
        <w:szCs w:val="20"/>
      </w:rPr>
      <w:t>.</w:t>
    </w:r>
    <w:r w:rsidR="0033127F">
      <w:rPr>
        <w:rFonts w:eastAsia="Calibri"/>
        <w:sz w:val="20"/>
        <w:szCs w:val="20"/>
      </w:rPr>
      <w:t>2</w:t>
    </w:r>
    <w:r w:rsidR="00CB7A23">
      <w:rPr>
        <w:rFonts w:eastAsia="Calibr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5D056"/>
    <w:multiLevelType w:val="hybridMultilevel"/>
    <w:tmpl w:val="7C0C745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679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18B9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45AD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F37A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20079CB"/>
    <w:multiLevelType w:val="multilevel"/>
    <w:tmpl w:val="67DE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0601"/>
    <w:multiLevelType w:val="hybridMultilevel"/>
    <w:tmpl w:val="1CAC3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5832533"/>
    <w:multiLevelType w:val="multilevel"/>
    <w:tmpl w:val="2F80A42A"/>
    <w:lvl w:ilvl="0">
      <w:start w:val="2"/>
      <w:numFmt w:val="decimal"/>
      <w:lvlText w:val="%1)"/>
      <w:lvlJc w:val="left"/>
      <w:pPr>
        <w:ind w:left="100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0" w15:restartNumberingAfterBreak="0">
    <w:nsid w:val="05E83EF3"/>
    <w:multiLevelType w:val="hybridMultilevel"/>
    <w:tmpl w:val="10E6A072"/>
    <w:lvl w:ilvl="0" w:tplc="2AD487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6C609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1679B0"/>
    <w:multiLevelType w:val="hybridMultilevel"/>
    <w:tmpl w:val="56A0C80C"/>
    <w:lvl w:ilvl="0" w:tplc="E46EE6D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15:restartNumberingAfterBreak="0">
    <w:nsid w:val="10CEC0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2B271C7"/>
    <w:multiLevelType w:val="multilevel"/>
    <w:tmpl w:val="66566788"/>
    <w:lvl w:ilvl="0">
      <w:start w:val="1"/>
      <w:numFmt w:val="decimal"/>
      <w:lvlText w:val="%1."/>
      <w:lvlJc w:val="left"/>
      <w:pPr>
        <w:ind w:left="158" w:hanging="360"/>
      </w:pPr>
      <w:rPr>
        <w:u w:val="none"/>
      </w:rPr>
    </w:lvl>
    <w:lvl w:ilvl="1">
      <w:start w:val="1"/>
      <w:numFmt w:val="lowerLetter"/>
      <w:lvlText w:val="%2."/>
      <w:lvlJc w:val="left"/>
      <w:pPr>
        <w:ind w:left="878" w:hanging="360"/>
      </w:pPr>
      <w:rPr>
        <w:u w:val="none"/>
      </w:rPr>
    </w:lvl>
    <w:lvl w:ilvl="2">
      <w:start w:val="1"/>
      <w:numFmt w:val="lowerRoman"/>
      <w:lvlText w:val="%3."/>
      <w:lvlJc w:val="right"/>
      <w:pPr>
        <w:ind w:left="1598" w:hanging="360"/>
      </w:pPr>
      <w:rPr>
        <w:u w:val="none"/>
      </w:rPr>
    </w:lvl>
    <w:lvl w:ilvl="3">
      <w:start w:val="1"/>
      <w:numFmt w:val="decimal"/>
      <w:lvlText w:val="%4."/>
      <w:lvlJc w:val="left"/>
      <w:pPr>
        <w:ind w:left="2318" w:hanging="360"/>
      </w:pPr>
      <w:rPr>
        <w:u w:val="none"/>
      </w:rPr>
    </w:lvl>
    <w:lvl w:ilvl="4">
      <w:start w:val="1"/>
      <w:numFmt w:val="lowerLetter"/>
      <w:lvlText w:val="%5."/>
      <w:lvlJc w:val="left"/>
      <w:pPr>
        <w:ind w:left="3038" w:hanging="360"/>
      </w:pPr>
      <w:rPr>
        <w:u w:val="none"/>
      </w:rPr>
    </w:lvl>
    <w:lvl w:ilvl="5">
      <w:start w:val="1"/>
      <w:numFmt w:val="lowerRoman"/>
      <w:lvlText w:val="%6."/>
      <w:lvlJc w:val="right"/>
      <w:pPr>
        <w:ind w:left="3758" w:hanging="360"/>
      </w:pPr>
      <w:rPr>
        <w:u w:val="none"/>
      </w:rPr>
    </w:lvl>
    <w:lvl w:ilvl="6">
      <w:start w:val="1"/>
      <w:numFmt w:val="decimal"/>
      <w:lvlText w:val="%7."/>
      <w:lvlJc w:val="left"/>
      <w:pPr>
        <w:ind w:left="4478" w:hanging="360"/>
      </w:pPr>
      <w:rPr>
        <w:u w:val="none"/>
      </w:rPr>
    </w:lvl>
    <w:lvl w:ilvl="7">
      <w:start w:val="1"/>
      <w:numFmt w:val="lowerLetter"/>
      <w:lvlText w:val="%8."/>
      <w:lvlJc w:val="left"/>
      <w:pPr>
        <w:ind w:left="5198" w:hanging="360"/>
      </w:pPr>
      <w:rPr>
        <w:u w:val="none"/>
      </w:rPr>
    </w:lvl>
    <w:lvl w:ilvl="8">
      <w:start w:val="1"/>
      <w:numFmt w:val="lowerRoman"/>
      <w:lvlText w:val="%9."/>
      <w:lvlJc w:val="right"/>
      <w:pPr>
        <w:ind w:left="5918" w:hanging="360"/>
      </w:pPr>
      <w:rPr>
        <w:u w:val="none"/>
      </w:rPr>
    </w:lvl>
  </w:abstractNum>
  <w:abstractNum w:abstractNumId="18" w15:restartNumberingAfterBreak="0">
    <w:nsid w:val="12EC2E0F"/>
    <w:multiLevelType w:val="hybridMultilevel"/>
    <w:tmpl w:val="0688F1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21"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34A86"/>
    <w:multiLevelType w:val="hybridMultilevel"/>
    <w:tmpl w:val="90082D86"/>
    <w:lvl w:ilvl="0" w:tplc="0ACEC5D8">
      <w:start w:val="1"/>
      <w:numFmt w:val="lowerLetter"/>
      <w:lvlText w:val="%1)"/>
      <w:lvlJc w:val="left"/>
      <w:pPr>
        <w:ind w:left="720" w:hanging="360"/>
      </w:pPr>
      <w:rPr>
        <w:rFonts w:hint="default"/>
        <w:color w:val="auto"/>
        <w:u w:val="singl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FA0891"/>
    <w:multiLevelType w:val="multilevel"/>
    <w:tmpl w:val="8B98EB4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84A07CC"/>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7C1BA3"/>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E915C80"/>
    <w:multiLevelType w:val="hybridMultilevel"/>
    <w:tmpl w:val="F6860472"/>
    <w:lvl w:ilvl="0" w:tplc="0D105A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ECCBCD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2432D74"/>
    <w:multiLevelType w:val="hybridMultilevel"/>
    <w:tmpl w:val="F4947EEC"/>
    <w:lvl w:ilvl="0" w:tplc="936034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3" w15:restartNumberingAfterBreak="0">
    <w:nsid w:val="23541272"/>
    <w:multiLevelType w:val="hybridMultilevel"/>
    <w:tmpl w:val="99DE7ED6"/>
    <w:lvl w:ilvl="0" w:tplc="9F9A5F8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23D5493F"/>
    <w:multiLevelType w:val="hybridMultilevel"/>
    <w:tmpl w:val="E2B615AA"/>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3B71AC"/>
    <w:multiLevelType w:val="hybridMultilevel"/>
    <w:tmpl w:val="9154C1A6"/>
    <w:lvl w:ilvl="0" w:tplc="F8AEE77E">
      <w:start w:val="1"/>
      <w:numFmt w:val="decimal"/>
      <w:lvlText w:val="%1)"/>
      <w:lvlJc w:val="left"/>
      <w:pPr>
        <w:ind w:left="1068" w:hanging="360"/>
      </w:pPr>
      <w:rPr>
        <w:rFonts w:hint="default"/>
        <w:b/>
        <w:u w:val="singl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7B3419D"/>
    <w:multiLevelType w:val="hybridMultilevel"/>
    <w:tmpl w:val="B8BA4EE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7F17E39"/>
    <w:multiLevelType w:val="hybridMultilevel"/>
    <w:tmpl w:val="31587122"/>
    <w:lvl w:ilvl="0" w:tplc="B4BC2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FF185E"/>
    <w:multiLevelType w:val="hybridMultilevel"/>
    <w:tmpl w:val="5FE2F7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1C5EA7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96C4694"/>
    <w:multiLevelType w:val="hybridMultilevel"/>
    <w:tmpl w:val="DAB840A4"/>
    <w:lvl w:ilvl="0" w:tplc="17D0CD3C">
      <w:start w:val="2"/>
      <w:numFmt w:val="decimal"/>
      <w:lvlText w:val="%1."/>
      <w:lvlJc w:val="left"/>
      <w:pPr>
        <w:ind w:left="360" w:hanging="360"/>
      </w:pPr>
      <w:rPr>
        <w:rFonts w:hint="default"/>
      </w:rPr>
    </w:lvl>
    <w:lvl w:ilvl="1" w:tplc="04150011">
      <w:start w:val="1"/>
      <w:numFmt w:val="decimal"/>
      <w:lvlText w:val="%2)"/>
      <w:lvlJc w:val="left"/>
      <w:pPr>
        <w:ind w:left="720" w:hanging="360"/>
      </w:pPr>
    </w:lvl>
    <w:lvl w:ilvl="2" w:tplc="2416A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145E40"/>
    <w:multiLevelType w:val="hybridMultilevel"/>
    <w:tmpl w:val="3B4A11B2"/>
    <w:lvl w:ilvl="0" w:tplc="62803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3"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45"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977CFB"/>
    <w:multiLevelType w:val="hybridMultilevel"/>
    <w:tmpl w:val="5F42C146"/>
    <w:lvl w:ilvl="0" w:tplc="F0CEA8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F7598C"/>
    <w:multiLevelType w:val="hybridMultilevel"/>
    <w:tmpl w:val="379844B8"/>
    <w:lvl w:ilvl="0" w:tplc="388EF68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363215"/>
    <w:multiLevelType w:val="hybridMultilevel"/>
    <w:tmpl w:val="0A0850E2"/>
    <w:lvl w:ilvl="0" w:tplc="049042F4">
      <w:start w:val="1"/>
      <w:numFmt w:val="lowerLetter"/>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9" w15:restartNumberingAfterBreak="0">
    <w:nsid w:val="3114171B"/>
    <w:multiLevelType w:val="hybridMultilevel"/>
    <w:tmpl w:val="B2AE3F76"/>
    <w:lvl w:ilvl="0" w:tplc="A6520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95F62"/>
    <w:multiLevelType w:val="hybridMultilevel"/>
    <w:tmpl w:val="F370B12C"/>
    <w:lvl w:ilvl="0" w:tplc="6CB26A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7232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3" w15:restartNumberingAfterBreak="0">
    <w:nsid w:val="34E736BF"/>
    <w:multiLevelType w:val="multilevel"/>
    <w:tmpl w:val="D6F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9840C6"/>
    <w:multiLevelType w:val="hybridMultilevel"/>
    <w:tmpl w:val="B066AF1C"/>
    <w:lvl w:ilvl="0" w:tplc="6EBC8BB2">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55" w15:restartNumberingAfterBreak="0">
    <w:nsid w:val="36D3098D"/>
    <w:multiLevelType w:val="hybridMultilevel"/>
    <w:tmpl w:val="0B8EA09C"/>
    <w:lvl w:ilvl="0" w:tplc="169E2B1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5C63E8"/>
    <w:multiLevelType w:val="hybridMultilevel"/>
    <w:tmpl w:val="922A0206"/>
    <w:lvl w:ilvl="0" w:tplc="09FA2A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8" w15:restartNumberingAfterBreak="0">
    <w:nsid w:val="39274354"/>
    <w:multiLevelType w:val="hybridMultilevel"/>
    <w:tmpl w:val="AAA63418"/>
    <w:lvl w:ilvl="0" w:tplc="D472D14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4B580E"/>
    <w:multiLevelType w:val="hybridMultilevel"/>
    <w:tmpl w:val="24120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40A712CC"/>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C5524B"/>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97B2902"/>
    <w:multiLevelType w:val="hybridMultilevel"/>
    <w:tmpl w:val="C9066F6A"/>
    <w:lvl w:ilvl="0" w:tplc="18EC6DC0">
      <w:start w:val="1"/>
      <w:numFmt w:val="lowerLetter"/>
      <w:lvlText w:val="%1)"/>
      <w:lvlJc w:val="left"/>
      <w:pPr>
        <w:ind w:left="793" w:hanging="444"/>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2" w15:restartNumberingAfterBreak="0">
    <w:nsid w:val="4A2F316A"/>
    <w:multiLevelType w:val="hybridMultilevel"/>
    <w:tmpl w:val="C10ED40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73"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9B55CB"/>
    <w:multiLevelType w:val="hybridMultilevel"/>
    <w:tmpl w:val="19901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501EFD"/>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6" w15:restartNumberingAfterBreak="0">
    <w:nsid w:val="52775365"/>
    <w:multiLevelType w:val="hybridMultilevel"/>
    <w:tmpl w:val="B10E0990"/>
    <w:lvl w:ilvl="0" w:tplc="08E0E7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28339FC"/>
    <w:multiLevelType w:val="hybridMultilevel"/>
    <w:tmpl w:val="937EBDB6"/>
    <w:lvl w:ilvl="0" w:tplc="5BF43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D484B"/>
    <w:multiLevelType w:val="multilevel"/>
    <w:tmpl w:val="2D1C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7B5F66"/>
    <w:multiLevelType w:val="multilevel"/>
    <w:tmpl w:val="1382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1" w15:restartNumberingAfterBreak="0">
    <w:nsid w:val="56C630A9"/>
    <w:multiLevelType w:val="hybridMultilevel"/>
    <w:tmpl w:val="10E44588"/>
    <w:lvl w:ilvl="0" w:tplc="9D2C2E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9D3CCE"/>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4" w15:restartNumberingAfterBreak="0">
    <w:nsid w:val="59956518"/>
    <w:multiLevelType w:val="hybridMultilevel"/>
    <w:tmpl w:val="99DE7ED6"/>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85" w15:restartNumberingAfterBreak="0">
    <w:nsid w:val="59AE2EF6"/>
    <w:multiLevelType w:val="hybridMultilevel"/>
    <w:tmpl w:val="93AE0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D35050B"/>
    <w:multiLevelType w:val="multilevel"/>
    <w:tmpl w:val="39805B1C"/>
    <w:lvl w:ilvl="0">
      <w:start w:val="1"/>
      <w:numFmt w:val="decimal"/>
      <w:lvlText w:val="%1)"/>
      <w:lvlJc w:val="left"/>
      <w:pPr>
        <w:ind w:left="1080" w:hanging="360"/>
      </w:pPr>
      <w:rPr>
        <w:rFonts w:ascii="Arial" w:hAnsi="Arial" w:cs="Arial" w:hint="default"/>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1" w15:restartNumberingAfterBreak="0">
    <w:nsid w:val="5DF964A0"/>
    <w:multiLevelType w:val="hybridMultilevel"/>
    <w:tmpl w:val="168EBD38"/>
    <w:lvl w:ilvl="0" w:tplc="3AD09CC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3"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4" w15:restartNumberingAfterBreak="0">
    <w:nsid w:val="5F701B7E"/>
    <w:multiLevelType w:val="multilevel"/>
    <w:tmpl w:val="B22E3D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0A5AD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60D45E31"/>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7"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47532E5"/>
    <w:multiLevelType w:val="hybridMultilevel"/>
    <w:tmpl w:val="74AC652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00" w15:restartNumberingAfterBreak="0">
    <w:nsid w:val="65ED0A91"/>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102"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291C47"/>
    <w:multiLevelType w:val="hybridMultilevel"/>
    <w:tmpl w:val="F4227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73031172"/>
    <w:multiLevelType w:val="hybridMultilevel"/>
    <w:tmpl w:val="FE42BAD0"/>
    <w:lvl w:ilvl="0" w:tplc="001453C0">
      <w:start w:val="4"/>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A02C66"/>
    <w:multiLevelType w:val="hybridMultilevel"/>
    <w:tmpl w:val="0FBCD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0" w15:restartNumberingAfterBreak="0">
    <w:nsid w:val="7842520D"/>
    <w:multiLevelType w:val="multilevel"/>
    <w:tmpl w:val="7384FCD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928" w:hanging="360"/>
      </w:pPr>
      <w:rPr>
        <w:b w:val="0"/>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1" w15:restartNumberingAfterBreak="0">
    <w:nsid w:val="79D9F8B1"/>
    <w:multiLevelType w:val="hybridMultilevel"/>
    <w:tmpl w:val="D6228A20"/>
    <w:lvl w:ilvl="0" w:tplc="77A2DD8E">
      <w:start w:val="1"/>
      <w:numFmt w:val="decimal"/>
      <w:lvlText w:val="%1)"/>
      <w:lvlJc w:val="left"/>
      <w:rPr>
        <w:rFonts w:ascii="Calibri" w:eastAsia="Arial"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7AA676B0"/>
    <w:multiLevelType w:val="hybridMultilevel"/>
    <w:tmpl w:val="1E0CF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042057"/>
    <w:multiLevelType w:val="multilevel"/>
    <w:tmpl w:val="8EC8221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4" w15:restartNumberingAfterBreak="0">
    <w:nsid w:val="7B6F1938"/>
    <w:multiLevelType w:val="multilevel"/>
    <w:tmpl w:val="6C26890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5" w15:restartNumberingAfterBreak="0">
    <w:nsid w:val="7E031415"/>
    <w:multiLevelType w:val="hybridMultilevel"/>
    <w:tmpl w:val="39921E9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6EEE32B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EE73D55"/>
    <w:multiLevelType w:val="hybridMultilevel"/>
    <w:tmpl w:val="51C2D2DA"/>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start w:val="1"/>
      <w:numFmt w:val="decimal"/>
      <w:lvlText w:val="%4."/>
      <w:lvlJc w:val="left"/>
      <w:pPr>
        <w:ind w:left="2520" w:hanging="360"/>
      </w:pPr>
    </w:lvl>
    <w:lvl w:ilvl="4" w:tplc="7140FF8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39"/>
  </w:num>
  <w:num w:numId="2" w16cid:durableId="1871993838">
    <w:abstractNumId w:val="44"/>
  </w:num>
  <w:num w:numId="3" w16cid:durableId="520508440">
    <w:abstractNumId w:val="27"/>
  </w:num>
  <w:num w:numId="4" w16cid:durableId="1604722251">
    <w:abstractNumId w:val="9"/>
  </w:num>
  <w:num w:numId="5" w16cid:durableId="1404907776">
    <w:abstractNumId w:val="102"/>
  </w:num>
  <w:num w:numId="6" w16cid:durableId="856770809">
    <w:abstractNumId w:val="62"/>
  </w:num>
  <w:num w:numId="7" w16cid:durableId="1704593298">
    <w:abstractNumId w:val="13"/>
  </w:num>
  <w:num w:numId="8" w16cid:durableId="1144810248">
    <w:abstractNumId w:val="101"/>
  </w:num>
  <w:num w:numId="9" w16cid:durableId="476146593">
    <w:abstractNumId w:val="75"/>
  </w:num>
  <w:num w:numId="10" w16cid:durableId="698243241">
    <w:abstractNumId w:val="80"/>
  </w:num>
  <w:num w:numId="11" w16cid:durableId="876047895">
    <w:abstractNumId w:val="92"/>
  </w:num>
  <w:num w:numId="12" w16cid:durableId="890535334">
    <w:abstractNumId w:val="20"/>
  </w:num>
  <w:num w:numId="13" w16cid:durableId="65615395">
    <w:abstractNumId w:val="5"/>
  </w:num>
  <w:num w:numId="14" w16cid:durableId="1197738529">
    <w:abstractNumId w:val="28"/>
  </w:num>
  <w:num w:numId="15" w16cid:durableId="1641155543">
    <w:abstractNumId w:val="113"/>
  </w:num>
  <w:num w:numId="16" w16cid:durableId="115177149">
    <w:abstractNumId w:val="110"/>
  </w:num>
  <w:num w:numId="17" w16cid:durableId="836073351">
    <w:abstractNumId w:val="69"/>
  </w:num>
  <w:num w:numId="18" w16cid:durableId="1187792283">
    <w:abstractNumId w:val="109"/>
  </w:num>
  <w:num w:numId="19" w16cid:durableId="259224294">
    <w:abstractNumId w:val="57"/>
  </w:num>
  <w:num w:numId="20" w16cid:durableId="1883786935">
    <w:abstractNumId w:val="8"/>
  </w:num>
  <w:num w:numId="21" w16cid:durableId="113908569">
    <w:abstractNumId w:val="19"/>
  </w:num>
  <w:num w:numId="22" w16cid:durableId="817188529">
    <w:abstractNumId w:val="43"/>
  </w:num>
  <w:num w:numId="23" w16cid:durableId="697509962">
    <w:abstractNumId w:val="88"/>
    <w:lvlOverride w:ilvl="0">
      <w:startOverride w:val="1"/>
    </w:lvlOverride>
  </w:num>
  <w:num w:numId="24" w16cid:durableId="115098376">
    <w:abstractNumId w:val="65"/>
    <w:lvlOverride w:ilvl="0">
      <w:startOverride w:val="1"/>
    </w:lvlOverride>
  </w:num>
  <w:num w:numId="25" w16cid:durableId="1831603252">
    <w:abstractNumId w:val="32"/>
  </w:num>
  <w:num w:numId="26" w16cid:durableId="353311753">
    <w:abstractNumId w:val="97"/>
  </w:num>
  <w:num w:numId="27" w16cid:durableId="1851751065">
    <w:abstractNumId w:val="70"/>
  </w:num>
  <w:num w:numId="28" w16cid:durableId="1259099891">
    <w:abstractNumId w:val="42"/>
  </w:num>
  <w:num w:numId="29" w16cid:durableId="1209414839">
    <w:abstractNumId w:val="90"/>
  </w:num>
  <w:num w:numId="30" w16cid:durableId="96407243">
    <w:abstractNumId w:val="93"/>
  </w:num>
  <w:num w:numId="31" w16cid:durableId="1006446450">
    <w:abstractNumId w:val="114"/>
  </w:num>
  <w:num w:numId="32" w16cid:durableId="2031492371">
    <w:abstractNumId w:val="79"/>
  </w:num>
  <w:num w:numId="33" w16cid:durableId="1504010671">
    <w:abstractNumId w:val="17"/>
  </w:num>
  <w:num w:numId="34" w16cid:durableId="997347102">
    <w:abstractNumId w:val="22"/>
  </w:num>
  <w:num w:numId="35" w16cid:durableId="492718468">
    <w:abstractNumId w:val="54"/>
  </w:num>
  <w:num w:numId="36" w16cid:durableId="1681272303">
    <w:abstractNumId w:val="64"/>
  </w:num>
  <w:num w:numId="37" w16cid:durableId="2092122660">
    <w:abstractNumId w:val="68"/>
  </w:num>
  <w:num w:numId="38" w16cid:durableId="1839156843">
    <w:abstractNumId w:val="116"/>
  </w:num>
  <w:num w:numId="39" w16cid:durableId="114494707">
    <w:abstractNumId w:val="73"/>
  </w:num>
  <w:num w:numId="40" w16cid:durableId="81413912">
    <w:abstractNumId w:val="38"/>
  </w:num>
  <w:num w:numId="41" w16cid:durableId="1103382993">
    <w:abstractNumId w:val="98"/>
  </w:num>
  <w:num w:numId="42" w16cid:durableId="303202051">
    <w:abstractNumId w:val="94"/>
  </w:num>
  <w:num w:numId="43" w16cid:durableId="581909331">
    <w:abstractNumId w:val="108"/>
  </w:num>
  <w:num w:numId="44" w16cid:durableId="1827475151">
    <w:abstractNumId w:val="115"/>
  </w:num>
  <w:num w:numId="45" w16cid:durableId="1465269112">
    <w:abstractNumId w:val="78"/>
  </w:num>
  <w:num w:numId="46" w16cid:durableId="1967155449">
    <w:abstractNumId w:val="6"/>
  </w:num>
  <w:num w:numId="47" w16cid:durableId="941687742">
    <w:abstractNumId w:val="14"/>
  </w:num>
  <w:num w:numId="48" w16cid:durableId="1080633999">
    <w:abstractNumId w:val="53"/>
  </w:num>
  <w:num w:numId="49" w16cid:durableId="2052225521">
    <w:abstractNumId w:val="83"/>
  </w:num>
  <w:num w:numId="50" w16cid:durableId="1879854770">
    <w:abstractNumId w:val="63"/>
  </w:num>
  <w:num w:numId="51" w16cid:durableId="1108548611">
    <w:abstractNumId w:val="74"/>
  </w:num>
  <w:num w:numId="52" w16cid:durableId="1259295349">
    <w:abstractNumId w:val="34"/>
  </w:num>
  <w:num w:numId="53" w16cid:durableId="1893032469">
    <w:abstractNumId w:val="7"/>
  </w:num>
  <w:num w:numId="54" w16cid:durableId="1951159900">
    <w:abstractNumId w:val="67"/>
  </w:num>
  <w:num w:numId="55" w16cid:durableId="1846892490">
    <w:abstractNumId w:val="24"/>
  </w:num>
  <w:num w:numId="56" w16cid:durableId="951404316">
    <w:abstractNumId w:val="61"/>
  </w:num>
  <w:num w:numId="57" w16cid:durableId="693311210">
    <w:abstractNumId w:val="89"/>
  </w:num>
  <w:num w:numId="58" w16cid:durableId="1596785433">
    <w:abstractNumId w:val="52"/>
  </w:num>
  <w:num w:numId="59" w16cid:durableId="981038031">
    <w:abstractNumId w:val="2"/>
  </w:num>
  <w:num w:numId="60" w16cid:durableId="784428153">
    <w:abstractNumId w:val="95"/>
  </w:num>
  <w:num w:numId="61" w16cid:durableId="868640878">
    <w:abstractNumId w:val="105"/>
  </w:num>
  <w:num w:numId="62" w16cid:durableId="822237464">
    <w:abstractNumId w:val="11"/>
  </w:num>
  <w:num w:numId="63" w16cid:durableId="152795866">
    <w:abstractNumId w:val="45"/>
  </w:num>
  <w:num w:numId="64" w16cid:durableId="1834687180">
    <w:abstractNumId w:val="36"/>
  </w:num>
  <w:num w:numId="65" w16cid:durableId="1879467938">
    <w:abstractNumId w:val="71"/>
  </w:num>
  <w:num w:numId="66" w16cid:durableId="767118556">
    <w:abstractNumId w:val="85"/>
  </w:num>
  <w:num w:numId="67" w16cid:durableId="1213344040">
    <w:abstractNumId w:val="41"/>
  </w:num>
  <w:num w:numId="68" w16cid:durableId="1512330542">
    <w:abstractNumId w:val="111"/>
  </w:num>
  <w:num w:numId="69" w16cid:durableId="436602048">
    <w:abstractNumId w:val="46"/>
  </w:num>
  <w:num w:numId="70" w16cid:durableId="195049951">
    <w:abstractNumId w:val="33"/>
  </w:num>
  <w:num w:numId="71" w16cid:durableId="694698611">
    <w:abstractNumId w:val="84"/>
  </w:num>
  <w:num w:numId="72" w16cid:durableId="1253708823">
    <w:abstractNumId w:val="96"/>
  </w:num>
  <w:num w:numId="73" w16cid:durableId="2007785010">
    <w:abstractNumId w:val="104"/>
  </w:num>
  <w:num w:numId="74" w16cid:durableId="2070568292">
    <w:abstractNumId w:val="21"/>
  </w:num>
  <w:num w:numId="75" w16cid:durableId="1342971824">
    <w:abstractNumId w:val="72"/>
  </w:num>
  <w:num w:numId="76" w16cid:durableId="1230337224">
    <w:abstractNumId w:val="99"/>
  </w:num>
  <w:num w:numId="77" w16cid:durableId="1535775393">
    <w:abstractNumId w:val="16"/>
  </w:num>
  <w:num w:numId="78" w16cid:durableId="472065285">
    <w:abstractNumId w:val="103"/>
  </w:num>
  <w:num w:numId="79" w16cid:durableId="919827491">
    <w:abstractNumId w:val="31"/>
  </w:num>
  <w:num w:numId="80" w16cid:durableId="1018233936">
    <w:abstractNumId w:val="3"/>
  </w:num>
  <w:num w:numId="81" w16cid:durableId="1226798084">
    <w:abstractNumId w:val="4"/>
  </w:num>
  <w:num w:numId="82" w16cid:durableId="610432714">
    <w:abstractNumId w:val="106"/>
  </w:num>
  <w:num w:numId="83" w16cid:durableId="379286916">
    <w:abstractNumId w:val="51"/>
  </w:num>
  <w:num w:numId="84" w16cid:durableId="461651995">
    <w:abstractNumId w:val="100"/>
  </w:num>
  <w:num w:numId="85" w16cid:durableId="1655528486">
    <w:abstractNumId w:val="23"/>
  </w:num>
  <w:num w:numId="86" w16cid:durableId="1773551522">
    <w:abstractNumId w:val="112"/>
  </w:num>
  <w:num w:numId="87" w16cid:durableId="956721608">
    <w:abstractNumId w:val="107"/>
  </w:num>
  <w:num w:numId="88" w16cid:durableId="768353868">
    <w:abstractNumId w:val="15"/>
  </w:num>
  <w:num w:numId="89" w16cid:durableId="833305654">
    <w:abstractNumId w:val="26"/>
  </w:num>
  <w:num w:numId="90" w16cid:durableId="579173077">
    <w:abstractNumId w:val="59"/>
  </w:num>
  <w:num w:numId="91" w16cid:durableId="1373769433">
    <w:abstractNumId w:val="87"/>
  </w:num>
  <w:num w:numId="92" w16cid:durableId="235634236">
    <w:abstractNumId w:val="10"/>
  </w:num>
  <w:num w:numId="93" w16cid:durableId="1855073917">
    <w:abstractNumId w:val="82"/>
  </w:num>
  <w:num w:numId="94" w16cid:durableId="1419869685">
    <w:abstractNumId w:val="56"/>
  </w:num>
  <w:num w:numId="95" w16cid:durableId="341780652">
    <w:abstractNumId w:val="48"/>
  </w:num>
  <w:num w:numId="96" w16cid:durableId="339427437">
    <w:abstractNumId w:val="49"/>
  </w:num>
  <w:num w:numId="97" w16cid:durableId="123278534">
    <w:abstractNumId w:val="86"/>
  </w:num>
  <w:num w:numId="98" w16cid:durableId="1594509677">
    <w:abstractNumId w:val="0"/>
  </w:num>
  <w:num w:numId="99" w16cid:durableId="410277336">
    <w:abstractNumId w:val="30"/>
  </w:num>
  <w:num w:numId="100" w16cid:durableId="433325354">
    <w:abstractNumId w:val="1"/>
  </w:num>
  <w:num w:numId="101" w16cid:durableId="1103768458">
    <w:abstractNumId w:val="29"/>
  </w:num>
  <w:num w:numId="102" w16cid:durableId="463734716">
    <w:abstractNumId w:val="81"/>
  </w:num>
  <w:num w:numId="103" w16cid:durableId="289897067">
    <w:abstractNumId w:val="40"/>
  </w:num>
  <w:num w:numId="104" w16cid:durableId="1977954761">
    <w:abstractNumId w:val="55"/>
  </w:num>
  <w:num w:numId="105" w16cid:durableId="513805022">
    <w:abstractNumId w:val="37"/>
  </w:num>
  <w:num w:numId="106" w16cid:durableId="1395546294">
    <w:abstractNumId w:val="66"/>
  </w:num>
  <w:num w:numId="107" w16cid:durableId="43914074">
    <w:abstractNumId w:val="60"/>
  </w:num>
  <w:num w:numId="108" w16cid:durableId="1696926697">
    <w:abstractNumId w:val="25"/>
  </w:num>
  <w:num w:numId="109" w16cid:durableId="1633900954">
    <w:abstractNumId w:val="50"/>
  </w:num>
  <w:num w:numId="110" w16cid:durableId="2075001629">
    <w:abstractNumId w:val="47"/>
  </w:num>
  <w:num w:numId="111" w16cid:durableId="293676411">
    <w:abstractNumId w:val="12"/>
  </w:num>
  <w:num w:numId="112" w16cid:durableId="2045251696">
    <w:abstractNumId w:val="77"/>
  </w:num>
  <w:num w:numId="113" w16cid:durableId="1194803761">
    <w:abstractNumId w:val="18"/>
  </w:num>
  <w:num w:numId="114" w16cid:durableId="916668136">
    <w:abstractNumId w:val="35"/>
  </w:num>
  <w:num w:numId="115" w16cid:durableId="1501434260">
    <w:abstractNumId w:val="76"/>
  </w:num>
  <w:num w:numId="116" w16cid:durableId="551190190">
    <w:abstractNumId w:val="91"/>
  </w:num>
  <w:num w:numId="117" w16cid:durableId="1951740566">
    <w:abstractNumId w:val="5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1044"/>
    <w:rsid w:val="00007E65"/>
    <w:rsid w:val="00020E6B"/>
    <w:rsid w:val="00026559"/>
    <w:rsid w:val="00027670"/>
    <w:rsid w:val="00031089"/>
    <w:rsid w:val="00037DD8"/>
    <w:rsid w:val="00041483"/>
    <w:rsid w:val="000528D7"/>
    <w:rsid w:val="0006245B"/>
    <w:rsid w:val="00063B57"/>
    <w:rsid w:val="00066E5A"/>
    <w:rsid w:val="0006748A"/>
    <w:rsid w:val="000734FD"/>
    <w:rsid w:val="00080230"/>
    <w:rsid w:val="00080E9B"/>
    <w:rsid w:val="00084D44"/>
    <w:rsid w:val="00086CB5"/>
    <w:rsid w:val="000917BD"/>
    <w:rsid w:val="0009393C"/>
    <w:rsid w:val="00093F2F"/>
    <w:rsid w:val="000958C6"/>
    <w:rsid w:val="000A204C"/>
    <w:rsid w:val="000A21E3"/>
    <w:rsid w:val="000A3E81"/>
    <w:rsid w:val="000B587F"/>
    <w:rsid w:val="000B5F64"/>
    <w:rsid w:val="000C1E52"/>
    <w:rsid w:val="000C477B"/>
    <w:rsid w:val="000C7CB1"/>
    <w:rsid w:val="000D3DAD"/>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221"/>
    <w:rsid w:val="00183A9F"/>
    <w:rsid w:val="001840EB"/>
    <w:rsid w:val="00185494"/>
    <w:rsid w:val="00190B63"/>
    <w:rsid w:val="001933D9"/>
    <w:rsid w:val="0019595D"/>
    <w:rsid w:val="001A45C3"/>
    <w:rsid w:val="001A4B7F"/>
    <w:rsid w:val="001A4EDD"/>
    <w:rsid w:val="001B1779"/>
    <w:rsid w:val="001B36D8"/>
    <w:rsid w:val="001B3D09"/>
    <w:rsid w:val="001B6BCF"/>
    <w:rsid w:val="001C6FDF"/>
    <w:rsid w:val="001D059F"/>
    <w:rsid w:val="001D1A2F"/>
    <w:rsid w:val="001D484A"/>
    <w:rsid w:val="001D5361"/>
    <w:rsid w:val="001D60E6"/>
    <w:rsid w:val="001D62A5"/>
    <w:rsid w:val="001E4012"/>
    <w:rsid w:val="001E40CD"/>
    <w:rsid w:val="001E756E"/>
    <w:rsid w:val="001E7B52"/>
    <w:rsid w:val="001E7E34"/>
    <w:rsid w:val="001F0ED8"/>
    <w:rsid w:val="001F13CB"/>
    <w:rsid w:val="001F455B"/>
    <w:rsid w:val="001F58B8"/>
    <w:rsid w:val="001F624B"/>
    <w:rsid w:val="00201598"/>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4147D"/>
    <w:rsid w:val="0024269A"/>
    <w:rsid w:val="00243B33"/>
    <w:rsid w:val="00245EC7"/>
    <w:rsid w:val="002473A9"/>
    <w:rsid w:val="00250187"/>
    <w:rsid w:val="00250CB8"/>
    <w:rsid w:val="00256726"/>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C614F"/>
    <w:rsid w:val="002C7CC2"/>
    <w:rsid w:val="002D0677"/>
    <w:rsid w:val="002E030A"/>
    <w:rsid w:val="002E0F55"/>
    <w:rsid w:val="002E19CB"/>
    <w:rsid w:val="002E2193"/>
    <w:rsid w:val="002E346E"/>
    <w:rsid w:val="002E56CA"/>
    <w:rsid w:val="002E6891"/>
    <w:rsid w:val="002E6CA1"/>
    <w:rsid w:val="002F2BC5"/>
    <w:rsid w:val="00301E01"/>
    <w:rsid w:val="00315FC8"/>
    <w:rsid w:val="00316B65"/>
    <w:rsid w:val="00316C04"/>
    <w:rsid w:val="00323076"/>
    <w:rsid w:val="00330DE4"/>
    <w:rsid w:val="0033127F"/>
    <w:rsid w:val="003325C5"/>
    <w:rsid w:val="003346DF"/>
    <w:rsid w:val="003354E2"/>
    <w:rsid w:val="00353037"/>
    <w:rsid w:val="00353B17"/>
    <w:rsid w:val="00354F5C"/>
    <w:rsid w:val="00354FEC"/>
    <w:rsid w:val="00355FD9"/>
    <w:rsid w:val="0036414B"/>
    <w:rsid w:val="00365183"/>
    <w:rsid w:val="003676E7"/>
    <w:rsid w:val="00372C38"/>
    <w:rsid w:val="00374256"/>
    <w:rsid w:val="003759B5"/>
    <w:rsid w:val="0038376A"/>
    <w:rsid w:val="003934D2"/>
    <w:rsid w:val="00397020"/>
    <w:rsid w:val="003B159C"/>
    <w:rsid w:val="003B46FE"/>
    <w:rsid w:val="003B727F"/>
    <w:rsid w:val="003C1A57"/>
    <w:rsid w:val="003C3DD3"/>
    <w:rsid w:val="003C3FB5"/>
    <w:rsid w:val="003C4472"/>
    <w:rsid w:val="003D149B"/>
    <w:rsid w:val="003D1DF4"/>
    <w:rsid w:val="003D54DE"/>
    <w:rsid w:val="003D7220"/>
    <w:rsid w:val="003E51DF"/>
    <w:rsid w:val="003E5814"/>
    <w:rsid w:val="003E695F"/>
    <w:rsid w:val="003E76D6"/>
    <w:rsid w:val="003E7F20"/>
    <w:rsid w:val="003F00C8"/>
    <w:rsid w:val="003F29E8"/>
    <w:rsid w:val="0040394A"/>
    <w:rsid w:val="00403C77"/>
    <w:rsid w:val="00404066"/>
    <w:rsid w:val="004055E2"/>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408C"/>
    <w:rsid w:val="005159DF"/>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48D"/>
    <w:rsid w:val="005D467E"/>
    <w:rsid w:val="005D4954"/>
    <w:rsid w:val="005D4FC9"/>
    <w:rsid w:val="005E3E49"/>
    <w:rsid w:val="005F3E0F"/>
    <w:rsid w:val="005F6EA7"/>
    <w:rsid w:val="005F6F61"/>
    <w:rsid w:val="00605387"/>
    <w:rsid w:val="00606015"/>
    <w:rsid w:val="00607A4F"/>
    <w:rsid w:val="00615BCF"/>
    <w:rsid w:val="00644A81"/>
    <w:rsid w:val="0064563F"/>
    <w:rsid w:val="00646CFC"/>
    <w:rsid w:val="00651901"/>
    <w:rsid w:val="006535E4"/>
    <w:rsid w:val="00661253"/>
    <w:rsid w:val="00663C23"/>
    <w:rsid w:val="00667A62"/>
    <w:rsid w:val="00671178"/>
    <w:rsid w:val="00674354"/>
    <w:rsid w:val="00690791"/>
    <w:rsid w:val="00690F58"/>
    <w:rsid w:val="00691C82"/>
    <w:rsid w:val="00691D30"/>
    <w:rsid w:val="00693D5F"/>
    <w:rsid w:val="0069418E"/>
    <w:rsid w:val="0069432F"/>
    <w:rsid w:val="00695403"/>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6F59"/>
    <w:rsid w:val="006D752E"/>
    <w:rsid w:val="006D7736"/>
    <w:rsid w:val="006F3915"/>
    <w:rsid w:val="006F5934"/>
    <w:rsid w:val="006F6659"/>
    <w:rsid w:val="006F7641"/>
    <w:rsid w:val="00704665"/>
    <w:rsid w:val="00705BBF"/>
    <w:rsid w:val="00706D40"/>
    <w:rsid w:val="0073430C"/>
    <w:rsid w:val="007447E4"/>
    <w:rsid w:val="00745F7B"/>
    <w:rsid w:val="007478D0"/>
    <w:rsid w:val="0075077A"/>
    <w:rsid w:val="0075480E"/>
    <w:rsid w:val="007602F4"/>
    <w:rsid w:val="00761D15"/>
    <w:rsid w:val="0076584B"/>
    <w:rsid w:val="00770322"/>
    <w:rsid w:val="007708B1"/>
    <w:rsid w:val="00771F86"/>
    <w:rsid w:val="007732E3"/>
    <w:rsid w:val="007744BE"/>
    <w:rsid w:val="0077648E"/>
    <w:rsid w:val="007840FD"/>
    <w:rsid w:val="00786B5C"/>
    <w:rsid w:val="00786DDC"/>
    <w:rsid w:val="00792680"/>
    <w:rsid w:val="00792817"/>
    <w:rsid w:val="00792B04"/>
    <w:rsid w:val="00793882"/>
    <w:rsid w:val="007952B2"/>
    <w:rsid w:val="00795302"/>
    <w:rsid w:val="007A0325"/>
    <w:rsid w:val="007A6A12"/>
    <w:rsid w:val="007A6DFC"/>
    <w:rsid w:val="007A73AD"/>
    <w:rsid w:val="007B0D26"/>
    <w:rsid w:val="007B0ED3"/>
    <w:rsid w:val="007B223B"/>
    <w:rsid w:val="007B50F0"/>
    <w:rsid w:val="007C1908"/>
    <w:rsid w:val="007C2658"/>
    <w:rsid w:val="007C3F0C"/>
    <w:rsid w:val="007C62B5"/>
    <w:rsid w:val="007D12DC"/>
    <w:rsid w:val="007D1E86"/>
    <w:rsid w:val="007D4597"/>
    <w:rsid w:val="007D4D9F"/>
    <w:rsid w:val="007D53B6"/>
    <w:rsid w:val="007D5E38"/>
    <w:rsid w:val="007D7A86"/>
    <w:rsid w:val="007E2F94"/>
    <w:rsid w:val="007E4B05"/>
    <w:rsid w:val="007E6732"/>
    <w:rsid w:val="007F131A"/>
    <w:rsid w:val="007F4717"/>
    <w:rsid w:val="007F5F64"/>
    <w:rsid w:val="00806602"/>
    <w:rsid w:val="008112D6"/>
    <w:rsid w:val="0081637C"/>
    <w:rsid w:val="00817AC1"/>
    <w:rsid w:val="00820870"/>
    <w:rsid w:val="00824A54"/>
    <w:rsid w:val="00825F7D"/>
    <w:rsid w:val="00826882"/>
    <w:rsid w:val="00831440"/>
    <w:rsid w:val="00831BF4"/>
    <w:rsid w:val="0083781A"/>
    <w:rsid w:val="0084055D"/>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336B"/>
    <w:rsid w:val="008A531F"/>
    <w:rsid w:val="008A5948"/>
    <w:rsid w:val="008A5B56"/>
    <w:rsid w:val="008A7342"/>
    <w:rsid w:val="008B3AE8"/>
    <w:rsid w:val="008B3ED3"/>
    <w:rsid w:val="008B7AC3"/>
    <w:rsid w:val="008C6A18"/>
    <w:rsid w:val="008C7222"/>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3C6F"/>
    <w:rsid w:val="00931B65"/>
    <w:rsid w:val="00933626"/>
    <w:rsid w:val="00944E35"/>
    <w:rsid w:val="0094522A"/>
    <w:rsid w:val="00945BDE"/>
    <w:rsid w:val="0094635E"/>
    <w:rsid w:val="00947AF6"/>
    <w:rsid w:val="009539F0"/>
    <w:rsid w:val="009553FD"/>
    <w:rsid w:val="00955FC9"/>
    <w:rsid w:val="00960F90"/>
    <w:rsid w:val="00962F33"/>
    <w:rsid w:val="009631FB"/>
    <w:rsid w:val="00965C45"/>
    <w:rsid w:val="0096728D"/>
    <w:rsid w:val="0097491C"/>
    <w:rsid w:val="00975A0A"/>
    <w:rsid w:val="009800AF"/>
    <w:rsid w:val="009809D6"/>
    <w:rsid w:val="00985FFD"/>
    <w:rsid w:val="00986962"/>
    <w:rsid w:val="00995BE7"/>
    <w:rsid w:val="009A2CE7"/>
    <w:rsid w:val="009A3338"/>
    <w:rsid w:val="009A3D9D"/>
    <w:rsid w:val="009C1322"/>
    <w:rsid w:val="009C798A"/>
    <w:rsid w:val="009C7B9A"/>
    <w:rsid w:val="009D30D1"/>
    <w:rsid w:val="009D43BF"/>
    <w:rsid w:val="009E36C9"/>
    <w:rsid w:val="009E4890"/>
    <w:rsid w:val="009E5CF1"/>
    <w:rsid w:val="009E7B32"/>
    <w:rsid w:val="009F319C"/>
    <w:rsid w:val="009F5611"/>
    <w:rsid w:val="00A02A7C"/>
    <w:rsid w:val="00A04AAB"/>
    <w:rsid w:val="00A1019C"/>
    <w:rsid w:val="00A124D9"/>
    <w:rsid w:val="00A13C2B"/>
    <w:rsid w:val="00A25C32"/>
    <w:rsid w:val="00A271C4"/>
    <w:rsid w:val="00A309D6"/>
    <w:rsid w:val="00A30E16"/>
    <w:rsid w:val="00A316B1"/>
    <w:rsid w:val="00A330BF"/>
    <w:rsid w:val="00A35F68"/>
    <w:rsid w:val="00A40CBA"/>
    <w:rsid w:val="00A52620"/>
    <w:rsid w:val="00A5661B"/>
    <w:rsid w:val="00A573B6"/>
    <w:rsid w:val="00A613A3"/>
    <w:rsid w:val="00A648B8"/>
    <w:rsid w:val="00A67536"/>
    <w:rsid w:val="00A70603"/>
    <w:rsid w:val="00A77888"/>
    <w:rsid w:val="00A80DA1"/>
    <w:rsid w:val="00A839AD"/>
    <w:rsid w:val="00A90327"/>
    <w:rsid w:val="00A9079A"/>
    <w:rsid w:val="00A94571"/>
    <w:rsid w:val="00A960B1"/>
    <w:rsid w:val="00A975B3"/>
    <w:rsid w:val="00AA32F1"/>
    <w:rsid w:val="00AA4EC9"/>
    <w:rsid w:val="00AB4BDB"/>
    <w:rsid w:val="00AB5479"/>
    <w:rsid w:val="00AB5A67"/>
    <w:rsid w:val="00AB7151"/>
    <w:rsid w:val="00AC05E5"/>
    <w:rsid w:val="00AC55D0"/>
    <w:rsid w:val="00AC6E63"/>
    <w:rsid w:val="00AD198A"/>
    <w:rsid w:val="00AD21E4"/>
    <w:rsid w:val="00AD5E3B"/>
    <w:rsid w:val="00AE2319"/>
    <w:rsid w:val="00AE4E5B"/>
    <w:rsid w:val="00AF2B8E"/>
    <w:rsid w:val="00AF39A2"/>
    <w:rsid w:val="00AF5345"/>
    <w:rsid w:val="00AF5FE2"/>
    <w:rsid w:val="00B1198D"/>
    <w:rsid w:val="00B1467C"/>
    <w:rsid w:val="00B146E7"/>
    <w:rsid w:val="00B14911"/>
    <w:rsid w:val="00B22399"/>
    <w:rsid w:val="00B2271A"/>
    <w:rsid w:val="00B26992"/>
    <w:rsid w:val="00B31C95"/>
    <w:rsid w:val="00B41A82"/>
    <w:rsid w:val="00B5018A"/>
    <w:rsid w:val="00B517C2"/>
    <w:rsid w:val="00B52126"/>
    <w:rsid w:val="00B53D78"/>
    <w:rsid w:val="00B53DE5"/>
    <w:rsid w:val="00B61F3A"/>
    <w:rsid w:val="00B6795B"/>
    <w:rsid w:val="00B71A59"/>
    <w:rsid w:val="00B723E5"/>
    <w:rsid w:val="00B74DF6"/>
    <w:rsid w:val="00B74F06"/>
    <w:rsid w:val="00B774FC"/>
    <w:rsid w:val="00B84EA2"/>
    <w:rsid w:val="00B9491E"/>
    <w:rsid w:val="00BA05BB"/>
    <w:rsid w:val="00BB0AEB"/>
    <w:rsid w:val="00BB40E5"/>
    <w:rsid w:val="00BB6BC2"/>
    <w:rsid w:val="00BC0F6E"/>
    <w:rsid w:val="00BC35FB"/>
    <w:rsid w:val="00BC5BB2"/>
    <w:rsid w:val="00BD1351"/>
    <w:rsid w:val="00BE11BA"/>
    <w:rsid w:val="00BE139C"/>
    <w:rsid w:val="00BE1E02"/>
    <w:rsid w:val="00BE3629"/>
    <w:rsid w:val="00BE547E"/>
    <w:rsid w:val="00BE5F5C"/>
    <w:rsid w:val="00BE6219"/>
    <w:rsid w:val="00BF3379"/>
    <w:rsid w:val="00BF3608"/>
    <w:rsid w:val="00BF7B82"/>
    <w:rsid w:val="00C00D23"/>
    <w:rsid w:val="00C0497D"/>
    <w:rsid w:val="00C0520C"/>
    <w:rsid w:val="00C058D0"/>
    <w:rsid w:val="00C065BB"/>
    <w:rsid w:val="00C10250"/>
    <w:rsid w:val="00C15219"/>
    <w:rsid w:val="00C1525C"/>
    <w:rsid w:val="00C15A9D"/>
    <w:rsid w:val="00C1647D"/>
    <w:rsid w:val="00C20B86"/>
    <w:rsid w:val="00C20E47"/>
    <w:rsid w:val="00C256EE"/>
    <w:rsid w:val="00C25D29"/>
    <w:rsid w:val="00C351B8"/>
    <w:rsid w:val="00C35B4E"/>
    <w:rsid w:val="00C35F62"/>
    <w:rsid w:val="00C36CBD"/>
    <w:rsid w:val="00C43F55"/>
    <w:rsid w:val="00C4763D"/>
    <w:rsid w:val="00C50440"/>
    <w:rsid w:val="00C52AAD"/>
    <w:rsid w:val="00C531D3"/>
    <w:rsid w:val="00C5446B"/>
    <w:rsid w:val="00C607C6"/>
    <w:rsid w:val="00C60C39"/>
    <w:rsid w:val="00C617E1"/>
    <w:rsid w:val="00C63F1A"/>
    <w:rsid w:val="00C72D71"/>
    <w:rsid w:val="00C76245"/>
    <w:rsid w:val="00C76CC3"/>
    <w:rsid w:val="00C76EE2"/>
    <w:rsid w:val="00C775C4"/>
    <w:rsid w:val="00C85C33"/>
    <w:rsid w:val="00C90194"/>
    <w:rsid w:val="00C916BE"/>
    <w:rsid w:val="00C9266D"/>
    <w:rsid w:val="00CA3D8E"/>
    <w:rsid w:val="00CA3E73"/>
    <w:rsid w:val="00CA4F10"/>
    <w:rsid w:val="00CA5AC6"/>
    <w:rsid w:val="00CB42C1"/>
    <w:rsid w:val="00CB5D1F"/>
    <w:rsid w:val="00CB5E0B"/>
    <w:rsid w:val="00CB7A23"/>
    <w:rsid w:val="00CC0038"/>
    <w:rsid w:val="00CC08A3"/>
    <w:rsid w:val="00CC6174"/>
    <w:rsid w:val="00CD0448"/>
    <w:rsid w:val="00CD2301"/>
    <w:rsid w:val="00CD7B6C"/>
    <w:rsid w:val="00CE230B"/>
    <w:rsid w:val="00CE6404"/>
    <w:rsid w:val="00CE71A3"/>
    <w:rsid w:val="00CF1F24"/>
    <w:rsid w:val="00CF6652"/>
    <w:rsid w:val="00CF7B66"/>
    <w:rsid w:val="00D0475F"/>
    <w:rsid w:val="00D07A9D"/>
    <w:rsid w:val="00D15A72"/>
    <w:rsid w:val="00D16319"/>
    <w:rsid w:val="00D22690"/>
    <w:rsid w:val="00D26ED7"/>
    <w:rsid w:val="00D30095"/>
    <w:rsid w:val="00D330F2"/>
    <w:rsid w:val="00D375AB"/>
    <w:rsid w:val="00D41786"/>
    <w:rsid w:val="00D478F3"/>
    <w:rsid w:val="00D62124"/>
    <w:rsid w:val="00D66034"/>
    <w:rsid w:val="00D6668E"/>
    <w:rsid w:val="00D66FF5"/>
    <w:rsid w:val="00D80E1E"/>
    <w:rsid w:val="00D814AC"/>
    <w:rsid w:val="00D82FBA"/>
    <w:rsid w:val="00D85A1B"/>
    <w:rsid w:val="00D87B28"/>
    <w:rsid w:val="00D939BB"/>
    <w:rsid w:val="00D960F2"/>
    <w:rsid w:val="00D97DAB"/>
    <w:rsid w:val="00DA03AB"/>
    <w:rsid w:val="00DA09FC"/>
    <w:rsid w:val="00DA4546"/>
    <w:rsid w:val="00DA7A1B"/>
    <w:rsid w:val="00DB1F2C"/>
    <w:rsid w:val="00DB28D5"/>
    <w:rsid w:val="00DB4624"/>
    <w:rsid w:val="00DB59A3"/>
    <w:rsid w:val="00DB6256"/>
    <w:rsid w:val="00DC5597"/>
    <w:rsid w:val="00DC740D"/>
    <w:rsid w:val="00DC7BC1"/>
    <w:rsid w:val="00DD131C"/>
    <w:rsid w:val="00DD1728"/>
    <w:rsid w:val="00DD72E8"/>
    <w:rsid w:val="00DE270A"/>
    <w:rsid w:val="00DF08F7"/>
    <w:rsid w:val="00E03E80"/>
    <w:rsid w:val="00E10485"/>
    <w:rsid w:val="00E10CB9"/>
    <w:rsid w:val="00E14FB8"/>
    <w:rsid w:val="00E158A9"/>
    <w:rsid w:val="00E158DF"/>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2E3D"/>
    <w:rsid w:val="00E86775"/>
    <w:rsid w:val="00E874CC"/>
    <w:rsid w:val="00E95880"/>
    <w:rsid w:val="00EA0153"/>
    <w:rsid w:val="00EA0EA8"/>
    <w:rsid w:val="00EA1724"/>
    <w:rsid w:val="00EA352C"/>
    <w:rsid w:val="00EA6E08"/>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565C"/>
    <w:rsid w:val="00EF7DFB"/>
    <w:rsid w:val="00F07844"/>
    <w:rsid w:val="00F13BB9"/>
    <w:rsid w:val="00F17987"/>
    <w:rsid w:val="00F260B4"/>
    <w:rsid w:val="00F32C88"/>
    <w:rsid w:val="00F34DEE"/>
    <w:rsid w:val="00F34E3B"/>
    <w:rsid w:val="00F41E3E"/>
    <w:rsid w:val="00F47DBC"/>
    <w:rsid w:val="00F54155"/>
    <w:rsid w:val="00F62427"/>
    <w:rsid w:val="00F64283"/>
    <w:rsid w:val="00F76255"/>
    <w:rsid w:val="00F8704D"/>
    <w:rsid w:val="00F90849"/>
    <w:rsid w:val="00F912F8"/>
    <w:rsid w:val="00FA54AC"/>
    <w:rsid w:val="00FA5A73"/>
    <w:rsid w:val="00FB3B72"/>
    <w:rsid w:val="00FB4CBE"/>
    <w:rsid w:val="00FB52DD"/>
    <w:rsid w:val="00FB75D1"/>
    <w:rsid w:val="00FC5346"/>
    <w:rsid w:val="00FC5912"/>
    <w:rsid w:val="00FC7566"/>
    <w:rsid w:val="00FD0D07"/>
    <w:rsid w:val="00FD3511"/>
    <w:rsid w:val="00FE2D9B"/>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47"/>
  <w15:docId w15:val="{F1C634A2-2C0E-43D0-ADAE-2E54A36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9F0"/>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0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platformazakupowa.pl/transakcja/1110728"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mailto:przetargi-publiczne@katowice.kwpsp.gov.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tformazakupowa.pl/transakcja/1110728"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transakcja/1110728" TargetMode="External"/><Relationship Id="rId43" Type="http://schemas.openxmlformats.org/officeDocument/2006/relationships/footer" Target="footer2.xml"/><Relationship Id="rId8" Type="http://schemas.openxmlformats.org/officeDocument/2006/relationships/hyperlink" Target="mailto:przetargi-publiczne@katowice.kwpsp.gov.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platformazakupowa.pl/transakcja/1110728" TargetMode="External"/><Relationship Id="rId33" Type="http://schemas.openxmlformats.org/officeDocument/2006/relationships/hyperlink" Target="https://www.platformazakupowa.pl/transakcja/1110728" TargetMode="External"/><Relationship Id="rId38" Type="http://schemas.openxmlformats.org/officeDocument/2006/relationships/hyperlink" Target="https://www.platformazakupowa.pl/transakcja/1097339" TargetMode="External"/><Relationship Id="rId20" Type="http://schemas.openxmlformats.org/officeDocument/2006/relationships/hyperlink" Target="https://sip.lex.pl/"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11329</Words>
  <Characters>67976</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Aleksandra Albera</cp:lastModifiedBy>
  <cp:revision>4</cp:revision>
  <cp:lastPrinted>2025-04-22T12:28:00Z</cp:lastPrinted>
  <dcterms:created xsi:type="dcterms:W3CDTF">2025-05-16T09:57:00Z</dcterms:created>
  <dcterms:modified xsi:type="dcterms:W3CDTF">2025-05-16T13:30:00Z</dcterms:modified>
</cp:coreProperties>
</file>