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SR.272.d.10.2025.MD</w:t>
      </w: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3566C0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3566C0" w:rsidRPr="003566C0" w:rsidRDefault="003566C0" w:rsidP="003566C0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566C0" w:rsidRPr="003566C0" w:rsidRDefault="003566C0" w:rsidP="003566C0">
      <w:pPr>
        <w:suppressAutoHyphens/>
        <w:spacing w:after="0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3566C0" w:rsidRPr="003566C0" w:rsidRDefault="003566C0" w:rsidP="003566C0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3566C0" w:rsidRPr="003566C0" w:rsidRDefault="003566C0" w:rsidP="003566C0">
      <w:pPr>
        <w:suppressAutoHyphens/>
        <w:spacing w:after="0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3566C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3566C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3566C0" w:rsidRPr="003566C0" w:rsidRDefault="003566C0" w:rsidP="003566C0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566C0" w:rsidRPr="003566C0" w:rsidRDefault="003566C0" w:rsidP="003566C0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566C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566C0" w:rsidRPr="003566C0" w:rsidRDefault="003566C0" w:rsidP="003566C0">
      <w:pPr>
        <w:tabs>
          <w:tab w:val="left" w:pos="4536"/>
        </w:tabs>
        <w:suppressAutoHyphens/>
        <w:spacing w:after="0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3566C0" w:rsidRPr="003566C0" w:rsidRDefault="003566C0" w:rsidP="003566C0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566C0" w:rsidRPr="003566C0" w:rsidRDefault="003566C0" w:rsidP="003566C0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566C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566C0" w:rsidRPr="003566C0" w:rsidRDefault="003566C0" w:rsidP="003566C0">
      <w:pPr>
        <w:suppressAutoHyphens/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(imię, nazwisko, stanowisko/podstawa do reprezentacji)</w:t>
      </w:r>
    </w:p>
    <w:p w:rsidR="003566C0" w:rsidRPr="003566C0" w:rsidRDefault="003566C0" w:rsidP="003566C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566C0" w:rsidRPr="003566C0" w:rsidRDefault="003566C0" w:rsidP="003566C0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3566C0" w:rsidRPr="003566C0" w:rsidRDefault="003566C0" w:rsidP="003566C0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3566C0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3566C0" w:rsidRPr="003566C0" w:rsidRDefault="003566C0" w:rsidP="003566C0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3566C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3566C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3566C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3566C0" w:rsidRPr="003566C0" w:rsidRDefault="003566C0" w:rsidP="003566C0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3566C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3566C0" w:rsidRPr="003566C0" w:rsidRDefault="003566C0" w:rsidP="003566C0">
      <w:pPr>
        <w:tabs>
          <w:tab w:val="left" w:pos="107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66C0" w:rsidRPr="003566C0" w:rsidRDefault="003566C0" w:rsidP="003566C0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3566C0" w:rsidRPr="003566C0" w:rsidRDefault="003566C0" w:rsidP="003566C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spełniam/nie spełniam</w:t>
      </w:r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SR.272.d.10.2025.MD</w:t>
      </w:r>
    </w:p>
    <w:p w:rsidR="003566C0" w:rsidRPr="003566C0" w:rsidRDefault="003566C0" w:rsidP="003566C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3566C0" w:rsidRPr="003566C0" w:rsidRDefault="003566C0" w:rsidP="003566C0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SR.272.d.10.2025.MD</w:t>
      </w:r>
      <w:r w:rsidRPr="003566C0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3566C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3566C0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</w:pPr>
      <w:r w:rsidRPr="003566C0">
        <w:rPr>
          <w:rFonts w:ascii="Times New Roman" w:eastAsia="Times New Roman" w:hAnsi="Times New Roman" w:cs="Times New Roman"/>
          <w:bCs/>
          <w:color w:val="FF0000"/>
          <w:sz w:val="18"/>
          <w:szCs w:val="18"/>
          <w:vertAlign w:val="superscript"/>
          <w:lang w:eastAsia="zh-CN"/>
        </w:rPr>
        <w:t xml:space="preserve">1 </w:t>
      </w:r>
      <w:r w:rsidRPr="003566C0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  <w:t xml:space="preserve">niepotrzebne skreślić; 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</w:pPr>
      <w:r w:rsidRPr="003566C0">
        <w:rPr>
          <w:rFonts w:ascii="Times New Roman" w:eastAsia="Times New Roman" w:hAnsi="Times New Roman" w:cs="Times New Roman"/>
          <w:bCs/>
          <w:color w:val="FF0000"/>
          <w:sz w:val="18"/>
          <w:szCs w:val="18"/>
          <w:vertAlign w:val="superscript"/>
          <w:lang w:eastAsia="zh-CN"/>
        </w:rPr>
        <w:t>2</w:t>
      </w:r>
      <w:r w:rsidRPr="003566C0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zh-CN"/>
        </w:rPr>
        <w:t xml:space="preserve"> wypełnia tylko Wykonawca, który w celu wykazania spełnienia warunków udziału polega na zasobach podmiotu</w:t>
      </w:r>
    </w:p>
    <w:p w:rsidR="003566C0" w:rsidRPr="003566C0" w:rsidRDefault="003566C0" w:rsidP="003566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że nie podlegam wykluczeniu z postępowania na podstawie art. 108 ust. 1, art. 109 ust. 1 pkt. 4) ustawy </w:t>
      </w:r>
      <w:proofErr w:type="spellStart"/>
      <w:r w:rsidRPr="003566C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3566C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3566C0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  <w:r w:rsidRPr="003566C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566C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3566C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3566C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3566C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1</w:t>
      </w: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Jednocześnie oświadczam, że w związku z ww. okolicznością, na podstawie art. 110 ust. 2 ustawy </w:t>
      </w:r>
      <w:proofErr w:type="spellStart"/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566C0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3566C0" w:rsidRPr="003566C0" w:rsidRDefault="003566C0" w:rsidP="003566C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3566C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zh-CN"/>
        </w:rPr>
        <w:t xml:space="preserve">1 </w:t>
      </w:r>
      <w:r w:rsidRPr="003566C0"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  <w:t xml:space="preserve">– niepotrzebne skreślić; </w:t>
      </w:r>
    </w:p>
    <w:p w:rsidR="003566C0" w:rsidRPr="003566C0" w:rsidRDefault="003566C0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566C0" w:rsidRPr="003566C0" w:rsidRDefault="003566C0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3566C0" w:rsidRPr="003566C0" w:rsidRDefault="003566C0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3566C0" w:rsidRPr="003566C0" w:rsidRDefault="003566C0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566C0" w:rsidRPr="003566C0" w:rsidRDefault="003566C0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3566C0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3566C0" w:rsidRPr="003566C0" w:rsidRDefault="003566C0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3566C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AF4A7C" w:rsidRPr="003566C0" w:rsidRDefault="003566C0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566C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566C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3566C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3566C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3566C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  <w:bookmarkStart w:id="0" w:name="_GoBack"/>
      <w:bookmarkEnd w:id="0"/>
    </w:p>
    <w:sectPr w:rsidR="00AF4A7C" w:rsidRPr="00356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E7" w:rsidRDefault="00A32CE7" w:rsidP="00A32CE7">
      <w:pPr>
        <w:spacing w:after="0" w:line="240" w:lineRule="auto"/>
      </w:pPr>
      <w:r>
        <w:separator/>
      </w:r>
    </w:p>
  </w:endnote>
  <w:end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E7" w:rsidRDefault="00A32CE7" w:rsidP="00A32CE7">
      <w:pPr>
        <w:spacing w:after="0" w:line="240" w:lineRule="auto"/>
      </w:pPr>
      <w:r>
        <w:separator/>
      </w:r>
    </w:p>
  </w:footnote>
  <w:foot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E7" w:rsidRDefault="00A32CE7">
    <w:pPr>
      <w:pStyle w:val="Nagwek"/>
    </w:pPr>
    <w:r w:rsidRPr="00482C6D">
      <w:rPr>
        <w:noProof/>
        <w:lang w:eastAsia="pl-PL"/>
      </w:rPr>
      <w:drawing>
        <wp:inline distT="0" distB="0" distL="0" distR="0" wp14:anchorId="69134190" wp14:editId="22C7278D">
          <wp:extent cx="5760720" cy="531495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5"/>
    <w:rsid w:val="003566C0"/>
    <w:rsid w:val="00524DD5"/>
    <w:rsid w:val="00A32CE7"/>
    <w:rsid w:val="00A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2025-05-08T08:03:00Z</dcterms:created>
  <dcterms:modified xsi:type="dcterms:W3CDTF">2025-05-08T08:07:00Z</dcterms:modified>
</cp:coreProperties>
</file>