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74" w:rsidRPr="00BE237C" w:rsidRDefault="00670874" w:rsidP="00670874">
      <w:pPr>
        <w:tabs>
          <w:tab w:val="left" w:pos="8424"/>
        </w:tabs>
        <w:spacing w:after="600"/>
        <w:jc w:val="right"/>
        <w:rPr>
          <w:rFonts w:asciiTheme="minorHAnsi" w:hAnsiTheme="minorHAnsi" w:cstheme="minorHAnsi"/>
          <w:i/>
          <w:sz w:val="18"/>
          <w:szCs w:val="22"/>
        </w:rPr>
      </w:pPr>
      <w:r w:rsidRPr="00BE237C">
        <w:rPr>
          <w:rFonts w:asciiTheme="minorHAnsi" w:hAnsiTheme="minorHAnsi" w:cstheme="minorHAnsi"/>
          <w:i/>
          <w:sz w:val="18"/>
          <w:szCs w:val="22"/>
        </w:rPr>
        <w:t>Załącznik nr 2 do SWZ</w:t>
      </w:r>
    </w:p>
    <w:p w:rsidR="00670874" w:rsidRPr="00BE237C" w:rsidRDefault="00670874" w:rsidP="00670874">
      <w:pPr>
        <w:spacing w:line="276" w:lineRule="auto"/>
        <w:jc w:val="center"/>
        <w:rPr>
          <w:rFonts w:asciiTheme="minorHAnsi" w:hAnsiTheme="minorHAnsi" w:cstheme="minorHAnsi"/>
          <w:b/>
          <w:spacing w:val="50"/>
          <w:sz w:val="22"/>
          <w:szCs w:val="22"/>
        </w:rPr>
      </w:pPr>
      <w:r w:rsidRPr="00BE237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BE237C">
        <w:rPr>
          <w:rFonts w:asciiTheme="minorHAnsi" w:hAnsiTheme="minorHAnsi" w:cstheme="minorHAnsi"/>
          <w:b/>
          <w:spacing w:val="50"/>
          <w:sz w:val="22"/>
          <w:szCs w:val="22"/>
        </w:rPr>
        <w:t>,</w:t>
      </w:r>
      <w:r w:rsidRPr="00BE237C">
        <w:rPr>
          <w:rFonts w:asciiTheme="minorHAnsi" w:hAnsiTheme="minorHAnsi" w:cstheme="minorHAnsi"/>
          <w:b/>
          <w:sz w:val="22"/>
          <w:szCs w:val="22"/>
        </w:rPr>
        <w:t>O KTÓRYM MOWA W ART. 125 UST 1 USTAWY PZP</w:t>
      </w:r>
    </w:p>
    <w:p w:rsidR="00670874" w:rsidRPr="00BE237C" w:rsidRDefault="00670874" w:rsidP="00670874">
      <w:pPr>
        <w:spacing w:line="276" w:lineRule="auto"/>
        <w:jc w:val="center"/>
        <w:rPr>
          <w:rFonts w:asciiTheme="minorHAnsi" w:hAnsiTheme="minorHAnsi" w:cstheme="minorHAnsi"/>
          <w:b/>
          <w:spacing w:val="30"/>
          <w:sz w:val="22"/>
          <w:szCs w:val="22"/>
        </w:rPr>
      </w:pPr>
      <w:r w:rsidRPr="00BE237C">
        <w:rPr>
          <w:rFonts w:asciiTheme="minorHAnsi" w:hAnsiTheme="minorHAnsi" w:cstheme="minorHAnsi"/>
          <w:b/>
          <w:sz w:val="22"/>
          <w:szCs w:val="22"/>
        </w:rPr>
        <w:t>DOTYCZĄCEPRZESŁANEK WYKLUCZENIAZ POSTĘPOWANIA ORAZ SPEŁNIANIAWARUNKÓW UDZIAŁU W POSTĘPOWANIU</w:t>
      </w:r>
    </w:p>
    <w:p w:rsidR="00670874" w:rsidRPr="00BE237C" w:rsidRDefault="00670874" w:rsidP="00670874">
      <w:pPr>
        <w:spacing w:after="240" w:line="360" w:lineRule="auto"/>
        <w:rPr>
          <w:rFonts w:asciiTheme="minorHAnsi" w:hAnsiTheme="minorHAnsi" w:cstheme="minorHAnsi"/>
          <w:sz w:val="8"/>
          <w:szCs w:val="8"/>
        </w:rPr>
      </w:pPr>
    </w:p>
    <w:p w:rsidR="00670874" w:rsidRPr="00BE237C" w:rsidRDefault="00670874" w:rsidP="00670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70874" w:rsidRPr="00BE237C" w:rsidTr="007A3CC4">
        <w:trPr>
          <w:trHeight w:val="516"/>
        </w:trPr>
        <w:tc>
          <w:tcPr>
            <w:tcW w:w="9617" w:type="dxa"/>
            <w:vAlign w:val="center"/>
          </w:tcPr>
          <w:p w:rsidR="00670874" w:rsidRPr="00BE237C" w:rsidRDefault="00670874" w:rsidP="007A3C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0874" w:rsidRPr="00BE237C" w:rsidRDefault="00670874" w:rsidP="00670874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</w:rPr>
      </w:pPr>
      <w:r w:rsidRPr="00BE237C">
        <w:rPr>
          <w:rFonts w:asciiTheme="minorHAnsi" w:hAnsiTheme="minorHAnsi" w:cstheme="minorHAnsi"/>
          <w:i/>
          <w:sz w:val="18"/>
        </w:rPr>
        <w:t>(imię i nazwisko osoby/osób upoważnionej/-nych do reprezentowania)</w:t>
      </w:r>
    </w:p>
    <w:p w:rsidR="00670874" w:rsidRPr="00BE237C" w:rsidRDefault="00670874" w:rsidP="00670874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:rsidR="00670874" w:rsidRPr="00BE237C" w:rsidRDefault="00670874" w:rsidP="00670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70874" w:rsidRPr="00BE237C" w:rsidTr="007A3CC4">
        <w:tc>
          <w:tcPr>
            <w:tcW w:w="9637" w:type="dxa"/>
          </w:tcPr>
          <w:p w:rsidR="00670874" w:rsidRPr="00BE237C" w:rsidRDefault="00670874" w:rsidP="007A3CC4">
            <w:pPr>
              <w:tabs>
                <w:tab w:val="left" w:pos="9214"/>
              </w:tabs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70874" w:rsidRPr="00BE237C" w:rsidRDefault="00670874" w:rsidP="00670874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</w:rPr>
      </w:pPr>
      <w:r w:rsidRPr="00BE237C">
        <w:rPr>
          <w:rFonts w:asciiTheme="minorHAnsi" w:hAnsiTheme="minorHAnsi" w:cstheme="minorHAnsi"/>
          <w:i/>
          <w:sz w:val="18"/>
        </w:rPr>
        <w:t>(nazwa Wykonawcy/Wykonawców wspólnie ubiegających się o zamówienie/Podmiotu udostępniającego zasoby)</w:t>
      </w:r>
    </w:p>
    <w:p w:rsidR="00670874" w:rsidRPr="00BE237C" w:rsidRDefault="00670874" w:rsidP="00670874">
      <w:pPr>
        <w:spacing w:before="120" w:after="120"/>
        <w:jc w:val="both"/>
        <w:rPr>
          <w:rFonts w:asciiTheme="minorHAnsi" w:hAnsiTheme="minorHAnsi" w:cstheme="minorHAnsi"/>
          <w:spacing w:val="4"/>
          <w:sz w:val="12"/>
          <w:szCs w:val="12"/>
        </w:rPr>
      </w:pPr>
    </w:p>
    <w:p w:rsidR="00670874" w:rsidRPr="00BE237C" w:rsidRDefault="00670874" w:rsidP="00670874">
      <w:pPr>
        <w:spacing w:before="120" w:after="120"/>
        <w:jc w:val="both"/>
        <w:rPr>
          <w:rFonts w:asciiTheme="minorHAnsi" w:hAnsiTheme="minorHAnsi" w:cstheme="minorHAnsi"/>
          <w:b/>
          <w:sz w:val="4"/>
          <w:szCs w:val="4"/>
          <w:lang w:eastAsia="ar-SA"/>
        </w:rPr>
      </w:pPr>
      <w:r w:rsidRPr="00BE237C">
        <w:rPr>
          <w:rFonts w:asciiTheme="minorHAnsi" w:hAnsiTheme="minorHAnsi" w:cstheme="minorHAnsi"/>
          <w:spacing w:val="4"/>
          <w:sz w:val="22"/>
        </w:rPr>
        <w:t>Składając ofertę w postępowaniu o udzielenie zamówienia publicznego pn.:</w:t>
      </w:r>
    </w:p>
    <w:p w:rsidR="00670874" w:rsidRPr="00BE237C" w:rsidRDefault="00670874" w:rsidP="00670874">
      <w:pPr>
        <w:shd w:val="clear" w:color="auto" w:fill="BDD6EE"/>
        <w:spacing w:after="160" w:line="25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37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Zakup i dostawa produktów garmażeryjnych chłodzonych</w:t>
      </w:r>
    </w:p>
    <w:p w:rsidR="00670874" w:rsidRDefault="00670874" w:rsidP="00670874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670874" w:rsidRPr="00BE237C" w:rsidRDefault="00670874" w:rsidP="00670874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E237C">
        <w:rPr>
          <w:rFonts w:asciiTheme="minorHAnsi" w:hAnsiTheme="minorHAnsi" w:cstheme="minorHAnsi"/>
          <w:b/>
          <w:sz w:val="22"/>
        </w:rPr>
        <w:t xml:space="preserve"> „Oświadczenie o niepodleganiu wykluczeniu”</w:t>
      </w:r>
    </w:p>
    <w:p w:rsidR="00670874" w:rsidRPr="00BE237C" w:rsidRDefault="00670874" w:rsidP="00670874">
      <w:pPr>
        <w:tabs>
          <w:tab w:val="left" w:pos="1070"/>
        </w:tabs>
        <w:suppressAutoHyphens/>
        <w:spacing w:after="240" w:line="276" w:lineRule="auto"/>
        <w:rPr>
          <w:rFonts w:asciiTheme="minorHAnsi" w:hAnsiTheme="minorHAnsi" w:cstheme="minorHAnsi"/>
          <w:sz w:val="4"/>
          <w:szCs w:val="4"/>
        </w:rPr>
      </w:pPr>
    </w:p>
    <w:p w:rsidR="00670874" w:rsidRPr="00BE237C" w:rsidRDefault="00670874" w:rsidP="00670874">
      <w:pPr>
        <w:pStyle w:val="Zwykytekst"/>
        <w:numPr>
          <w:ilvl w:val="1"/>
          <w:numId w:val="1"/>
        </w:numPr>
        <w:suppressAutoHyphens/>
        <w:spacing w:before="120" w:after="120" w:line="360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E237C">
        <w:rPr>
          <w:rFonts w:asciiTheme="minorHAnsi" w:hAnsiTheme="minorHAnsi" w:cstheme="minorHAnsi"/>
          <w:spacing w:val="4"/>
          <w:sz w:val="22"/>
          <w:szCs w:val="22"/>
        </w:rPr>
        <w:t xml:space="preserve">oświadczam/my, że ww. podmiot nie podlega wykluczeniu z postępowania na podstawie art. 108 oraz art. 109 </w:t>
      </w:r>
      <w:r w:rsidRPr="00BE237C">
        <w:rPr>
          <w:rFonts w:asciiTheme="minorHAnsi" w:hAnsiTheme="minorHAnsi" w:cstheme="minorHAnsi"/>
          <w:sz w:val="22"/>
          <w:szCs w:val="22"/>
        </w:rPr>
        <w:t xml:space="preserve">ust. 1 pkt. 4, 7 i 8 </w:t>
      </w:r>
      <w:r w:rsidRPr="00BE237C">
        <w:rPr>
          <w:rFonts w:asciiTheme="minorHAnsi" w:hAnsiTheme="minorHAnsi" w:cstheme="minorHAnsi"/>
          <w:spacing w:val="4"/>
          <w:sz w:val="22"/>
          <w:szCs w:val="22"/>
        </w:rPr>
        <w:t xml:space="preserve">ustawy Pzp </w:t>
      </w:r>
      <w:r w:rsidRPr="00BE237C">
        <w:rPr>
          <w:rFonts w:asciiTheme="minorHAnsi" w:eastAsia="Calibri" w:hAnsiTheme="minorHAnsi" w:cstheme="minorHAnsi"/>
          <w:color w:val="000000"/>
          <w:sz w:val="22"/>
          <w:szCs w:val="22"/>
          <w:lang w:eastAsia="ar-SA"/>
        </w:rPr>
        <w:t>(t.j. Dz.U. z 2024 r., poz. 1320);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670874" w:rsidRPr="00BE237C" w:rsidTr="007A3CC4">
        <w:trPr>
          <w:trHeight w:val="351"/>
        </w:trPr>
        <w:tc>
          <w:tcPr>
            <w:tcW w:w="993" w:type="dxa"/>
          </w:tcPr>
          <w:p w:rsidR="00670874" w:rsidRPr="00BE237C" w:rsidRDefault="00670874" w:rsidP="007A3CC4">
            <w:pPr>
              <w:pStyle w:val="Zwykytekst"/>
              <w:suppressAutoHyphens/>
              <w:ind w:left="-135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670874" w:rsidRPr="00BE237C" w:rsidTr="007A3CC4">
        <w:trPr>
          <w:trHeight w:val="337"/>
        </w:trPr>
        <w:tc>
          <w:tcPr>
            <w:tcW w:w="959" w:type="dxa"/>
          </w:tcPr>
          <w:p w:rsidR="00670874" w:rsidRPr="00BE237C" w:rsidRDefault="00670874" w:rsidP="007A3CC4">
            <w:pPr>
              <w:pStyle w:val="Zwykytekst"/>
              <w:suppressAutoHyphens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bookmarkStart w:id="0" w:name="_Hlk73474945"/>
          </w:p>
        </w:tc>
      </w:tr>
    </w:tbl>
    <w:bookmarkEnd w:id="0"/>
    <w:p w:rsidR="00670874" w:rsidRPr="00BE237C" w:rsidRDefault="00670874" w:rsidP="00670874">
      <w:pPr>
        <w:pStyle w:val="Zwykytekst"/>
        <w:numPr>
          <w:ilvl w:val="1"/>
          <w:numId w:val="1"/>
        </w:numPr>
        <w:suppressAutoHyphens/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BE237C">
        <w:rPr>
          <w:rFonts w:asciiTheme="minorHAnsi" w:hAnsiTheme="minorHAnsi" w:cstheme="minorHAnsi"/>
          <w:spacing w:val="4"/>
          <w:sz w:val="22"/>
          <w:szCs w:val="22"/>
        </w:rPr>
        <w:t xml:space="preserve">oświadczam/my, że wobec ww. podmiotu zachodzą przesłanki wykluczenia </w:t>
      </w:r>
      <w:r w:rsidRPr="00BE237C">
        <w:rPr>
          <w:rFonts w:asciiTheme="minorHAnsi" w:hAnsiTheme="minorHAnsi" w:cstheme="minorHAnsi"/>
          <w:spacing w:val="4"/>
          <w:sz w:val="22"/>
          <w:szCs w:val="22"/>
        </w:rPr>
        <w:br/>
        <w:t>z postępowania określone w art. 108 ust. pkt. ustawy Pzp*.</w:t>
      </w:r>
    </w:p>
    <w:p w:rsidR="00670874" w:rsidRPr="00BE237C" w:rsidRDefault="00670874" w:rsidP="00670874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 xml:space="preserve">W związku ze wskazaną w pkt 2 przesłanką wykluczenia, zgodnie z art. 110 ust. 2 ustawy </w:t>
      </w:r>
      <w:bookmarkStart w:id="1" w:name="_Hlk73475278"/>
      <w:r w:rsidRPr="00BE237C">
        <w:rPr>
          <w:rFonts w:asciiTheme="minorHAnsi" w:hAnsiTheme="minorHAnsi" w:cstheme="minorHAnsi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670874" w:rsidRPr="00BE237C" w:rsidTr="007A3CC4">
        <w:tc>
          <w:tcPr>
            <w:tcW w:w="9287" w:type="dxa"/>
          </w:tcPr>
          <w:p w:rsidR="00670874" w:rsidRPr="00BE237C" w:rsidRDefault="00670874" w:rsidP="0067087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69371450"/>
          </w:p>
        </w:tc>
      </w:tr>
    </w:tbl>
    <w:p w:rsidR="00670874" w:rsidRPr="00BE237C" w:rsidRDefault="00670874" w:rsidP="00670874">
      <w:pPr>
        <w:spacing w:line="360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670874" w:rsidRPr="00BE237C" w:rsidTr="007A3CC4">
        <w:tc>
          <w:tcPr>
            <w:tcW w:w="9637" w:type="dxa"/>
          </w:tcPr>
          <w:p w:rsidR="00670874" w:rsidRPr="00BE237C" w:rsidRDefault="00670874" w:rsidP="0067087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0874" w:rsidRPr="00BE237C" w:rsidRDefault="00670874" w:rsidP="00670874">
      <w:pPr>
        <w:spacing w:line="360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670874" w:rsidRPr="00BE237C" w:rsidTr="007A3CC4">
        <w:tc>
          <w:tcPr>
            <w:tcW w:w="9287" w:type="dxa"/>
          </w:tcPr>
          <w:p w:rsidR="00670874" w:rsidRPr="00BE237C" w:rsidRDefault="00670874" w:rsidP="0067087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bookmarkEnd w:id="2"/>
    </w:tbl>
    <w:p w:rsidR="00670874" w:rsidRPr="00BE237C" w:rsidRDefault="00670874" w:rsidP="00670874">
      <w:pPr>
        <w:pStyle w:val="Zwykytekst"/>
        <w:suppressAutoHyphens/>
        <w:spacing w:before="120" w:after="120" w:line="360" w:lineRule="auto"/>
        <w:ind w:left="567"/>
        <w:jc w:val="both"/>
        <w:rPr>
          <w:rFonts w:asciiTheme="minorHAnsi" w:hAnsiTheme="minorHAnsi" w:cstheme="minorHAnsi"/>
          <w:spacing w:val="4"/>
          <w:sz w:val="10"/>
          <w:szCs w:val="10"/>
        </w:rPr>
      </w:pPr>
    </w:p>
    <w:p w:rsidR="00670874" w:rsidRPr="00BE237C" w:rsidRDefault="00670874" w:rsidP="00670874">
      <w:pPr>
        <w:pStyle w:val="Zwykytekst"/>
        <w:numPr>
          <w:ilvl w:val="1"/>
          <w:numId w:val="1"/>
        </w:numPr>
        <w:suppressAutoHyphens/>
        <w:spacing w:before="120" w:after="120" w:line="360" w:lineRule="auto"/>
        <w:ind w:left="567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BE237C">
        <w:rPr>
          <w:rFonts w:asciiTheme="minorHAnsi" w:hAnsiTheme="minorHAnsi" w:cstheme="minorHAnsi"/>
          <w:spacing w:val="4"/>
          <w:sz w:val="22"/>
          <w:szCs w:val="22"/>
        </w:rPr>
        <w:t>Oświadczam/y, iż nie podlegam wykluczeniu z postępowania o udzielenie zamówienia publicznego na podstawie przepisu art. 7 ust. 1 ustawy z dnia 13 kwietnia 2022 r. o szczególnych rozwiązaniach w zakresie przeciwdziałania wspieraniu agresji na Ukrainę oraz służących ochronie bezpieczeństwa narodowego</w:t>
      </w:r>
    </w:p>
    <w:p w:rsidR="00670874" w:rsidRPr="00BE237C" w:rsidRDefault="00670874" w:rsidP="00670874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670874" w:rsidRPr="00BE237C" w:rsidRDefault="00670874" w:rsidP="00670874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spacing w:val="4"/>
          <w:sz w:val="18"/>
          <w:szCs w:val="22"/>
        </w:rPr>
      </w:pPr>
      <w:r w:rsidRPr="00BE237C">
        <w:rPr>
          <w:rFonts w:asciiTheme="minorHAnsi" w:hAnsiTheme="minorHAnsi" w:cstheme="minorHAnsi"/>
          <w:spacing w:val="4"/>
          <w:sz w:val="22"/>
          <w:szCs w:val="22"/>
        </w:rPr>
        <w:t>*</w:t>
      </w:r>
      <w:r w:rsidRPr="00BE237C">
        <w:rPr>
          <w:rFonts w:asciiTheme="minorHAnsi" w:hAnsiTheme="minorHAnsi" w:cstheme="minorHAnsi"/>
          <w:spacing w:val="4"/>
          <w:sz w:val="18"/>
          <w:szCs w:val="22"/>
        </w:rPr>
        <w:t>niepotrzebne skreślić/usunąć</w:t>
      </w:r>
    </w:p>
    <w:p w:rsidR="00670874" w:rsidRPr="00BE237C" w:rsidRDefault="00670874" w:rsidP="0067087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237C">
        <w:rPr>
          <w:rFonts w:asciiTheme="minorHAnsi" w:hAnsiTheme="minorHAnsi" w:cstheme="minorHAnsi"/>
          <w:b/>
          <w:sz w:val="22"/>
          <w:szCs w:val="22"/>
        </w:rPr>
        <w:lastRenderedPageBreak/>
        <w:t>„Oświadczenie o spełnieniu warunków udziału w postępowaniu”</w:t>
      </w:r>
    </w:p>
    <w:p w:rsidR="00670874" w:rsidRPr="00BE237C" w:rsidRDefault="00670874" w:rsidP="00670874">
      <w:pPr>
        <w:spacing w:line="276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670874" w:rsidRPr="00BE237C" w:rsidRDefault="00670874" w:rsidP="00670874">
      <w:pPr>
        <w:pStyle w:val="Zwykytekst"/>
        <w:numPr>
          <w:ilvl w:val="1"/>
          <w:numId w:val="1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oświadczam/my, że ww. podmiot samodzielnie spełnia warunki udziału w postępowaniu określone przez Zamawiającego w rozdziale 5 SWZ, dotyczące zdolności technicznej lub zawodowej;</w:t>
      </w:r>
    </w:p>
    <w:p w:rsidR="00670874" w:rsidRPr="00BE237C" w:rsidRDefault="00670874" w:rsidP="00670874">
      <w:pPr>
        <w:pStyle w:val="Zwykytekst"/>
        <w:numPr>
          <w:ilvl w:val="1"/>
          <w:numId w:val="1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BE23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E237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670874" w:rsidRPr="00BE237C" w:rsidTr="007A3CC4">
        <w:tc>
          <w:tcPr>
            <w:tcW w:w="9287" w:type="dxa"/>
          </w:tcPr>
          <w:p w:rsidR="00670874" w:rsidRPr="00BE237C" w:rsidRDefault="00670874" w:rsidP="0067087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0874" w:rsidRPr="00BE237C" w:rsidRDefault="00670874" w:rsidP="00670874">
      <w:pPr>
        <w:spacing w:line="360" w:lineRule="auto"/>
        <w:ind w:left="1069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670874" w:rsidRPr="00BE237C" w:rsidTr="007A3CC4">
        <w:tc>
          <w:tcPr>
            <w:tcW w:w="9637" w:type="dxa"/>
          </w:tcPr>
          <w:p w:rsidR="00670874" w:rsidRPr="00BE237C" w:rsidRDefault="00670874" w:rsidP="0067087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0874" w:rsidRPr="00BE237C" w:rsidRDefault="00670874" w:rsidP="00670874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670874" w:rsidRPr="00BE237C" w:rsidTr="007A3CC4">
        <w:tc>
          <w:tcPr>
            <w:tcW w:w="9637" w:type="dxa"/>
          </w:tcPr>
          <w:p w:rsidR="00670874" w:rsidRPr="00BE237C" w:rsidRDefault="00670874" w:rsidP="0067087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0874" w:rsidRPr="00BE237C" w:rsidRDefault="00670874" w:rsidP="00670874">
      <w:pPr>
        <w:pStyle w:val="Zwykytekst"/>
        <w:suppressAutoHyphens/>
        <w:spacing w:before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E237C">
        <w:rPr>
          <w:rFonts w:asciiTheme="minorHAnsi" w:hAnsiTheme="minorHAnsi" w:cstheme="minorHAnsi"/>
          <w:sz w:val="22"/>
          <w:szCs w:val="22"/>
        </w:rPr>
        <w:t>,w następującym zakresie</w:t>
      </w:r>
      <w:r w:rsidRPr="00BE23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E237C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670874" w:rsidRPr="00BE237C" w:rsidTr="007A3CC4">
        <w:trPr>
          <w:trHeight w:val="760"/>
        </w:trPr>
        <w:tc>
          <w:tcPr>
            <w:tcW w:w="9637" w:type="dxa"/>
          </w:tcPr>
          <w:p w:rsidR="00670874" w:rsidRPr="00BE237C" w:rsidRDefault="00670874" w:rsidP="007A3CC4">
            <w:pPr>
              <w:pStyle w:val="Zwykytekst"/>
              <w:suppressAutoHyphens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0874" w:rsidRPr="00BE237C" w:rsidRDefault="00670874" w:rsidP="00670874">
      <w:pPr>
        <w:pStyle w:val="Zwykytekst"/>
        <w:suppressAutoHyphens/>
        <w:spacing w:before="120" w:after="120" w:line="360" w:lineRule="auto"/>
        <w:ind w:left="426"/>
        <w:rPr>
          <w:rFonts w:asciiTheme="minorHAnsi" w:hAnsiTheme="minorHAnsi" w:cstheme="minorHAnsi"/>
          <w:spacing w:val="4"/>
          <w:sz w:val="18"/>
          <w:szCs w:val="22"/>
        </w:rPr>
      </w:pPr>
      <w:r w:rsidRPr="00BE237C">
        <w:rPr>
          <w:rFonts w:asciiTheme="minorHAnsi" w:hAnsiTheme="minorHAnsi" w:cstheme="minorHAnsi"/>
          <w:sz w:val="18"/>
          <w:szCs w:val="22"/>
        </w:rPr>
        <w:t>(wykreślić jeśli nie dotyczy);</w:t>
      </w:r>
    </w:p>
    <w:p w:rsidR="00670874" w:rsidRPr="00BE237C" w:rsidRDefault="00670874" w:rsidP="00670874">
      <w:pPr>
        <w:pStyle w:val="Zwykytekst"/>
        <w:numPr>
          <w:ilvl w:val="0"/>
          <w:numId w:val="4"/>
        </w:numPr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BE237C">
        <w:rPr>
          <w:rFonts w:asciiTheme="minorHAnsi" w:hAnsiTheme="minorHAnsi" w:cstheme="minorHAnsi"/>
          <w:spacing w:val="4"/>
          <w:sz w:val="22"/>
          <w:szCs w:val="22"/>
        </w:rPr>
        <w:t xml:space="preserve">oświadczam/my, że ww. podmiot udostępniający zasoby </w:t>
      </w:r>
      <w:r w:rsidRPr="00BE237C">
        <w:rPr>
          <w:rFonts w:asciiTheme="minorHAnsi" w:hAnsiTheme="minorHAnsi" w:cstheme="minorHAnsi"/>
          <w:sz w:val="22"/>
          <w:szCs w:val="22"/>
        </w:rPr>
        <w:t xml:space="preserve">spełnia warunki udziału </w:t>
      </w:r>
      <w:r w:rsidRPr="00BE237C">
        <w:rPr>
          <w:rFonts w:asciiTheme="minorHAnsi" w:hAnsiTheme="minorHAnsi" w:cstheme="minorHAnsi"/>
          <w:sz w:val="22"/>
          <w:szCs w:val="22"/>
        </w:rPr>
        <w:br/>
        <w:t>w postępowaniu w zakresie, w jakim Wykonawca powołuje się na jego zasoby</w:t>
      </w:r>
      <w:r w:rsidRPr="00BE237C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:rsidR="00670874" w:rsidRPr="00BE237C" w:rsidRDefault="00670874" w:rsidP="00670874">
      <w:pPr>
        <w:pStyle w:val="Zwykytekst"/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  <w:sz w:val="10"/>
          <w:szCs w:val="10"/>
        </w:rPr>
      </w:pPr>
    </w:p>
    <w:p w:rsidR="00670874" w:rsidRPr="00BE237C" w:rsidRDefault="00670874" w:rsidP="00670874">
      <w:pPr>
        <w:pStyle w:val="Zwykytekst"/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BE237C">
        <w:rPr>
          <w:rFonts w:asciiTheme="minorHAnsi" w:hAnsiTheme="minorHAnsi" w:cstheme="minorHAnsi"/>
          <w:spacing w:val="4"/>
          <w:sz w:val="22"/>
          <w:szCs w:val="22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670874" w:rsidRPr="00BE237C" w:rsidTr="007A3CC4">
        <w:trPr>
          <w:trHeight w:val="574"/>
        </w:trPr>
        <w:tc>
          <w:tcPr>
            <w:tcW w:w="3510" w:type="dxa"/>
          </w:tcPr>
          <w:p w:rsidR="00670874" w:rsidRPr="00BE237C" w:rsidRDefault="00670874" w:rsidP="007A3C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E237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:rsidR="00670874" w:rsidRPr="00BE237C" w:rsidRDefault="00670874" w:rsidP="00670874">
      <w:pPr>
        <w:ind w:left="3119" w:hanging="2126"/>
        <w:rPr>
          <w:rFonts w:asciiTheme="minorHAnsi" w:hAnsiTheme="minorHAnsi" w:cstheme="minorHAnsi"/>
          <w:i/>
          <w:sz w:val="18"/>
        </w:rPr>
      </w:pPr>
      <w:r w:rsidRPr="00BE237C">
        <w:rPr>
          <w:rFonts w:asciiTheme="minorHAnsi" w:hAnsiTheme="minorHAnsi" w:cstheme="minorHAnsi"/>
          <w:i/>
          <w:sz w:val="18"/>
        </w:rPr>
        <w:t xml:space="preserve">   (miejscowość)(data)</w:t>
      </w:r>
    </w:p>
    <w:p w:rsidR="00670874" w:rsidRPr="00BE237C" w:rsidRDefault="00670874" w:rsidP="00670874">
      <w:pPr>
        <w:ind w:left="3119" w:hanging="2126"/>
        <w:rPr>
          <w:rFonts w:asciiTheme="minorHAnsi" w:hAnsiTheme="minorHAnsi" w:cstheme="minorHAnsi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670874" w:rsidRPr="00BE237C" w:rsidTr="007A3CC4">
        <w:trPr>
          <w:trHeight w:val="828"/>
        </w:trPr>
        <w:tc>
          <w:tcPr>
            <w:tcW w:w="4820" w:type="dxa"/>
            <w:vAlign w:val="center"/>
          </w:tcPr>
          <w:p w:rsidR="00670874" w:rsidRPr="00BE237C" w:rsidRDefault="00670874" w:rsidP="007A3CC4">
            <w:pPr>
              <w:tabs>
                <w:tab w:val="left" w:pos="6410"/>
              </w:tabs>
              <w:rPr>
                <w:rFonts w:asciiTheme="minorHAnsi" w:hAnsiTheme="minorHAnsi" w:cstheme="minorHAnsi"/>
              </w:rPr>
            </w:pPr>
          </w:p>
        </w:tc>
      </w:tr>
    </w:tbl>
    <w:p w:rsidR="00670874" w:rsidRPr="00BE237C" w:rsidRDefault="00670874" w:rsidP="00670874">
      <w:pPr>
        <w:tabs>
          <w:tab w:val="left" w:pos="6410"/>
        </w:tabs>
        <w:ind w:left="142" w:firstLine="567"/>
        <w:jc w:val="both"/>
        <w:rPr>
          <w:rFonts w:asciiTheme="minorHAnsi" w:hAnsiTheme="minorHAnsi" w:cstheme="minorHAnsi"/>
        </w:rPr>
      </w:pPr>
    </w:p>
    <w:p w:rsidR="00670874" w:rsidRPr="00BE237C" w:rsidRDefault="00670874" w:rsidP="00670874">
      <w:pPr>
        <w:ind w:left="425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E237C">
        <w:rPr>
          <w:rFonts w:asciiTheme="minorHAnsi" w:hAnsiTheme="minorHAnsi" w:cstheme="minorHAnsi"/>
          <w:i/>
          <w:sz w:val="18"/>
          <w:szCs w:val="18"/>
        </w:rPr>
        <w:t>Podpis osoby uprawnionej</w:t>
      </w:r>
    </w:p>
    <w:p w:rsidR="00670874" w:rsidRPr="00BE237C" w:rsidRDefault="00670874" w:rsidP="00670874">
      <w:pPr>
        <w:tabs>
          <w:tab w:val="left" w:pos="284"/>
          <w:tab w:val="left" w:pos="709"/>
        </w:tabs>
        <w:ind w:left="425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E237C">
        <w:rPr>
          <w:rFonts w:asciiTheme="minorHAnsi" w:hAnsiTheme="minorHAnsi" w:cstheme="minorHAnsi"/>
          <w:i/>
          <w:sz w:val="18"/>
          <w:szCs w:val="18"/>
        </w:rPr>
        <w:t>do reprezentowania Wykonawcy</w:t>
      </w:r>
    </w:p>
    <w:p w:rsidR="00670874" w:rsidRPr="00BE237C" w:rsidRDefault="00670874" w:rsidP="0067087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237C">
        <w:rPr>
          <w:rFonts w:asciiTheme="minorHAnsi" w:hAnsiTheme="minorHAnsi" w:cstheme="minorHAnsi"/>
          <w:szCs w:val="22"/>
        </w:rPr>
        <w:t>Pouczenie:</w:t>
      </w:r>
    </w:p>
    <w:p w:rsidR="00670874" w:rsidRPr="00BE237C" w:rsidRDefault="00670874" w:rsidP="00670874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 w:cstheme="minorHAnsi"/>
          <w:sz w:val="18"/>
        </w:rPr>
      </w:pPr>
      <w:r w:rsidRPr="00BE237C">
        <w:rPr>
          <w:rFonts w:asciiTheme="minorHAnsi" w:hAnsiTheme="minorHAnsi" w:cstheme="minorHAnsi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:rsidR="00670874" w:rsidRPr="00BE237C" w:rsidRDefault="00670874" w:rsidP="00670874">
      <w:pPr>
        <w:keepNext/>
        <w:numPr>
          <w:ilvl w:val="0"/>
          <w:numId w:val="2"/>
        </w:numPr>
        <w:spacing w:line="276" w:lineRule="auto"/>
        <w:ind w:left="284"/>
        <w:contextualSpacing/>
        <w:jc w:val="both"/>
        <w:outlineLvl w:val="1"/>
        <w:rPr>
          <w:rFonts w:asciiTheme="minorHAnsi" w:hAnsiTheme="minorHAnsi" w:cstheme="minorHAnsi"/>
          <w:bCs/>
          <w:noProof/>
          <w:sz w:val="18"/>
        </w:rPr>
      </w:pPr>
      <w:r w:rsidRPr="00BE237C">
        <w:rPr>
          <w:rFonts w:asciiTheme="minorHAnsi" w:hAnsiTheme="minorHAnsi" w:cstheme="minorHAnsi"/>
          <w:bCs/>
          <w:noProof/>
          <w:sz w:val="18"/>
        </w:rPr>
        <w:t>W przypadku wspólnego ubiegania się o zamówienie przez wykonawców, oświadczenie składa każdy z wykonawców wspólnie ubiegających się o zamówienie.</w:t>
      </w:r>
    </w:p>
    <w:p w:rsidR="00670874" w:rsidRPr="00B313A9" w:rsidRDefault="00670874" w:rsidP="00670874">
      <w:pPr>
        <w:pStyle w:val="Nagwek2"/>
        <w:numPr>
          <w:ilvl w:val="0"/>
          <w:numId w:val="2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  <w:sectPr w:rsidR="00670874" w:rsidRPr="00B313A9" w:rsidSect="003E0786">
          <w:footerReference w:type="default" r:id="rId8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  <w:r w:rsidRPr="00BE237C">
        <w:rPr>
          <w:rFonts w:asciiTheme="minorHAnsi" w:hAnsiTheme="minorHAnsi" w:cstheme="minorHAnsi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</w:t>
      </w:r>
      <w:r>
        <w:rPr>
          <w:rFonts w:asciiTheme="minorHAnsi" w:hAnsiTheme="minorHAnsi" w:cstheme="minorHAnsi"/>
          <w:sz w:val="18"/>
          <w:szCs w:val="20"/>
        </w:rPr>
        <w:t>oby</w:t>
      </w:r>
    </w:p>
    <w:p w:rsidR="00C607E6" w:rsidRDefault="00C607E6" w:rsidP="006E7C79">
      <w:bookmarkStart w:id="3" w:name="_GoBack"/>
      <w:bookmarkEnd w:id="3"/>
    </w:p>
    <w:sectPr w:rsidR="00C6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32" w:rsidRDefault="00777232" w:rsidP="00670874">
      <w:r>
        <w:separator/>
      </w:r>
    </w:p>
  </w:endnote>
  <w:endnote w:type="continuationSeparator" w:id="0">
    <w:p w:rsidR="00777232" w:rsidRDefault="00777232" w:rsidP="006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74" w:rsidRDefault="00670874">
    <w:pPr>
      <w:pStyle w:val="Stopka"/>
    </w:pPr>
  </w:p>
  <w:p w:rsidR="00670874" w:rsidRDefault="00670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32" w:rsidRDefault="00777232" w:rsidP="00670874">
      <w:r>
        <w:separator/>
      </w:r>
    </w:p>
  </w:footnote>
  <w:footnote w:type="continuationSeparator" w:id="0">
    <w:p w:rsidR="00777232" w:rsidRDefault="00777232" w:rsidP="00670874">
      <w:r>
        <w:continuationSeparator/>
      </w:r>
    </w:p>
  </w:footnote>
  <w:footnote w:id="1">
    <w:p w:rsidR="00670874" w:rsidRPr="005A1888" w:rsidRDefault="00670874" w:rsidP="00670874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2">
    <w:p w:rsidR="00670874" w:rsidRPr="005A1888" w:rsidRDefault="00670874" w:rsidP="00670874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74"/>
    <w:rsid w:val="00670874"/>
    <w:rsid w:val="006E7C79"/>
    <w:rsid w:val="00777232"/>
    <w:rsid w:val="00C607E6"/>
    <w:rsid w:val="00D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B363CC-8F27-4E3E-AE64-02903B1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670874"/>
    <w:pPr>
      <w:keepNext/>
      <w:numPr>
        <w:numId w:val="3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874"/>
  </w:style>
  <w:style w:type="paragraph" w:styleId="Stopka">
    <w:name w:val="footer"/>
    <w:basedOn w:val="Normalny"/>
    <w:link w:val="StopkaZnak"/>
    <w:uiPriority w:val="99"/>
    <w:unhideWhenUsed/>
    <w:rsid w:val="00670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874"/>
  </w:style>
  <w:style w:type="character" w:customStyle="1" w:styleId="Nagwek2Znak">
    <w:name w:val="Nagłówek 2 Znak"/>
    <w:basedOn w:val="Domylnaczcionkaakapitu"/>
    <w:uiPriority w:val="9"/>
    <w:semiHidden/>
    <w:rsid w:val="006708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670874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6708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670874"/>
    <w:rPr>
      <w:vertAlign w:val="superscript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670874"/>
    <w:pPr>
      <w:ind w:left="720"/>
      <w:contextualSpacing/>
    </w:pPr>
  </w:style>
  <w:style w:type="table" w:styleId="Tabela-Siatka">
    <w:name w:val="Table Grid"/>
    <w:basedOn w:val="Standardowy"/>
    <w:uiPriority w:val="39"/>
    <w:rsid w:val="0067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670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7087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67087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670874"/>
    <w:rPr>
      <w:rFonts w:ascii="Bahnschrift" w:eastAsia="Times New Roman" w:hAnsi="Bahnschrift" w:cs="Times New Roman"/>
      <w:bCs/>
      <w:noProof/>
      <w:sz w:val="2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D3E4044-369A-421E-B7DB-F55CEB5213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Walus Natalia</dc:creator>
  <cp:keywords/>
  <dc:description/>
  <cp:lastModifiedBy>Walus Natalia</cp:lastModifiedBy>
  <cp:revision>2</cp:revision>
  <dcterms:created xsi:type="dcterms:W3CDTF">2025-04-22T12:07:00Z</dcterms:created>
  <dcterms:modified xsi:type="dcterms:W3CDTF">2025-04-30T10:22:00Z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a8e71944-ade0-43d5-acbf-787affb963ff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nafBBmtkVgeCSNVOvkawpN96NqYB2ExF</vt:lpwstr>
  </property>
</Properties>
</file>