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BB4B6" w14:textId="652A8D6E" w:rsidR="00EE29A1" w:rsidRPr="00E81FCB" w:rsidRDefault="00A6323A" w:rsidP="00EE29A1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3A5FDF">
        <w:rPr>
          <w:rFonts w:ascii="Times New Roman" w:hAnsi="Times New Roman" w:cs="Times New Roman"/>
          <w:sz w:val="24"/>
          <w:szCs w:val="24"/>
        </w:rPr>
        <w:t>.13</w:t>
      </w:r>
      <w:r w:rsidR="00762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projektowo – kosztorysowej 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zmiany sposobu 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EE29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Wyszyńskiego 11a/14 </w:t>
      </w:r>
      <w:r w:rsidR="00EE29A1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Świnoujściu</w:t>
      </w:r>
    </w:p>
    <w:p w14:paraId="0348671D" w14:textId="278B62D8" w:rsidR="00A6323A" w:rsidRDefault="00A6323A" w:rsidP="009215B9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D12017C" w14:textId="77777777" w:rsidR="003A5FDF" w:rsidRDefault="003A5FDF" w:rsidP="003A5FDF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F266E" w14:textId="77777777" w:rsidR="003A5FDF" w:rsidRPr="00A53DFA" w:rsidRDefault="003A5FDF" w:rsidP="003A5FDF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254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22" w:rsidRPr="00254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254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75DC102E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do dnia</w:t>
      </w:r>
      <w:r w:rsidR="003A5FD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3A5FDF" w:rsidRPr="003A5FD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22 kwietnia</w:t>
      </w:r>
      <w:r w:rsidR="003A5FD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7777777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09886782" w:rsidR="004470AA" w:rsidRPr="00721690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721690">
        <w:rPr>
          <w:rFonts w:ascii="Times New Roman" w:hAnsi="Times New Roman" w:cs="Times New Roman"/>
          <w:szCs w:val="24"/>
        </w:rPr>
        <w:t>Zamawiający przewiduje w czasie trwania Umowy</w:t>
      </w:r>
      <w:r w:rsidRPr="00721690">
        <w:rPr>
          <w:rFonts w:ascii="Times New Roman" w:hAnsi="Times New Roman" w:cs="Times New Roman"/>
          <w:bCs/>
          <w:szCs w:val="24"/>
        </w:rPr>
        <w:t xml:space="preserve"> maksymalnie </w:t>
      </w:r>
      <w:r w:rsidR="009215B9">
        <w:rPr>
          <w:rFonts w:ascii="Times New Roman" w:hAnsi="Times New Roman" w:cs="Times New Roman"/>
          <w:bCs/>
          <w:szCs w:val="24"/>
        </w:rPr>
        <w:t>2</w:t>
      </w:r>
      <w:r w:rsidRPr="00721690">
        <w:rPr>
          <w:rFonts w:ascii="Times New Roman" w:hAnsi="Times New Roman" w:cs="Times New Roman"/>
          <w:bCs/>
          <w:szCs w:val="24"/>
        </w:rPr>
        <w:t xml:space="preserve"> pobyty</w:t>
      </w:r>
      <w:r w:rsidRPr="00721690">
        <w:rPr>
          <w:rFonts w:ascii="Times New Roman" w:hAnsi="Times New Roman" w:cs="Times New Roman"/>
          <w:szCs w:val="24"/>
        </w:rPr>
        <w:t xml:space="preserve"> na budowie. </w:t>
      </w:r>
    </w:p>
    <w:p w14:paraId="3DE0A699" w14:textId="77777777" w:rsidR="004470AA" w:rsidRPr="005E715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**</w:t>
      </w:r>
      <w:r w:rsidRPr="00695D5C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Zamawiający do porównania i oceny ofert weźmie pod uwagę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łączną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751C7B70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EE29A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1CA5675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3A5FDF">
      <w:rPr>
        <w:rFonts w:ascii="Times New Roman" w:hAnsi="Times New Roman" w:cs="Times New Roman"/>
        <w:sz w:val="24"/>
      </w:rPr>
      <w:t>.13</w:t>
    </w:r>
    <w:r w:rsidR="007628D7">
      <w:rPr>
        <w:rFonts w:ascii="Times New Roman" w:hAnsi="Times New Roman" w:cs="Times New Roman"/>
        <w:sz w:val="24"/>
      </w:rPr>
      <w:t>-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3A5FDF">
      <w:rPr>
        <w:rFonts w:ascii="Times New Roman" w:hAnsi="Times New Roman" w:cs="Times New Roman"/>
        <w:sz w:val="24"/>
      </w:rPr>
      <w:t xml:space="preserve">11 marca </w:t>
    </w:r>
    <w:r w:rsidR="00E677EC" w:rsidRPr="00E677EC">
      <w:rPr>
        <w:rFonts w:ascii="Times New Roman" w:hAnsi="Times New Roman" w:cs="Times New Roman"/>
        <w:sz w:val="24"/>
      </w:rPr>
      <w:t>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54C3E"/>
    <w:rsid w:val="00262A10"/>
    <w:rsid w:val="00290B63"/>
    <w:rsid w:val="00342C83"/>
    <w:rsid w:val="00350BA2"/>
    <w:rsid w:val="003526BD"/>
    <w:rsid w:val="003672A4"/>
    <w:rsid w:val="00372AAD"/>
    <w:rsid w:val="003A5FDF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15B9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E29A1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0ECA-E840-42A9-B038-3C454A8C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C12E6367</Template>
  <TotalTime>121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60</cp:revision>
  <cp:lastPrinted>2024-12-10T08:58:00Z</cp:lastPrinted>
  <dcterms:created xsi:type="dcterms:W3CDTF">2021-06-16T23:31:00Z</dcterms:created>
  <dcterms:modified xsi:type="dcterms:W3CDTF">2025-03-06T12:35:00Z</dcterms:modified>
</cp:coreProperties>
</file>