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BF29973" w14:textId="77777777" w:rsidR="0084148D" w:rsidRPr="00911A70" w:rsidRDefault="0084148D" w:rsidP="0084148D">
      <w:pPr>
        <w:pStyle w:val="Nagwek8"/>
        <w:rPr>
          <w:rFonts w:ascii="Arial" w:hAnsi="Arial" w:cs="Arial"/>
          <w:sz w:val="22"/>
          <w:szCs w:val="22"/>
        </w:rPr>
      </w:pPr>
      <w:r w:rsidRPr="00911A70">
        <w:rPr>
          <w:rFonts w:ascii="Arial" w:hAnsi="Arial" w:cs="Arial"/>
          <w:sz w:val="22"/>
          <w:szCs w:val="22"/>
        </w:rPr>
        <w:t>CZĘŚĆ II</w:t>
      </w:r>
    </w:p>
    <w:p w14:paraId="64F5AB70" w14:textId="77777777" w:rsidR="0084148D" w:rsidRPr="00911A70" w:rsidRDefault="0084148D" w:rsidP="0084148D">
      <w:pPr>
        <w:jc w:val="both"/>
        <w:rPr>
          <w:rFonts w:ascii="Arial" w:hAnsi="Arial" w:cs="Arial"/>
          <w:b/>
          <w:sz w:val="22"/>
          <w:szCs w:val="22"/>
        </w:rPr>
      </w:pPr>
    </w:p>
    <w:p w14:paraId="3FBEDFA6" w14:textId="77777777" w:rsidR="0084148D" w:rsidRPr="00F17A62" w:rsidRDefault="0084148D" w:rsidP="0084148D">
      <w:pPr>
        <w:pStyle w:val="Nagwek9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F17A62">
        <w:rPr>
          <w:rFonts w:ascii="Arial" w:hAnsi="Arial" w:cs="Arial"/>
          <w:sz w:val="22"/>
          <w:szCs w:val="22"/>
          <w:u w:val="single"/>
        </w:rPr>
        <w:t>DANE TECHNICZNE</w:t>
      </w:r>
    </w:p>
    <w:p w14:paraId="1896B5BB" w14:textId="77777777" w:rsidR="0084148D" w:rsidRPr="00911A70" w:rsidRDefault="0084148D" w:rsidP="0084148D">
      <w:pPr>
        <w:jc w:val="both"/>
        <w:rPr>
          <w:rFonts w:ascii="Arial" w:hAnsi="Arial" w:cs="Arial"/>
          <w:b/>
          <w:sz w:val="22"/>
          <w:szCs w:val="22"/>
        </w:rPr>
      </w:pPr>
    </w:p>
    <w:p w14:paraId="6FDFD13F" w14:textId="5FD1E194" w:rsidR="0084148D" w:rsidRPr="00911A70" w:rsidRDefault="0084148D" w:rsidP="0084148D">
      <w:pPr>
        <w:pStyle w:val="Tekstpodstawowy3"/>
        <w:spacing w:line="18pt" w:lineRule="auto"/>
        <w:ind w:start="17.85pt"/>
        <w:jc w:val="both"/>
        <w:rPr>
          <w:rFonts w:ascii="Arial" w:hAnsi="Arial" w:cs="Arial"/>
          <w:b w:val="0"/>
          <w:bCs/>
          <w:i/>
          <w:iCs/>
          <w:sz w:val="22"/>
          <w:szCs w:val="22"/>
        </w:rPr>
      </w:pPr>
      <w:r w:rsidRPr="00911A70">
        <w:rPr>
          <w:rFonts w:ascii="Arial" w:hAnsi="Arial" w:cs="Arial"/>
          <w:sz w:val="22"/>
          <w:szCs w:val="22"/>
        </w:rPr>
        <w:t xml:space="preserve">– </w:t>
      </w:r>
      <w:r w:rsidRPr="00911A70">
        <w:rPr>
          <w:rFonts w:ascii="Arial" w:hAnsi="Arial" w:cs="Arial"/>
          <w:b w:val="0"/>
          <w:i/>
          <w:sz w:val="22"/>
          <w:szCs w:val="22"/>
        </w:rPr>
        <w:t xml:space="preserve">zasuwy z ruchomymi kołnierzami dla wody pitnej z żeliwa sferoidalnego – miękko uszczelnione, klinowe z gładkim i pełnym przelotem od Ø </w:t>
      </w:r>
      <w:r w:rsidR="00AC2595">
        <w:rPr>
          <w:rFonts w:ascii="Arial" w:hAnsi="Arial" w:cs="Arial"/>
          <w:b w:val="0"/>
          <w:i/>
          <w:sz w:val="22"/>
          <w:szCs w:val="22"/>
        </w:rPr>
        <w:t>8</w:t>
      </w:r>
      <w:r w:rsidRPr="00911A70">
        <w:rPr>
          <w:rFonts w:ascii="Arial" w:hAnsi="Arial" w:cs="Arial"/>
          <w:b w:val="0"/>
          <w:i/>
          <w:sz w:val="22"/>
          <w:szCs w:val="22"/>
        </w:rPr>
        <w:t xml:space="preserve">0 do Ø 150 </w:t>
      </w:r>
    </w:p>
    <w:p w14:paraId="786B535F" w14:textId="77777777" w:rsidR="0084148D" w:rsidRPr="00911A70" w:rsidRDefault="0084148D" w:rsidP="0084148D">
      <w:pPr>
        <w:pStyle w:val="Tekstpodstawowy3"/>
        <w:spacing w:line="18pt" w:lineRule="auto"/>
        <w:jc w:val="both"/>
        <w:rPr>
          <w:rFonts w:ascii="Arial" w:hAnsi="Arial" w:cs="Arial"/>
          <w:sz w:val="22"/>
          <w:szCs w:val="22"/>
        </w:rPr>
      </w:pPr>
      <w:r w:rsidRPr="00911A70">
        <w:rPr>
          <w:rFonts w:ascii="Arial" w:hAnsi="Arial" w:cs="Arial"/>
          <w:b w:val="0"/>
          <w:sz w:val="22"/>
          <w:szCs w:val="22"/>
        </w:rPr>
        <w:br/>
      </w:r>
    </w:p>
    <w:p w14:paraId="486A5C85" w14:textId="77777777" w:rsidR="0084148D" w:rsidRPr="00911A70" w:rsidRDefault="0084148D" w:rsidP="0084148D">
      <w:pPr>
        <w:pStyle w:val="Tekstpodstawowy"/>
        <w:tabs>
          <w:tab w:val="num" w:pos="36pt"/>
        </w:tabs>
        <w:ind w:start="36pt" w:hanging="36pt"/>
        <w:rPr>
          <w:rFonts w:ascii="Arial" w:hAnsi="Arial" w:cs="Arial"/>
          <w:bCs/>
          <w:sz w:val="22"/>
          <w:szCs w:val="22"/>
          <w:u w:val="none"/>
        </w:rPr>
      </w:pPr>
      <w:r w:rsidRPr="00911A70">
        <w:rPr>
          <w:rFonts w:ascii="Arial" w:hAnsi="Arial" w:cs="Arial"/>
          <w:bCs/>
          <w:sz w:val="22"/>
          <w:szCs w:val="22"/>
        </w:rPr>
        <w:t>Warunki ogólne</w:t>
      </w:r>
      <w:r w:rsidRPr="00911A70">
        <w:rPr>
          <w:rFonts w:ascii="Arial" w:hAnsi="Arial" w:cs="Arial"/>
          <w:bCs/>
          <w:sz w:val="22"/>
          <w:szCs w:val="22"/>
          <w:u w:val="none"/>
        </w:rPr>
        <w:t>:</w:t>
      </w:r>
    </w:p>
    <w:p w14:paraId="336C41A5" w14:textId="77777777" w:rsidR="0084148D" w:rsidRPr="00911A70" w:rsidRDefault="0084148D" w:rsidP="0084148D">
      <w:pPr>
        <w:pStyle w:val="Tekstpodstawowy"/>
        <w:ind w:firstLine="18pt"/>
        <w:rPr>
          <w:rFonts w:ascii="Arial" w:hAnsi="Arial" w:cs="Arial"/>
          <w:b w:val="0"/>
          <w:sz w:val="22"/>
          <w:szCs w:val="22"/>
          <w:u w:val="none"/>
        </w:rPr>
      </w:pPr>
    </w:p>
    <w:p w14:paraId="53A57C99" w14:textId="2D2941D7" w:rsidR="0084148D" w:rsidRPr="00911A70" w:rsidRDefault="0084148D" w:rsidP="0084148D">
      <w:pPr>
        <w:numPr>
          <w:ilvl w:val="0"/>
          <w:numId w:val="9"/>
        </w:numPr>
        <w:spacing w:line="18pt" w:lineRule="auto"/>
        <w:ind w:start="17.85pt" w:hanging="17.85pt"/>
        <w:rPr>
          <w:rFonts w:ascii="Arial" w:hAnsi="Arial" w:cs="Arial"/>
          <w:b/>
          <w:sz w:val="22"/>
          <w:szCs w:val="22"/>
        </w:rPr>
      </w:pPr>
      <w:r w:rsidRPr="00911A70">
        <w:rPr>
          <w:rFonts w:ascii="Arial" w:hAnsi="Arial" w:cs="Arial"/>
          <w:sz w:val="22"/>
          <w:szCs w:val="22"/>
        </w:rPr>
        <w:t>Armatura musi być wyprodukowana przez jednego producenta.</w:t>
      </w:r>
    </w:p>
    <w:p w14:paraId="0EA9E4E2" w14:textId="77777777" w:rsidR="0084148D" w:rsidRPr="00911A70" w:rsidRDefault="0084148D" w:rsidP="0084148D">
      <w:pPr>
        <w:numPr>
          <w:ilvl w:val="0"/>
          <w:numId w:val="9"/>
        </w:numPr>
        <w:spacing w:line="18pt" w:lineRule="auto"/>
        <w:ind w:start="17.85pt" w:hanging="17.85pt"/>
        <w:rPr>
          <w:rFonts w:ascii="Arial" w:hAnsi="Arial" w:cs="Arial"/>
          <w:bCs/>
          <w:sz w:val="22"/>
          <w:szCs w:val="22"/>
        </w:rPr>
      </w:pPr>
      <w:r w:rsidRPr="00911A70">
        <w:rPr>
          <w:rFonts w:ascii="Arial" w:hAnsi="Arial" w:cs="Arial"/>
          <w:bCs/>
          <w:sz w:val="22"/>
          <w:szCs w:val="22"/>
        </w:rPr>
        <w:t>Należy podać producentów określonych materiałów</w:t>
      </w:r>
      <w:r>
        <w:rPr>
          <w:rFonts w:ascii="Arial" w:hAnsi="Arial" w:cs="Arial"/>
          <w:bCs/>
          <w:sz w:val="22"/>
          <w:szCs w:val="22"/>
        </w:rPr>
        <w:t>.</w:t>
      </w:r>
    </w:p>
    <w:p w14:paraId="26BE69C6" w14:textId="77777777" w:rsidR="0084148D" w:rsidRDefault="0084148D" w:rsidP="0084148D">
      <w:pPr>
        <w:numPr>
          <w:ilvl w:val="0"/>
          <w:numId w:val="9"/>
        </w:numPr>
        <w:tabs>
          <w:tab w:val="clear" w:pos="18pt"/>
          <w:tab w:val="num" w:pos="21.30pt"/>
        </w:tabs>
        <w:spacing w:line="18pt" w:lineRule="auto"/>
        <w:ind w:start="21.30pt" w:hanging="21.30pt"/>
        <w:jc w:val="both"/>
        <w:rPr>
          <w:rFonts w:ascii="Arial" w:hAnsi="Arial" w:cs="Arial"/>
          <w:bCs/>
          <w:sz w:val="22"/>
          <w:szCs w:val="22"/>
        </w:rPr>
      </w:pPr>
      <w:r w:rsidRPr="00911A70">
        <w:rPr>
          <w:rFonts w:ascii="Arial" w:hAnsi="Arial" w:cs="Arial"/>
          <w:sz w:val="22"/>
          <w:szCs w:val="22"/>
        </w:rPr>
        <w:t xml:space="preserve">W przypadku, gdy Wykonawca załącza karty katalogowe na wyroby, których sam nie produkuje, to karty katalogowe muszą być kartami producenta, </w:t>
      </w:r>
      <w:r w:rsidRPr="00911A70">
        <w:rPr>
          <w:rFonts w:ascii="Arial" w:hAnsi="Arial" w:cs="Arial"/>
          <w:bCs/>
          <w:sz w:val="22"/>
          <w:szCs w:val="22"/>
        </w:rPr>
        <w:t>w przypadku kserokopii musi być ona poświadczona za zgodność z oryginałem przez Wykonawcę.</w:t>
      </w:r>
    </w:p>
    <w:p w14:paraId="71ECA931" w14:textId="77777777" w:rsidR="0084148D" w:rsidRDefault="0084148D" w:rsidP="0084148D">
      <w:pPr>
        <w:numPr>
          <w:ilvl w:val="0"/>
          <w:numId w:val="9"/>
        </w:numPr>
        <w:tabs>
          <w:tab w:val="clear" w:pos="18pt"/>
          <w:tab w:val="num" w:pos="21.30pt"/>
        </w:tabs>
        <w:spacing w:line="18pt" w:lineRule="auto"/>
        <w:ind w:start="21.30pt" w:hanging="21.30p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Okres udzielania gwarancji na dostarczony towar wynosi 3 lata – licząc od daty produkcji.</w:t>
      </w:r>
    </w:p>
    <w:p w14:paraId="1F23BBF5" w14:textId="4869BDFA" w:rsidR="0084148D" w:rsidRPr="00911A70" w:rsidRDefault="0084148D" w:rsidP="0084148D">
      <w:pPr>
        <w:numPr>
          <w:ilvl w:val="0"/>
          <w:numId w:val="9"/>
        </w:numPr>
        <w:tabs>
          <w:tab w:val="clear" w:pos="18pt"/>
          <w:tab w:val="num" w:pos="21.30pt"/>
        </w:tabs>
        <w:spacing w:line="18pt" w:lineRule="auto"/>
        <w:ind w:start="21.30pt" w:hanging="21.30p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okresie obowiązywania umowy, dostawie podlegać m</w:t>
      </w:r>
      <w:r w:rsidR="00931290">
        <w:rPr>
          <w:rFonts w:ascii="Arial" w:hAnsi="Arial" w:cs="Arial"/>
          <w:bCs/>
          <w:sz w:val="22"/>
          <w:szCs w:val="22"/>
        </w:rPr>
        <w:t>a armatura z datą produkcji 202</w:t>
      </w:r>
      <w:r w:rsidR="00AC6C77">
        <w:rPr>
          <w:rFonts w:ascii="Arial" w:hAnsi="Arial" w:cs="Arial"/>
          <w:bCs/>
          <w:sz w:val="22"/>
          <w:szCs w:val="22"/>
        </w:rPr>
        <w:t>4</w:t>
      </w:r>
      <w:r w:rsidR="00931290">
        <w:rPr>
          <w:rFonts w:ascii="Arial" w:hAnsi="Arial" w:cs="Arial"/>
          <w:bCs/>
          <w:sz w:val="22"/>
          <w:szCs w:val="22"/>
        </w:rPr>
        <w:t>/202</w:t>
      </w:r>
      <w:r w:rsidR="00AC6C77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.</w:t>
      </w:r>
    </w:p>
    <w:p w14:paraId="38EE62EC" w14:textId="77777777" w:rsidR="0084148D" w:rsidRDefault="0084148D" w:rsidP="0084148D">
      <w:pPr>
        <w:pStyle w:val="Tekstpodstawowy"/>
        <w:spacing w:line="18pt" w:lineRule="auto"/>
        <w:rPr>
          <w:rFonts w:ascii="Arial" w:hAnsi="Arial" w:cs="Arial"/>
          <w:b w:val="0"/>
          <w:sz w:val="22"/>
          <w:szCs w:val="22"/>
          <w:u w:val="none"/>
        </w:rPr>
      </w:pPr>
    </w:p>
    <w:p w14:paraId="2C55C510" w14:textId="77777777" w:rsidR="0084148D" w:rsidRDefault="0084148D" w:rsidP="0084148D">
      <w:pPr>
        <w:pStyle w:val="Tekstpodstawowy"/>
        <w:spacing w:line="18pt" w:lineRule="auto"/>
        <w:ind w:start="17.10pt"/>
        <w:rPr>
          <w:rFonts w:ascii="Arial" w:hAnsi="Arial" w:cs="Arial"/>
          <w:b w:val="0"/>
          <w:sz w:val="22"/>
          <w:szCs w:val="22"/>
          <w:u w:val="none"/>
        </w:rPr>
      </w:pPr>
    </w:p>
    <w:p w14:paraId="7175BBAB" w14:textId="77777777" w:rsidR="0084148D" w:rsidRPr="0027060F" w:rsidRDefault="0084148D" w:rsidP="0084148D">
      <w:pPr>
        <w:pStyle w:val="Nagwek6"/>
        <w:rPr>
          <w:rFonts w:ascii="Arial" w:hAnsi="Arial" w:cs="Arial"/>
          <w:sz w:val="22"/>
          <w:szCs w:val="22"/>
        </w:rPr>
      </w:pPr>
      <w:r w:rsidRPr="00911A70">
        <w:rPr>
          <w:rFonts w:ascii="Arial" w:hAnsi="Arial" w:cs="Arial"/>
          <w:sz w:val="22"/>
          <w:szCs w:val="22"/>
        </w:rPr>
        <w:t xml:space="preserve">Warunki </w:t>
      </w:r>
      <w:r>
        <w:rPr>
          <w:rFonts w:ascii="Arial" w:hAnsi="Arial" w:cs="Arial"/>
          <w:sz w:val="22"/>
          <w:szCs w:val="22"/>
        </w:rPr>
        <w:t>techniczne</w:t>
      </w:r>
    </w:p>
    <w:p w14:paraId="4CAD8C8D" w14:textId="77777777" w:rsidR="0084148D" w:rsidRPr="00911A70" w:rsidRDefault="0084148D" w:rsidP="0084148D">
      <w:pPr>
        <w:pStyle w:val="Nagwek6"/>
        <w:jc w:val="start"/>
        <w:rPr>
          <w:rFonts w:ascii="Arial" w:hAnsi="Arial" w:cs="Arial"/>
          <w:sz w:val="22"/>
          <w:szCs w:val="22"/>
        </w:rPr>
      </w:pPr>
    </w:p>
    <w:p w14:paraId="38F5D9C3" w14:textId="77777777" w:rsidR="0084148D" w:rsidRPr="00911A70" w:rsidRDefault="0084148D" w:rsidP="0084148D">
      <w:pPr>
        <w:pStyle w:val="Tekstpodstawowy"/>
        <w:rPr>
          <w:rFonts w:ascii="Arial" w:hAnsi="Arial" w:cs="Arial"/>
          <w:sz w:val="22"/>
          <w:szCs w:val="22"/>
          <w:u w:val="none"/>
        </w:rPr>
      </w:pPr>
    </w:p>
    <w:p w14:paraId="7BEA3635" w14:textId="02F9F7DD" w:rsidR="0084148D" w:rsidRPr="00911A70" w:rsidRDefault="0084148D" w:rsidP="0084148D">
      <w:pPr>
        <w:pStyle w:val="Nagwek1"/>
        <w:jc w:val="both"/>
        <w:rPr>
          <w:rFonts w:cs="Arial"/>
          <w:sz w:val="22"/>
          <w:szCs w:val="22"/>
          <w:u w:val="single"/>
        </w:rPr>
      </w:pPr>
      <w:r w:rsidRPr="00911A70">
        <w:rPr>
          <w:rFonts w:cs="Arial"/>
          <w:sz w:val="22"/>
          <w:szCs w:val="22"/>
          <w:u w:val="single"/>
        </w:rPr>
        <w:t>Zasuwy z ruchomymi kołnierzami</w:t>
      </w:r>
    </w:p>
    <w:p w14:paraId="632E9C0B" w14:textId="77777777" w:rsidR="0084148D" w:rsidRPr="00911A70" w:rsidRDefault="0084148D" w:rsidP="0084148D">
      <w:pPr>
        <w:jc w:val="both"/>
        <w:rPr>
          <w:rFonts w:ascii="Arial" w:hAnsi="Arial" w:cs="Arial"/>
          <w:b/>
          <w:sz w:val="22"/>
          <w:szCs w:val="22"/>
        </w:rPr>
      </w:pPr>
    </w:p>
    <w:p w14:paraId="0E253787" w14:textId="77777777" w:rsidR="0084148D" w:rsidRPr="00911A70" w:rsidRDefault="0084148D" w:rsidP="0084148D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11A70">
        <w:rPr>
          <w:rFonts w:ascii="Arial" w:hAnsi="Arial" w:cs="Arial"/>
          <w:b/>
          <w:bCs/>
          <w:sz w:val="22"/>
          <w:szCs w:val="22"/>
          <w:u w:val="single"/>
        </w:rPr>
        <w:t xml:space="preserve">Wykonanie </w:t>
      </w:r>
    </w:p>
    <w:p w14:paraId="44CFEE3D" w14:textId="77777777" w:rsidR="0084148D" w:rsidRPr="00911A70" w:rsidRDefault="0084148D" w:rsidP="0084148D">
      <w:pPr>
        <w:jc w:val="both"/>
        <w:rPr>
          <w:rFonts w:ascii="Arial" w:hAnsi="Arial" w:cs="Arial"/>
          <w:sz w:val="22"/>
          <w:szCs w:val="22"/>
        </w:rPr>
      </w:pPr>
    </w:p>
    <w:p w14:paraId="77F37CD6" w14:textId="77777777" w:rsidR="0084148D" w:rsidRPr="00911A70" w:rsidRDefault="0084148D" w:rsidP="0084148D">
      <w:pPr>
        <w:numPr>
          <w:ilvl w:val="0"/>
          <w:numId w:val="7"/>
        </w:numPr>
        <w:spacing w:line="18pt" w:lineRule="auto"/>
        <w:ind w:start="35.70pt" w:hanging="17.85pt"/>
        <w:jc w:val="both"/>
        <w:rPr>
          <w:rFonts w:ascii="Arial" w:hAnsi="Arial" w:cs="Arial"/>
          <w:sz w:val="22"/>
          <w:szCs w:val="22"/>
        </w:rPr>
      </w:pPr>
      <w:r w:rsidRPr="00911A70">
        <w:rPr>
          <w:rFonts w:ascii="Arial" w:hAnsi="Arial" w:cs="Arial"/>
          <w:sz w:val="22"/>
          <w:szCs w:val="22"/>
        </w:rPr>
        <w:t>Wymiary kołnierzy i ich odwiercenie na ciśnienie PN 10 zgodnie z obowiązującymi normami</w:t>
      </w:r>
      <w:r>
        <w:rPr>
          <w:rFonts w:ascii="Arial" w:hAnsi="Arial" w:cs="Arial"/>
          <w:sz w:val="22"/>
          <w:szCs w:val="22"/>
        </w:rPr>
        <w:t>.</w:t>
      </w:r>
      <w:r w:rsidRPr="00911A70">
        <w:rPr>
          <w:rFonts w:ascii="Arial" w:hAnsi="Arial" w:cs="Arial"/>
          <w:sz w:val="22"/>
          <w:szCs w:val="22"/>
        </w:rPr>
        <w:tab/>
      </w:r>
    </w:p>
    <w:p w14:paraId="53092669" w14:textId="77777777" w:rsidR="0084148D" w:rsidRPr="00911A70" w:rsidRDefault="0084148D" w:rsidP="0084148D">
      <w:pPr>
        <w:ind w:start="53.40pt"/>
        <w:jc w:val="both"/>
        <w:rPr>
          <w:rFonts w:ascii="Arial" w:hAnsi="Arial" w:cs="Arial"/>
          <w:sz w:val="22"/>
          <w:szCs w:val="22"/>
        </w:rPr>
      </w:pPr>
    </w:p>
    <w:p w14:paraId="21136FF9" w14:textId="77777777" w:rsidR="0084148D" w:rsidRPr="00911A70" w:rsidRDefault="0084148D" w:rsidP="0084148D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11A70">
        <w:rPr>
          <w:rFonts w:ascii="Arial" w:hAnsi="Arial" w:cs="Arial"/>
          <w:b/>
          <w:bCs/>
          <w:sz w:val="22"/>
          <w:szCs w:val="22"/>
          <w:u w:val="single"/>
        </w:rPr>
        <w:t>Długość zabudowy</w:t>
      </w:r>
    </w:p>
    <w:p w14:paraId="01BB7788" w14:textId="77777777" w:rsidR="0084148D" w:rsidRPr="00911A70" w:rsidRDefault="0084148D" w:rsidP="0084148D">
      <w:pPr>
        <w:ind w:firstLine="35.40pt"/>
        <w:jc w:val="both"/>
        <w:rPr>
          <w:rFonts w:ascii="Arial" w:hAnsi="Arial" w:cs="Arial"/>
          <w:sz w:val="22"/>
          <w:szCs w:val="22"/>
        </w:rPr>
      </w:pPr>
    </w:p>
    <w:p w14:paraId="0FE5483E" w14:textId="77777777" w:rsidR="0084148D" w:rsidRPr="00911A70" w:rsidRDefault="0084148D" w:rsidP="0084148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11A70">
        <w:rPr>
          <w:rFonts w:ascii="Arial" w:hAnsi="Arial" w:cs="Arial"/>
          <w:sz w:val="22"/>
          <w:szCs w:val="22"/>
        </w:rPr>
        <w:t>Zgodna z L ≤ F5 wg DIN 3202</w:t>
      </w:r>
      <w:r>
        <w:rPr>
          <w:rFonts w:ascii="Arial" w:hAnsi="Arial" w:cs="Arial"/>
          <w:sz w:val="22"/>
          <w:szCs w:val="22"/>
        </w:rPr>
        <w:t>.</w:t>
      </w:r>
    </w:p>
    <w:p w14:paraId="6A112FF7" w14:textId="77777777" w:rsidR="0084148D" w:rsidRPr="00911A70" w:rsidRDefault="0084148D" w:rsidP="0084148D">
      <w:pPr>
        <w:pStyle w:val="Nagwek1"/>
        <w:numPr>
          <w:ilvl w:val="0"/>
          <w:numId w:val="1"/>
        </w:numPr>
        <w:jc w:val="both"/>
        <w:rPr>
          <w:rFonts w:cs="Arial"/>
          <w:bCs/>
          <w:sz w:val="22"/>
          <w:szCs w:val="22"/>
          <w:u w:val="single"/>
        </w:rPr>
      </w:pPr>
      <w:r w:rsidRPr="00911A70">
        <w:rPr>
          <w:rFonts w:cs="Arial"/>
          <w:bCs/>
          <w:sz w:val="22"/>
          <w:szCs w:val="22"/>
          <w:u w:val="single"/>
        </w:rPr>
        <w:t>Średnica</w:t>
      </w:r>
    </w:p>
    <w:p w14:paraId="306A057A" w14:textId="77777777" w:rsidR="0084148D" w:rsidRPr="00911A70" w:rsidRDefault="0084148D" w:rsidP="0084148D">
      <w:pPr>
        <w:pStyle w:val="Nagwek1"/>
        <w:numPr>
          <w:ilvl w:val="0"/>
          <w:numId w:val="7"/>
        </w:numPr>
        <w:jc w:val="both"/>
        <w:rPr>
          <w:rFonts w:cs="Arial"/>
          <w:b w:val="0"/>
          <w:sz w:val="22"/>
          <w:szCs w:val="22"/>
        </w:rPr>
      </w:pPr>
      <w:r w:rsidRPr="00911A70">
        <w:rPr>
          <w:rFonts w:cs="Arial"/>
          <w:b w:val="0"/>
          <w:sz w:val="22"/>
          <w:szCs w:val="22"/>
        </w:rPr>
        <w:t>DN 50mm, 80 mm, 100 mm, 150 mm</w:t>
      </w:r>
      <w:r>
        <w:rPr>
          <w:rFonts w:cs="Arial"/>
          <w:b w:val="0"/>
          <w:sz w:val="22"/>
          <w:szCs w:val="22"/>
        </w:rPr>
        <w:t>.</w:t>
      </w:r>
    </w:p>
    <w:p w14:paraId="6E60DEA0" w14:textId="77777777" w:rsidR="0084148D" w:rsidRPr="00911A70" w:rsidRDefault="0084148D" w:rsidP="0084148D">
      <w:pPr>
        <w:jc w:val="both"/>
        <w:rPr>
          <w:rFonts w:ascii="Arial" w:hAnsi="Arial" w:cs="Arial"/>
          <w:sz w:val="22"/>
          <w:szCs w:val="22"/>
        </w:rPr>
      </w:pPr>
    </w:p>
    <w:p w14:paraId="1549A101" w14:textId="77777777" w:rsidR="0084148D" w:rsidRPr="006D2740" w:rsidRDefault="0084148D" w:rsidP="0084148D">
      <w:pPr>
        <w:spacing w:line="18pt" w:lineRule="auto"/>
        <w:ind w:start="18pt"/>
        <w:jc w:val="both"/>
        <w:rPr>
          <w:rFonts w:ascii="Arial" w:hAnsi="Arial" w:cs="Arial"/>
          <w:sz w:val="22"/>
          <w:szCs w:val="22"/>
        </w:rPr>
      </w:pPr>
      <w:r w:rsidRPr="00911A70">
        <w:rPr>
          <w:rFonts w:ascii="Arial" w:hAnsi="Arial" w:cs="Arial"/>
          <w:sz w:val="22"/>
          <w:szCs w:val="22"/>
        </w:rPr>
        <w:t>Wnętrze kadłuba zasuwy ma mieć prosty przepływ bez przewężeń i gniazda w miejscu zamknięcia. Równoprzelotowa średnica otworu ma być równa średnicy nominalnej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6D2740">
        <w:rPr>
          <w:rFonts w:ascii="Arial" w:hAnsi="Arial" w:cs="Arial"/>
          <w:color w:val="000000"/>
          <w:sz w:val="22"/>
          <w:szCs w:val="22"/>
          <w:u w:val="single"/>
        </w:rPr>
        <w:t>nie dopuszczamy innych rozwiązań materiałowych</w:t>
      </w:r>
      <w:r w:rsidRPr="00911A70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4B26706" w14:textId="77777777" w:rsidR="0084148D" w:rsidRPr="00911A70" w:rsidRDefault="0084148D" w:rsidP="0084148D">
      <w:pPr>
        <w:jc w:val="both"/>
        <w:rPr>
          <w:rFonts w:ascii="Arial" w:hAnsi="Arial" w:cs="Arial"/>
          <w:sz w:val="22"/>
          <w:szCs w:val="22"/>
        </w:rPr>
      </w:pPr>
    </w:p>
    <w:p w14:paraId="0B272BD9" w14:textId="77777777" w:rsidR="0084148D" w:rsidRPr="00911A70" w:rsidRDefault="0084148D" w:rsidP="0084148D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11A70">
        <w:rPr>
          <w:rFonts w:ascii="Arial" w:hAnsi="Arial" w:cs="Arial"/>
          <w:b/>
          <w:bCs/>
          <w:sz w:val="22"/>
          <w:szCs w:val="22"/>
          <w:u w:val="single"/>
        </w:rPr>
        <w:t>Ciśnienie</w:t>
      </w:r>
    </w:p>
    <w:p w14:paraId="78C9CF10" w14:textId="77777777" w:rsidR="0084148D" w:rsidRPr="00911A70" w:rsidRDefault="0084148D" w:rsidP="0084148D">
      <w:pPr>
        <w:jc w:val="both"/>
        <w:rPr>
          <w:rFonts w:ascii="Arial" w:hAnsi="Arial" w:cs="Arial"/>
          <w:sz w:val="22"/>
          <w:szCs w:val="22"/>
        </w:rPr>
      </w:pPr>
    </w:p>
    <w:p w14:paraId="71199198" w14:textId="77777777" w:rsidR="0084148D" w:rsidRPr="00911A70" w:rsidRDefault="0084148D" w:rsidP="0084148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11A70">
        <w:rPr>
          <w:rFonts w:ascii="Arial" w:hAnsi="Arial" w:cs="Arial"/>
          <w:sz w:val="22"/>
          <w:szCs w:val="22"/>
        </w:rPr>
        <w:lastRenderedPageBreak/>
        <w:t xml:space="preserve"> Min.: </w:t>
      </w:r>
      <w:r>
        <w:rPr>
          <w:rFonts w:ascii="Arial" w:hAnsi="Arial" w:cs="Arial"/>
          <w:sz w:val="22"/>
          <w:szCs w:val="22"/>
        </w:rPr>
        <w:t xml:space="preserve">1,0 </w:t>
      </w:r>
      <w:proofErr w:type="spellStart"/>
      <w:r>
        <w:rPr>
          <w:rFonts w:ascii="Arial" w:hAnsi="Arial" w:cs="Arial"/>
          <w:sz w:val="22"/>
          <w:szCs w:val="22"/>
        </w:rPr>
        <w:t>MPa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CF36CED" w14:textId="77777777" w:rsidR="0084148D" w:rsidRPr="00911A70" w:rsidRDefault="0084148D" w:rsidP="0084148D">
      <w:pPr>
        <w:jc w:val="both"/>
        <w:rPr>
          <w:rFonts w:ascii="Arial" w:hAnsi="Arial" w:cs="Arial"/>
          <w:sz w:val="22"/>
          <w:szCs w:val="22"/>
        </w:rPr>
      </w:pPr>
    </w:p>
    <w:p w14:paraId="21A6B1EA" w14:textId="77777777" w:rsidR="0084148D" w:rsidRPr="00911A70" w:rsidRDefault="0084148D" w:rsidP="0084148D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11A70">
        <w:rPr>
          <w:rFonts w:ascii="Arial" w:hAnsi="Arial" w:cs="Arial"/>
          <w:b/>
          <w:bCs/>
          <w:sz w:val="22"/>
          <w:szCs w:val="22"/>
          <w:u w:val="single"/>
        </w:rPr>
        <w:t>Materiał</w:t>
      </w:r>
    </w:p>
    <w:p w14:paraId="1304348E" w14:textId="77777777" w:rsidR="0084148D" w:rsidRPr="00911A70" w:rsidRDefault="0084148D" w:rsidP="0084148D">
      <w:pPr>
        <w:jc w:val="both"/>
        <w:rPr>
          <w:rFonts w:ascii="Arial" w:hAnsi="Arial" w:cs="Arial"/>
          <w:b/>
          <w:sz w:val="22"/>
          <w:szCs w:val="22"/>
        </w:rPr>
      </w:pPr>
    </w:p>
    <w:p w14:paraId="2360D732" w14:textId="77777777" w:rsidR="0084148D" w:rsidRPr="00911A70" w:rsidRDefault="0084148D" w:rsidP="0084148D">
      <w:pPr>
        <w:numPr>
          <w:ilvl w:val="0"/>
          <w:numId w:val="2"/>
        </w:numPr>
        <w:tabs>
          <w:tab w:val="num" w:pos="88.50pt"/>
        </w:tabs>
        <w:spacing w:line="18pt" w:lineRule="auto"/>
        <w:jc w:val="both"/>
        <w:rPr>
          <w:rFonts w:ascii="Arial" w:hAnsi="Arial" w:cs="Arial"/>
          <w:sz w:val="22"/>
          <w:szCs w:val="22"/>
        </w:rPr>
      </w:pPr>
      <w:r w:rsidRPr="00911A70">
        <w:rPr>
          <w:rFonts w:ascii="Arial" w:hAnsi="Arial" w:cs="Arial"/>
          <w:b/>
          <w:i/>
          <w:sz w:val="22"/>
          <w:szCs w:val="22"/>
        </w:rPr>
        <w:t xml:space="preserve">Korpus, pokrywa </w:t>
      </w:r>
      <w:r w:rsidRPr="00911A70">
        <w:rPr>
          <w:rFonts w:ascii="Arial" w:hAnsi="Arial" w:cs="Arial"/>
          <w:b/>
          <w:i/>
          <w:color w:val="000000"/>
          <w:sz w:val="22"/>
          <w:szCs w:val="22"/>
        </w:rPr>
        <w:t>i klin</w:t>
      </w:r>
      <w:r w:rsidRPr="00911A70">
        <w:rPr>
          <w:rFonts w:ascii="Arial" w:hAnsi="Arial" w:cs="Arial"/>
          <w:sz w:val="22"/>
          <w:szCs w:val="22"/>
        </w:rPr>
        <w:t xml:space="preserve"> wykonane z żeliwa sferoidalnego minimum </w:t>
      </w:r>
      <w:r w:rsidRPr="00911A70">
        <w:rPr>
          <w:rFonts w:ascii="Arial" w:hAnsi="Arial" w:cs="Arial"/>
          <w:color w:val="000000"/>
          <w:sz w:val="22"/>
          <w:szCs w:val="22"/>
        </w:rPr>
        <w:t>EN-GJS-400-15 (wg DIN GGG 40)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52C6810" w14:textId="77777777" w:rsidR="0084148D" w:rsidRDefault="0084148D" w:rsidP="0084148D">
      <w:pPr>
        <w:tabs>
          <w:tab w:val="num" w:pos="35.45pt"/>
        </w:tabs>
        <w:spacing w:line="18pt" w:lineRule="auto"/>
        <w:ind w:start="36pt"/>
        <w:jc w:val="both"/>
        <w:rPr>
          <w:rFonts w:ascii="Arial" w:hAnsi="Arial" w:cs="Arial"/>
          <w:bCs/>
          <w:iCs/>
          <w:sz w:val="22"/>
          <w:szCs w:val="22"/>
        </w:rPr>
      </w:pPr>
      <w:r w:rsidRPr="00911A70">
        <w:rPr>
          <w:rFonts w:ascii="Arial" w:hAnsi="Arial" w:cs="Arial"/>
          <w:bCs/>
          <w:iCs/>
          <w:sz w:val="22"/>
          <w:szCs w:val="22"/>
        </w:rPr>
        <w:t>Otwory śrub montażowych w kołnierzach muszą być wykonane w równej odległości od osi otworu przelotowego medium.</w:t>
      </w:r>
    </w:p>
    <w:p w14:paraId="23A111EB" w14:textId="77777777" w:rsidR="0084148D" w:rsidRPr="007743BB" w:rsidRDefault="0084148D" w:rsidP="0084148D">
      <w:pPr>
        <w:numPr>
          <w:ilvl w:val="0"/>
          <w:numId w:val="10"/>
        </w:numPr>
        <w:spacing w:line="18pt" w:lineRule="auto"/>
        <w:rPr>
          <w:rFonts w:ascii="Arial" w:hAnsi="Arial" w:cs="Arial"/>
          <w:bCs/>
          <w:sz w:val="22"/>
          <w:szCs w:val="22"/>
        </w:rPr>
      </w:pPr>
      <w:r w:rsidRPr="007743BB">
        <w:rPr>
          <w:rFonts w:ascii="Arial" w:hAnsi="Arial" w:cs="Arial"/>
          <w:bCs/>
          <w:sz w:val="22"/>
          <w:szCs w:val="22"/>
        </w:rPr>
        <w:t xml:space="preserve">Dopuszczamy nierozłączne metody połączenia obudowy z zasuwą: </w:t>
      </w:r>
      <w:proofErr w:type="spellStart"/>
      <w:r w:rsidRPr="007743BB">
        <w:rPr>
          <w:rFonts w:ascii="Arial" w:hAnsi="Arial" w:cs="Arial"/>
          <w:bCs/>
          <w:sz w:val="22"/>
          <w:szCs w:val="22"/>
        </w:rPr>
        <w:t>bezzawleczkowe</w:t>
      </w:r>
      <w:proofErr w:type="spellEnd"/>
      <w:r w:rsidRPr="007743BB">
        <w:rPr>
          <w:rFonts w:ascii="Arial" w:hAnsi="Arial" w:cs="Arial"/>
          <w:bCs/>
          <w:sz w:val="22"/>
          <w:szCs w:val="22"/>
        </w:rPr>
        <w:t xml:space="preserve"> (gwintowane, zatrzaskowe) lub blokowane zawleczką ze stali nierdzewnej</w:t>
      </w:r>
    </w:p>
    <w:p w14:paraId="7539319F" w14:textId="77777777" w:rsidR="0084148D" w:rsidRPr="007743BB" w:rsidRDefault="0084148D" w:rsidP="0084148D">
      <w:pPr>
        <w:numPr>
          <w:ilvl w:val="0"/>
          <w:numId w:val="10"/>
        </w:numPr>
        <w:spacing w:line="18pt" w:lineRule="auto"/>
        <w:rPr>
          <w:rFonts w:ascii="Arial" w:hAnsi="Arial" w:cs="Arial"/>
          <w:bCs/>
          <w:sz w:val="22"/>
          <w:szCs w:val="22"/>
        </w:rPr>
      </w:pPr>
      <w:r w:rsidRPr="007743BB">
        <w:rPr>
          <w:rFonts w:ascii="Arial" w:hAnsi="Arial" w:cs="Arial"/>
          <w:bCs/>
          <w:sz w:val="22"/>
          <w:szCs w:val="22"/>
        </w:rPr>
        <w:t>Połączenie obudowy teleskopowej z zasuwą musi być ze sobą kompatybilne</w:t>
      </w:r>
    </w:p>
    <w:p w14:paraId="2E318504" w14:textId="77777777" w:rsidR="0084148D" w:rsidRPr="00911A70" w:rsidRDefault="0084148D" w:rsidP="0084148D">
      <w:pPr>
        <w:tabs>
          <w:tab w:val="num" w:pos="35.45pt"/>
        </w:tabs>
        <w:spacing w:line="18pt" w:lineRule="auto"/>
        <w:ind w:start="36pt"/>
        <w:jc w:val="both"/>
        <w:rPr>
          <w:rFonts w:ascii="Arial" w:hAnsi="Arial" w:cs="Arial"/>
          <w:bCs/>
          <w:iCs/>
          <w:sz w:val="22"/>
          <w:szCs w:val="22"/>
        </w:rPr>
      </w:pPr>
    </w:p>
    <w:p w14:paraId="3CC8C5CB" w14:textId="77777777" w:rsidR="0084148D" w:rsidRPr="00911A70" w:rsidRDefault="0084148D" w:rsidP="0084148D">
      <w:pPr>
        <w:ind w:start="38.60pt"/>
        <w:jc w:val="both"/>
        <w:rPr>
          <w:rFonts w:ascii="Arial" w:hAnsi="Arial" w:cs="Arial"/>
          <w:sz w:val="22"/>
          <w:szCs w:val="22"/>
        </w:rPr>
      </w:pPr>
    </w:p>
    <w:p w14:paraId="7D58C054" w14:textId="77777777" w:rsidR="0084148D" w:rsidRPr="00911A70" w:rsidRDefault="0084148D" w:rsidP="0084148D">
      <w:pPr>
        <w:numPr>
          <w:ilvl w:val="0"/>
          <w:numId w:val="2"/>
        </w:numPr>
        <w:spacing w:line="18pt" w:lineRule="auto"/>
        <w:ind w:start="35.70pt" w:hanging="17.85pt"/>
        <w:jc w:val="both"/>
        <w:rPr>
          <w:rFonts w:ascii="Arial" w:hAnsi="Arial" w:cs="Arial"/>
          <w:color w:val="000000"/>
          <w:sz w:val="22"/>
          <w:szCs w:val="22"/>
        </w:rPr>
      </w:pPr>
      <w:r w:rsidRPr="00911A70">
        <w:rPr>
          <w:rFonts w:ascii="Arial" w:hAnsi="Arial" w:cs="Arial"/>
          <w:b/>
          <w:color w:val="000000"/>
          <w:sz w:val="22"/>
          <w:szCs w:val="22"/>
        </w:rPr>
        <w:t>Trwałe oznaczenie</w:t>
      </w:r>
      <w:r w:rsidRPr="00911A70">
        <w:rPr>
          <w:rFonts w:ascii="Arial" w:hAnsi="Arial" w:cs="Arial"/>
          <w:color w:val="000000"/>
          <w:sz w:val="22"/>
          <w:szCs w:val="22"/>
        </w:rPr>
        <w:t xml:space="preserve"> na korpusie zasuw, tj.: producent, średnica, ciśnienie, klasa żeliwa</w:t>
      </w:r>
    </w:p>
    <w:p w14:paraId="50D75093" w14:textId="77777777" w:rsidR="0084148D" w:rsidRPr="00911A70" w:rsidRDefault="0084148D" w:rsidP="0084148D">
      <w:pPr>
        <w:spacing w:line="18pt" w:lineRule="auto"/>
        <w:ind w:start="17.85pt" w:firstLine="17.55p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oraz rok produkcji.</w:t>
      </w:r>
    </w:p>
    <w:p w14:paraId="6F3AED31" w14:textId="77777777" w:rsidR="0084148D" w:rsidRPr="00911A70" w:rsidRDefault="0084148D" w:rsidP="0084148D">
      <w:pPr>
        <w:spacing w:line="18pt" w:lineRule="auto"/>
        <w:ind w:start="35.40pt"/>
        <w:jc w:val="both"/>
        <w:rPr>
          <w:rFonts w:ascii="Arial" w:hAnsi="Arial" w:cs="Arial"/>
          <w:color w:val="000000"/>
          <w:sz w:val="22"/>
          <w:szCs w:val="22"/>
        </w:rPr>
      </w:pPr>
    </w:p>
    <w:p w14:paraId="42AA702E" w14:textId="77777777" w:rsidR="0084148D" w:rsidRPr="00911A70" w:rsidRDefault="0084148D" w:rsidP="0084148D">
      <w:pPr>
        <w:numPr>
          <w:ilvl w:val="0"/>
          <w:numId w:val="2"/>
        </w:numPr>
        <w:spacing w:line="18pt" w:lineRule="auto"/>
        <w:ind w:start="35.70pt" w:hanging="17.85pt"/>
        <w:jc w:val="both"/>
        <w:rPr>
          <w:rFonts w:ascii="Arial" w:hAnsi="Arial" w:cs="Arial"/>
          <w:sz w:val="22"/>
          <w:szCs w:val="22"/>
        </w:rPr>
      </w:pPr>
      <w:r w:rsidRPr="00911A70">
        <w:rPr>
          <w:rFonts w:ascii="Arial" w:hAnsi="Arial" w:cs="Arial"/>
          <w:b/>
          <w:i/>
          <w:color w:val="000000"/>
          <w:sz w:val="22"/>
          <w:szCs w:val="22"/>
        </w:rPr>
        <w:t>Klin</w:t>
      </w:r>
      <w:r w:rsidRPr="00911A70">
        <w:rPr>
          <w:rFonts w:ascii="Arial" w:hAnsi="Arial" w:cs="Arial"/>
          <w:color w:val="000000"/>
          <w:sz w:val="22"/>
          <w:szCs w:val="22"/>
        </w:rPr>
        <w:t xml:space="preserve"> - całkowicie pokryty gumą/elastomerem EPDM </w:t>
      </w:r>
      <w:r w:rsidRPr="00911A70">
        <w:rPr>
          <w:rFonts w:ascii="Arial" w:hAnsi="Arial" w:cs="Arial"/>
          <w:sz w:val="22"/>
          <w:szCs w:val="22"/>
        </w:rPr>
        <w:t>(</w:t>
      </w:r>
      <w:r w:rsidRPr="006D2740">
        <w:rPr>
          <w:rFonts w:ascii="Arial" w:hAnsi="Arial" w:cs="Arial"/>
          <w:sz w:val="22"/>
          <w:szCs w:val="22"/>
          <w:u w:val="single"/>
        </w:rPr>
        <w:t>nie dopuszczamy powleczenia klina gumą NBR</w:t>
      </w:r>
      <w:r w:rsidRPr="00911A70">
        <w:rPr>
          <w:rFonts w:ascii="Arial" w:hAnsi="Arial" w:cs="Arial"/>
          <w:sz w:val="22"/>
          <w:szCs w:val="22"/>
        </w:rPr>
        <w:t>)</w:t>
      </w:r>
    </w:p>
    <w:p w14:paraId="1F9E6676" w14:textId="77777777" w:rsidR="0084148D" w:rsidRPr="00911A70" w:rsidRDefault="0084148D" w:rsidP="0084148D">
      <w:pPr>
        <w:ind w:start="21.20pt" w:firstLine="31.20pt"/>
        <w:jc w:val="both"/>
        <w:rPr>
          <w:rFonts w:ascii="Arial" w:hAnsi="Arial" w:cs="Arial"/>
          <w:sz w:val="22"/>
          <w:szCs w:val="22"/>
        </w:rPr>
      </w:pPr>
    </w:p>
    <w:p w14:paraId="1ACD76DD" w14:textId="77777777" w:rsidR="0084148D" w:rsidRPr="00911A70" w:rsidRDefault="0084148D" w:rsidP="0084148D">
      <w:pPr>
        <w:numPr>
          <w:ilvl w:val="0"/>
          <w:numId w:val="3"/>
        </w:numPr>
        <w:spacing w:line="18pt" w:lineRule="auto"/>
        <w:ind w:start="35.70pt" w:hanging="17.85pt"/>
        <w:jc w:val="both"/>
        <w:rPr>
          <w:rFonts w:ascii="Arial" w:hAnsi="Arial" w:cs="Arial"/>
          <w:b/>
          <w:sz w:val="22"/>
          <w:szCs w:val="22"/>
        </w:rPr>
      </w:pPr>
      <w:r w:rsidRPr="00911A70">
        <w:rPr>
          <w:rFonts w:ascii="Arial" w:hAnsi="Arial" w:cs="Arial"/>
          <w:b/>
          <w:i/>
          <w:sz w:val="22"/>
          <w:szCs w:val="22"/>
        </w:rPr>
        <w:t xml:space="preserve">Trzpień (wrzeciono) </w:t>
      </w:r>
      <w:r w:rsidRPr="00911A70">
        <w:rPr>
          <w:rFonts w:ascii="Arial" w:hAnsi="Arial" w:cs="Arial"/>
          <w:sz w:val="22"/>
          <w:szCs w:val="22"/>
        </w:rPr>
        <w:t xml:space="preserve"> - wykonan</w:t>
      </w:r>
      <w:r w:rsidRPr="00911A70">
        <w:rPr>
          <w:rFonts w:ascii="Arial" w:hAnsi="Arial" w:cs="Arial"/>
          <w:color w:val="000000"/>
          <w:sz w:val="22"/>
          <w:szCs w:val="22"/>
        </w:rPr>
        <w:t>y</w:t>
      </w:r>
      <w:r w:rsidRPr="00911A70">
        <w:rPr>
          <w:rFonts w:ascii="Arial" w:hAnsi="Arial" w:cs="Arial"/>
          <w:sz w:val="22"/>
          <w:szCs w:val="22"/>
        </w:rPr>
        <w:t xml:space="preserve"> z ze stali nierdzewnej z </w:t>
      </w:r>
      <w:r>
        <w:rPr>
          <w:rFonts w:ascii="Arial" w:hAnsi="Arial" w:cs="Arial"/>
          <w:color w:val="000000"/>
          <w:sz w:val="22"/>
          <w:szCs w:val="22"/>
        </w:rPr>
        <w:t>walcowanym gwintem (</w:t>
      </w:r>
      <w:r w:rsidRPr="006D2740">
        <w:rPr>
          <w:rFonts w:ascii="Arial" w:hAnsi="Arial" w:cs="Arial"/>
          <w:color w:val="000000"/>
          <w:sz w:val="22"/>
          <w:szCs w:val="22"/>
          <w:u w:val="single"/>
        </w:rPr>
        <w:t>nie dopuszczamy innych rozwiązań materiałowych)</w:t>
      </w:r>
      <w:r>
        <w:rPr>
          <w:rFonts w:ascii="Arial" w:hAnsi="Arial" w:cs="Arial"/>
          <w:color w:val="000000"/>
          <w:sz w:val="22"/>
          <w:szCs w:val="22"/>
          <w:u w:val="single"/>
        </w:rPr>
        <w:t>.</w:t>
      </w:r>
    </w:p>
    <w:p w14:paraId="5755C663" w14:textId="77777777" w:rsidR="0084148D" w:rsidRPr="00911A70" w:rsidRDefault="0084148D" w:rsidP="0084148D">
      <w:pPr>
        <w:ind w:start="18pt"/>
        <w:jc w:val="both"/>
        <w:rPr>
          <w:rFonts w:ascii="Arial" w:hAnsi="Arial" w:cs="Arial"/>
          <w:b/>
          <w:sz w:val="22"/>
          <w:szCs w:val="22"/>
        </w:rPr>
      </w:pPr>
    </w:p>
    <w:p w14:paraId="10A8B675" w14:textId="77777777" w:rsidR="0084148D" w:rsidRPr="00911A70" w:rsidRDefault="0084148D" w:rsidP="0084148D">
      <w:pPr>
        <w:numPr>
          <w:ilvl w:val="0"/>
          <w:numId w:val="3"/>
        </w:numPr>
        <w:spacing w:line="18pt" w:lineRule="auto"/>
        <w:ind w:start="35.70pt" w:hanging="17.85pt"/>
        <w:jc w:val="both"/>
        <w:rPr>
          <w:rFonts w:ascii="Arial" w:hAnsi="Arial" w:cs="Arial"/>
          <w:b/>
          <w:sz w:val="22"/>
          <w:szCs w:val="22"/>
        </w:rPr>
      </w:pPr>
      <w:r w:rsidRPr="00911A70">
        <w:rPr>
          <w:rFonts w:ascii="Arial" w:hAnsi="Arial" w:cs="Arial"/>
          <w:b/>
          <w:i/>
          <w:sz w:val="22"/>
          <w:szCs w:val="22"/>
        </w:rPr>
        <w:t xml:space="preserve">Nakrętka w klinie </w:t>
      </w:r>
      <w:r w:rsidRPr="00911A70">
        <w:rPr>
          <w:rFonts w:ascii="Arial" w:hAnsi="Arial" w:cs="Arial"/>
          <w:bCs/>
          <w:iCs/>
          <w:sz w:val="22"/>
          <w:szCs w:val="22"/>
        </w:rPr>
        <w:t>– materiał mosiądz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6D2740">
        <w:rPr>
          <w:rFonts w:ascii="Arial" w:hAnsi="Arial" w:cs="Arial"/>
          <w:color w:val="000000"/>
          <w:sz w:val="22"/>
          <w:szCs w:val="22"/>
          <w:u w:val="single"/>
        </w:rPr>
        <w:t>nie dopuszczamy innych rozwiązań materiałowych</w:t>
      </w:r>
      <w:r w:rsidRPr="00911A70">
        <w:rPr>
          <w:rFonts w:ascii="Arial" w:hAnsi="Arial" w:cs="Arial"/>
          <w:color w:val="000000"/>
          <w:sz w:val="22"/>
          <w:szCs w:val="22"/>
        </w:rPr>
        <w:t>)</w:t>
      </w:r>
    </w:p>
    <w:p w14:paraId="336C6EF6" w14:textId="77777777" w:rsidR="0084148D" w:rsidRPr="00911A70" w:rsidRDefault="0084148D" w:rsidP="0084148D">
      <w:pPr>
        <w:jc w:val="both"/>
        <w:rPr>
          <w:rFonts w:ascii="Arial" w:hAnsi="Arial" w:cs="Arial"/>
          <w:sz w:val="22"/>
          <w:szCs w:val="22"/>
        </w:rPr>
      </w:pPr>
    </w:p>
    <w:p w14:paraId="61E99FA4" w14:textId="77777777" w:rsidR="0084148D" w:rsidRPr="00911A70" w:rsidRDefault="0084148D" w:rsidP="0084148D">
      <w:pPr>
        <w:spacing w:line="18pt" w:lineRule="auto"/>
        <w:ind w:start="17.85pt"/>
        <w:jc w:val="both"/>
        <w:rPr>
          <w:rFonts w:ascii="Arial" w:hAnsi="Arial" w:cs="Arial"/>
          <w:sz w:val="22"/>
          <w:szCs w:val="22"/>
        </w:rPr>
      </w:pPr>
      <w:r w:rsidRPr="00911A70">
        <w:rPr>
          <w:rFonts w:ascii="Arial" w:hAnsi="Arial" w:cs="Arial"/>
          <w:b/>
          <w:sz w:val="22"/>
          <w:szCs w:val="22"/>
        </w:rPr>
        <w:t>Wszystkie elementy zasuwy muszą mieć gładkie powierzchnie i być pozbawione zadziorów i ubytków.</w:t>
      </w:r>
    </w:p>
    <w:p w14:paraId="5A9E5355" w14:textId="77777777" w:rsidR="0084148D" w:rsidRDefault="0084148D" w:rsidP="0084148D">
      <w:pPr>
        <w:jc w:val="both"/>
        <w:rPr>
          <w:rFonts w:ascii="Arial" w:hAnsi="Arial" w:cs="Arial"/>
          <w:sz w:val="22"/>
          <w:szCs w:val="22"/>
        </w:rPr>
      </w:pPr>
    </w:p>
    <w:p w14:paraId="06EFCE48" w14:textId="77777777" w:rsidR="0084148D" w:rsidRDefault="0084148D" w:rsidP="0084148D">
      <w:pPr>
        <w:jc w:val="both"/>
        <w:rPr>
          <w:rFonts w:ascii="Arial" w:hAnsi="Arial" w:cs="Arial"/>
          <w:sz w:val="22"/>
          <w:szCs w:val="22"/>
        </w:rPr>
      </w:pPr>
    </w:p>
    <w:p w14:paraId="38C950EF" w14:textId="77777777" w:rsidR="0084148D" w:rsidRPr="00911A70" w:rsidRDefault="0084148D" w:rsidP="0084148D">
      <w:pPr>
        <w:jc w:val="both"/>
        <w:rPr>
          <w:rFonts w:ascii="Arial" w:hAnsi="Arial" w:cs="Arial"/>
          <w:sz w:val="22"/>
          <w:szCs w:val="22"/>
        </w:rPr>
      </w:pPr>
    </w:p>
    <w:p w14:paraId="1E32C42E" w14:textId="77777777" w:rsidR="0084148D" w:rsidRPr="00911A70" w:rsidRDefault="0084148D" w:rsidP="0084148D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11A70">
        <w:rPr>
          <w:rFonts w:ascii="Arial" w:hAnsi="Arial" w:cs="Arial"/>
          <w:b/>
          <w:bCs/>
          <w:sz w:val="22"/>
          <w:szCs w:val="22"/>
          <w:u w:val="single"/>
        </w:rPr>
        <w:t xml:space="preserve">Uszczelnienie </w:t>
      </w:r>
    </w:p>
    <w:p w14:paraId="1C9CED02" w14:textId="77777777" w:rsidR="0084148D" w:rsidRPr="00911A70" w:rsidRDefault="0084148D" w:rsidP="0084148D">
      <w:pPr>
        <w:jc w:val="both"/>
        <w:rPr>
          <w:rFonts w:ascii="Arial" w:hAnsi="Arial" w:cs="Arial"/>
          <w:b/>
          <w:sz w:val="22"/>
          <w:szCs w:val="22"/>
        </w:rPr>
      </w:pPr>
    </w:p>
    <w:p w14:paraId="4B3D2677" w14:textId="77777777" w:rsidR="0084148D" w:rsidRPr="00911A70" w:rsidRDefault="0084148D" w:rsidP="0084148D">
      <w:pPr>
        <w:numPr>
          <w:ilvl w:val="0"/>
          <w:numId w:val="3"/>
        </w:numPr>
        <w:tabs>
          <w:tab w:val="num" w:pos="53.25pt"/>
        </w:tabs>
        <w:spacing w:line="18pt" w:lineRule="auto"/>
        <w:jc w:val="both"/>
        <w:rPr>
          <w:rFonts w:ascii="Arial" w:hAnsi="Arial" w:cs="Arial"/>
          <w:sz w:val="22"/>
          <w:szCs w:val="22"/>
        </w:rPr>
      </w:pPr>
      <w:r w:rsidRPr="00911A70">
        <w:rPr>
          <w:rFonts w:ascii="Arial" w:hAnsi="Arial" w:cs="Arial"/>
          <w:sz w:val="22"/>
          <w:szCs w:val="22"/>
        </w:rPr>
        <w:t xml:space="preserve">Uszczelnienie trzpienia (wrzeciona) typu o-ring (minimum dwa o-ringi), </w:t>
      </w:r>
    </w:p>
    <w:p w14:paraId="03F97AAD" w14:textId="77777777" w:rsidR="0084148D" w:rsidRPr="00911A70" w:rsidRDefault="0084148D" w:rsidP="0084148D">
      <w:pPr>
        <w:tabs>
          <w:tab w:val="num" w:pos="53.25pt"/>
        </w:tabs>
        <w:spacing w:line="18pt" w:lineRule="auto"/>
        <w:ind w:start="18pt"/>
        <w:jc w:val="both"/>
        <w:rPr>
          <w:rFonts w:ascii="Arial" w:hAnsi="Arial" w:cs="Arial"/>
          <w:sz w:val="22"/>
          <w:szCs w:val="22"/>
        </w:rPr>
      </w:pPr>
      <w:r w:rsidRPr="00911A70">
        <w:rPr>
          <w:rFonts w:ascii="Arial" w:hAnsi="Arial" w:cs="Arial"/>
          <w:sz w:val="22"/>
          <w:szCs w:val="22"/>
        </w:rPr>
        <w:t xml:space="preserve">     - guma/elastomer EPDM</w:t>
      </w:r>
      <w:r>
        <w:rPr>
          <w:rFonts w:ascii="Arial" w:hAnsi="Arial" w:cs="Arial"/>
          <w:sz w:val="22"/>
          <w:szCs w:val="22"/>
        </w:rPr>
        <w:t xml:space="preserve"> lub NBR</w:t>
      </w:r>
    </w:p>
    <w:p w14:paraId="14E3F15A" w14:textId="77777777" w:rsidR="0084148D" w:rsidRPr="00911A70" w:rsidRDefault="0084148D" w:rsidP="0084148D">
      <w:pPr>
        <w:tabs>
          <w:tab w:val="num" w:pos="53.25pt"/>
        </w:tabs>
        <w:spacing w:line="18pt" w:lineRule="auto"/>
        <w:ind w:start="18pt"/>
        <w:jc w:val="both"/>
        <w:rPr>
          <w:rFonts w:ascii="Arial" w:hAnsi="Arial" w:cs="Arial"/>
          <w:sz w:val="22"/>
          <w:szCs w:val="22"/>
        </w:rPr>
      </w:pPr>
      <w:r w:rsidRPr="00911A70">
        <w:rPr>
          <w:rFonts w:ascii="Arial" w:hAnsi="Arial" w:cs="Arial"/>
          <w:sz w:val="22"/>
          <w:szCs w:val="22"/>
        </w:rPr>
        <w:t xml:space="preserve">     </w:t>
      </w:r>
    </w:p>
    <w:p w14:paraId="07AECD82" w14:textId="77777777" w:rsidR="0084148D" w:rsidRPr="00911A70" w:rsidRDefault="0084148D" w:rsidP="0084148D">
      <w:pPr>
        <w:tabs>
          <w:tab w:val="num" w:pos="53.25pt"/>
        </w:tabs>
        <w:ind w:start="18pt"/>
        <w:jc w:val="both"/>
        <w:rPr>
          <w:rFonts w:ascii="Arial" w:hAnsi="Arial" w:cs="Arial"/>
          <w:sz w:val="22"/>
          <w:szCs w:val="22"/>
        </w:rPr>
      </w:pPr>
    </w:p>
    <w:p w14:paraId="580EB676" w14:textId="77777777" w:rsidR="0084148D" w:rsidRPr="00911A70" w:rsidRDefault="0084148D" w:rsidP="0084148D">
      <w:pPr>
        <w:pStyle w:val="Nagwek1"/>
        <w:numPr>
          <w:ilvl w:val="0"/>
          <w:numId w:val="1"/>
        </w:numPr>
        <w:jc w:val="both"/>
        <w:rPr>
          <w:rFonts w:cs="Arial"/>
          <w:bCs/>
          <w:sz w:val="22"/>
          <w:szCs w:val="22"/>
          <w:u w:val="single"/>
        </w:rPr>
      </w:pPr>
      <w:r w:rsidRPr="00911A70">
        <w:rPr>
          <w:rFonts w:cs="Arial"/>
          <w:bCs/>
          <w:sz w:val="22"/>
          <w:szCs w:val="22"/>
          <w:u w:val="single"/>
        </w:rPr>
        <w:t xml:space="preserve">Zabezpieczenie antykorozyjne </w:t>
      </w:r>
    </w:p>
    <w:p w14:paraId="477ABC96" w14:textId="77777777" w:rsidR="0084148D" w:rsidRPr="00911A70" w:rsidRDefault="0084148D" w:rsidP="0084148D">
      <w:pPr>
        <w:jc w:val="both"/>
        <w:rPr>
          <w:rFonts w:ascii="Arial" w:hAnsi="Arial" w:cs="Arial"/>
          <w:sz w:val="22"/>
          <w:szCs w:val="22"/>
        </w:rPr>
      </w:pPr>
    </w:p>
    <w:p w14:paraId="4AA199AA" w14:textId="77777777" w:rsidR="0084148D" w:rsidRPr="00911A70" w:rsidRDefault="0084148D" w:rsidP="0084148D">
      <w:pPr>
        <w:numPr>
          <w:ilvl w:val="0"/>
          <w:numId w:val="5"/>
        </w:numPr>
        <w:spacing w:line="18pt" w:lineRule="auto"/>
        <w:jc w:val="both"/>
        <w:rPr>
          <w:rFonts w:ascii="Arial" w:hAnsi="Arial" w:cs="Arial"/>
          <w:sz w:val="22"/>
          <w:szCs w:val="22"/>
        </w:rPr>
      </w:pPr>
      <w:r w:rsidRPr="00911A70">
        <w:rPr>
          <w:rFonts w:ascii="Arial" w:hAnsi="Arial" w:cs="Arial"/>
          <w:sz w:val="22"/>
          <w:szCs w:val="22"/>
        </w:rPr>
        <w:t xml:space="preserve">Wszystkie elementy żeliwne zarówno wewnątrz jak i na zewnątrz zasuwy zabezpieczone farbą proszkową produkowaną na bazie żywic epoksydowych. </w:t>
      </w:r>
      <w:r w:rsidRPr="00911A70">
        <w:rPr>
          <w:rFonts w:ascii="Arial" w:hAnsi="Arial" w:cs="Arial"/>
          <w:sz w:val="22"/>
          <w:szCs w:val="22"/>
        </w:rPr>
        <w:lastRenderedPageBreak/>
        <w:t xml:space="preserve">Grubość powłoki epoksydowej nie </w:t>
      </w:r>
      <w:r w:rsidRPr="00911A70">
        <w:rPr>
          <w:rFonts w:ascii="Arial" w:hAnsi="Arial" w:cs="Arial"/>
          <w:bCs/>
          <w:color w:val="000000"/>
          <w:sz w:val="22"/>
          <w:szCs w:val="22"/>
        </w:rPr>
        <w:t>mniejsza niż 250 mikronów i nie większa niż 800 mikronów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3490DA10" w14:textId="77777777" w:rsidR="0084148D" w:rsidRPr="00911A70" w:rsidRDefault="0084148D" w:rsidP="0084148D">
      <w:pPr>
        <w:spacing w:line="18pt" w:lineRule="auto"/>
        <w:ind w:start="35.40pt"/>
        <w:jc w:val="both"/>
        <w:rPr>
          <w:rFonts w:ascii="Arial" w:hAnsi="Arial" w:cs="Arial"/>
          <w:sz w:val="22"/>
          <w:szCs w:val="22"/>
        </w:rPr>
      </w:pPr>
    </w:p>
    <w:p w14:paraId="340A6058" w14:textId="77777777" w:rsidR="0084148D" w:rsidRPr="00911A70" w:rsidRDefault="0084148D" w:rsidP="0084148D">
      <w:pPr>
        <w:numPr>
          <w:ilvl w:val="0"/>
          <w:numId w:val="5"/>
        </w:numPr>
        <w:spacing w:line="18pt" w:lineRule="auto"/>
        <w:jc w:val="both"/>
        <w:rPr>
          <w:rFonts w:ascii="Arial" w:hAnsi="Arial" w:cs="Arial"/>
          <w:sz w:val="22"/>
          <w:szCs w:val="22"/>
        </w:rPr>
      </w:pPr>
      <w:r w:rsidRPr="00911A70">
        <w:rPr>
          <w:rFonts w:ascii="Arial" w:hAnsi="Arial" w:cs="Arial"/>
          <w:sz w:val="22"/>
          <w:szCs w:val="22"/>
        </w:rPr>
        <w:t xml:space="preserve">Powłoka antykorozyjna armatury w czasie obowiązywania umowy musi przejść pozytywnie badania grubości powłoki i odporności na uderzenie (test obciążnika spadającego z wysokości 1 m z pracą uderzeniową 5 </w:t>
      </w:r>
      <w:proofErr w:type="spellStart"/>
      <w:r w:rsidRPr="00911A70">
        <w:rPr>
          <w:rFonts w:ascii="Arial" w:hAnsi="Arial" w:cs="Arial"/>
          <w:sz w:val="22"/>
          <w:szCs w:val="22"/>
        </w:rPr>
        <w:t>Nm</w:t>
      </w:r>
      <w:proofErr w:type="spellEnd"/>
      <w:r w:rsidRPr="00911A70">
        <w:rPr>
          <w:rFonts w:ascii="Arial" w:hAnsi="Arial" w:cs="Arial"/>
          <w:sz w:val="22"/>
          <w:szCs w:val="22"/>
        </w:rPr>
        <w:t>).</w:t>
      </w:r>
    </w:p>
    <w:p w14:paraId="0D1EE338" w14:textId="77777777" w:rsidR="0084148D" w:rsidRPr="00911A70" w:rsidRDefault="0084148D" w:rsidP="0084148D">
      <w:pPr>
        <w:jc w:val="both"/>
        <w:rPr>
          <w:rFonts w:ascii="Arial" w:hAnsi="Arial" w:cs="Arial"/>
          <w:sz w:val="22"/>
          <w:szCs w:val="22"/>
        </w:rPr>
      </w:pPr>
    </w:p>
    <w:p w14:paraId="74FF8740" w14:textId="77777777" w:rsidR="0084148D" w:rsidRPr="00911A70" w:rsidRDefault="0084148D" w:rsidP="0084148D">
      <w:pPr>
        <w:pStyle w:val="Nagwek2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911A70">
        <w:rPr>
          <w:rFonts w:ascii="Arial" w:hAnsi="Arial" w:cs="Arial"/>
          <w:bCs/>
          <w:sz w:val="22"/>
          <w:szCs w:val="22"/>
          <w:u w:val="single"/>
        </w:rPr>
        <w:t>Wymagane dokumenty – dostarczone do oferty</w:t>
      </w:r>
    </w:p>
    <w:p w14:paraId="09F48D07" w14:textId="77777777" w:rsidR="0084148D" w:rsidRPr="00911A70" w:rsidRDefault="0084148D" w:rsidP="0084148D">
      <w:pPr>
        <w:ind w:start="18pt"/>
        <w:jc w:val="both"/>
        <w:rPr>
          <w:rFonts w:ascii="Arial" w:hAnsi="Arial" w:cs="Arial"/>
          <w:sz w:val="22"/>
          <w:szCs w:val="22"/>
        </w:rPr>
      </w:pPr>
    </w:p>
    <w:p w14:paraId="05D2F2E1" w14:textId="77777777" w:rsidR="0084148D" w:rsidRPr="00911A70" w:rsidRDefault="0084148D" w:rsidP="0084148D">
      <w:pPr>
        <w:numPr>
          <w:ilvl w:val="0"/>
          <w:numId w:val="8"/>
        </w:numPr>
        <w:spacing w:line="18pt" w:lineRule="auto"/>
        <w:jc w:val="both"/>
        <w:rPr>
          <w:rFonts w:ascii="Arial" w:hAnsi="Arial" w:cs="Arial"/>
          <w:sz w:val="22"/>
          <w:szCs w:val="22"/>
        </w:rPr>
      </w:pPr>
      <w:r w:rsidRPr="00911A70">
        <w:rPr>
          <w:rFonts w:ascii="Arial" w:hAnsi="Arial" w:cs="Arial"/>
          <w:sz w:val="22"/>
          <w:szCs w:val="22"/>
        </w:rPr>
        <w:t xml:space="preserve">Karta katalogowa producenta oferowanych materiałów, która powinna zawierać co najmniej zdjęcie bądź rysunek zamawianej zasuwy, opis materiałowy wraz z podaniem dokładnych wymiarów.   </w:t>
      </w:r>
    </w:p>
    <w:p w14:paraId="08BC5119" w14:textId="77777777" w:rsidR="0084148D" w:rsidRPr="00911A70" w:rsidRDefault="0084148D" w:rsidP="0084148D">
      <w:pPr>
        <w:numPr>
          <w:ilvl w:val="0"/>
          <w:numId w:val="8"/>
        </w:numPr>
        <w:tabs>
          <w:tab w:val="num" w:pos="53.25pt"/>
        </w:tabs>
        <w:spacing w:line="18pt" w:lineRule="auto"/>
        <w:ind w:start="35.70pt" w:hanging="17.85pt"/>
        <w:jc w:val="both"/>
        <w:rPr>
          <w:rFonts w:ascii="Arial" w:hAnsi="Arial" w:cs="Arial"/>
          <w:sz w:val="22"/>
          <w:szCs w:val="22"/>
        </w:rPr>
      </w:pPr>
      <w:r w:rsidRPr="00911A70">
        <w:rPr>
          <w:rFonts w:ascii="Arial" w:hAnsi="Arial" w:cs="Arial"/>
          <w:sz w:val="22"/>
          <w:szCs w:val="22"/>
        </w:rPr>
        <w:t>Aktualny atest PZH</w:t>
      </w:r>
      <w:r>
        <w:rPr>
          <w:rFonts w:ascii="Arial" w:hAnsi="Arial" w:cs="Arial"/>
          <w:sz w:val="22"/>
          <w:szCs w:val="22"/>
        </w:rPr>
        <w:t>.</w:t>
      </w:r>
    </w:p>
    <w:p w14:paraId="3B7FD7C4" w14:textId="77777777" w:rsidR="0084148D" w:rsidRPr="00911A70" w:rsidRDefault="0084148D" w:rsidP="0084148D">
      <w:pPr>
        <w:tabs>
          <w:tab w:val="num" w:pos="53.25pt"/>
        </w:tabs>
        <w:spacing w:line="18pt" w:lineRule="auto"/>
        <w:ind w:start="35.70pt"/>
        <w:jc w:val="both"/>
        <w:rPr>
          <w:rFonts w:ascii="Arial" w:hAnsi="Arial" w:cs="Arial"/>
          <w:sz w:val="22"/>
          <w:szCs w:val="22"/>
        </w:rPr>
      </w:pPr>
      <w:r w:rsidRPr="00911A70">
        <w:rPr>
          <w:rFonts w:ascii="Arial" w:hAnsi="Arial" w:cs="Arial"/>
          <w:sz w:val="22"/>
          <w:szCs w:val="22"/>
        </w:rPr>
        <w:t>(W przypadku, gdy producent posiada jeden atest higieniczny na całokształt produkowanej armatury objętej przedmiotem zamówienia, dopuszczamy załączenie tylko jednego egzemplarza)</w:t>
      </w:r>
      <w:r>
        <w:rPr>
          <w:rFonts w:ascii="Arial" w:hAnsi="Arial" w:cs="Arial"/>
          <w:sz w:val="22"/>
          <w:szCs w:val="22"/>
        </w:rPr>
        <w:t>.</w:t>
      </w:r>
    </w:p>
    <w:p w14:paraId="32855012" w14:textId="77777777" w:rsidR="0084148D" w:rsidRPr="00911A70" w:rsidRDefault="0084148D" w:rsidP="0084148D">
      <w:pPr>
        <w:numPr>
          <w:ilvl w:val="0"/>
          <w:numId w:val="8"/>
        </w:numPr>
        <w:tabs>
          <w:tab w:val="num" w:pos="53.25pt"/>
        </w:tabs>
        <w:spacing w:line="18pt" w:lineRule="auto"/>
        <w:ind w:start="35.70pt" w:hanging="17.85pt"/>
        <w:jc w:val="both"/>
        <w:rPr>
          <w:rFonts w:ascii="Arial" w:hAnsi="Arial" w:cs="Arial"/>
          <w:sz w:val="22"/>
          <w:szCs w:val="22"/>
        </w:rPr>
      </w:pPr>
      <w:r w:rsidRPr="00911A70">
        <w:rPr>
          <w:rFonts w:ascii="Arial" w:hAnsi="Arial" w:cs="Arial"/>
          <w:sz w:val="22"/>
          <w:szCs w:val="22"/>
        </w:rPr>
        <w:t xml:space="preserve">Certyfikat zgodności lub Deklaracja </w:t>
      </w:r>
      <w:r>
        <w:rPr>
          <w:rFonts w:ascii="Arial" w:hAnsi="Arial" w:cs="Arial"/>
          <w:sz w:val="22"/>
          <w:szCs w:val="22"/>
        </w:rPr>
        <w:t>właściwości użytkowych</w:t>
      </w:r>
      <w:r w:rsidRPr="00911A70">
        <w:rPr>
          <w:rFonts w:ascii="Arial" w:hAnsi="Arial" w:cs="Arial"/>
          <w:sz w:val="22"/>
          <w:szCs w:val="22"/>
        </w:rPr>
        <w:t xml:space="preserve"> lub Aprobata techniczna</w:t>
      </w:r>
      <w:r>
        <w:rPr>
          <w:rFonts w:ascii="Arial" w:hAnsi="Arial" w:cs="Arial"/>
          <w:sz w:val="22"/>
          <w:szCs w:val="22"/>
        </w:rPr>
        <w:t>.</w:t>
      </w:r>
    </w:p>
    <w:p w14:paraId="3F5DA286" w14:textId="77777777" w:rsidR="0084148D" w:rsidRPr="00911A70" w:rsidRDefault="0084148D" w:rsidP="0084148D">
      <w:pPr>
        <w:numPr>
          <w:ilvl w:val="0"/>
          <w:numId w:val="4"/>
        </w:numPr>
        <w:tabs>
          <w:tab w:val="start" w:pos="18pt"/>
        </w:tabs>
        <w:spacing w:line="18pt" w:lineRule="auto"/>
        <w:ind w:start="35.70pt" w:hanging="17.85pt"/>
        <w:rPr>
          <w:rFonts w:ascii="Arial" w:hAnsi="Arial" w:cs="Arial"/>
          <w:color w:val="000000"/>
          <w:sz w:val="22"/>
          <w:szCs w:val="22"/>
        </w:rPr>
      </w:pPr>
      <w:r w:rsidRPr="00911A70">
        <w:rPr>
          <w:rFonts w:ascii="Arial" w:hAnsi="Arial" w:cs="Arial"/>
          <w:color w:val="000000"/>
          <w:sz w:val="22"/>
          <w:szCs w:val="22"/>
        </w:rPr>
        <w:t>Certyfikat RAL</w:t>
      </w:r>
      <w:r w:rsidRPr="00911A70">
        <w:rPr>
          <w:rFonts w:ascii="Arial" w:hAnsi="Arial" w:cs="Arial"/>
          <w:b/>
          <w:sz w:val="22"/>
          <w:szCs w:val="22"/>
        </w:rPr>
        <w:t xml:space="preserve"> </w:t>
      </w:r>
      <w:r w:rsidRPr="00911A70">
        <w:rPr>
          <w:rFonts w:ascii="Arial" w:hAnsi="Arial" w:cs="Arial"/>
          <w:bCs/>
          <w:sz w:val="22"/>
          <w:szCs w:val="22"/>
        </w:rPr>
        <w:t>na zabezpieczenie a</w:t>
      </w:r>
      <w:r w:rsidR="000276CD">
        <w:rPr>
          <w:rFonts w:ascii="Arial" w:hAnsi="Arial" w:cs="Arial"/>
          <w:bCs/>
          <w:sz w:val="22"/>
          <w:szCs w:val="22"/>
        </w:rPr>
        <w:t>ntykorozyjne lub inny</w:t>
      </w:r>
      <w:r w:rsidRPr="00911A70">
        <w:rPr>
          <w:rFonts w:ascii="Arial" w:hAnsi="Arial" w:cs="Arial"/>
          <w:bCs/>
          <w:sz w:val="22"/>
          <w:szCs w:val="22"/>
        </w:rPr>
        <w:t xml:space="preserve"> dokument</w:t>
      </w:r>
      <w:r w:rsidR="000276CD">
        <w:rPr>
          <w:rFonts w:ascii="Arial" w:hAnsi="Arial" w:cs="Arial"/>
          <w:bCs/>
          <w:sz w:val="22"/>
          <w:szCs w:val="22"/>
        </w:rPr>
        <w:t xml:space="preserve"> </w:t>
      </w:r>
      <w:r w:rsidRPr="00911A70">
        <w:rPr>
          <w:rFonts w:ascii="Arial" w:hAnsi="Arial" w:cs="Arial"/>
          <w:bCs/>
          <w:sz w:val="22"/>
          <w:szCs w:val="22"/>
        </w:rPr>
        <w:t>wydany przez</w:t>
      </w:r>
      <w:r w:rsidRPr="00911A70">
        <w:rPr>
          <w:rFonts w:ascii="Arial" w:hAnsi="Arial" w:cs="Arial"/>
          <w:color w:val="000000"/>
          <w:sz w:val="22"/>
          <w:szCs w:val="22"/>
        </w:rPr>
        <w:t xml:space="preserve"> niezależną </w:t>
      </w:r>
      <w:r w:rsidR="003125AA">
        <w:rPr>
          <w:rFonts w:ascii="Arial" w:hAnsi="Arial" w:cs="Arial"/>
          <w:color w:val="000000"/>
          <w:sz w:val="22"/>
          <w:szCs w:val="22"/>
        </w:rPr>
        <w:t>jednostkę badawczą</w:t>
      </w:r>
      <w:r w:rsidRPr="00911A70">
        <w:rPr>
          <w:rFonts w:ascii="Arial" w:hAnsi="Arial" w:cs="Arial"/>
          <w:color w:val="000000"/>
          <w:sz w:val="22"/>
          <w:szCs w:val="22"/>
        </w:rPr>
        <w:t>, potwierdzający wykonanie następujących badań:</w:t>
      </w:r>
    </w:p>
    <w:p w14:paraId="0630BC4F" w14:textId="77777777" w:rsidR="0084148D" w:rsidRPr="00911A70" w:rsidRDefault="0084148D" w:rsidP="0084148D">
      <w:pPr>
        <w:tabs>
          <w:tab w:val="start" w:pos="18pt"/>
        </w:tabs>
        <w:spacing w:line="18pt" w:lineRule="auto"/>
        <w:ind w:start="26.90pt" w:hanging="9.05pt"/>
        <w:rPr>
          <w:rFonts w:ascii="Arial" w:hAnsi="Arial" w:cs="Arial"/>
          <w:color w:val="000000"/>
          <w:sz w:val="22"/>
          <w:szCs w:val="22"/>
        </w:rPr>
      </w:pPr>
      <w:r w:rsidRPr="00911A70">
        <w:rPr>
          <w:rFonts w:ascii="Arial" w:hAnsi="Arial" w:cs="Arial"/>
          <w:color w:val="000000"/>
          <w:sz w:val="22"/>
          <w:szCs w:val="22"/>
        </w:rPr>
        <w:tab/>
      </w:r>
      <w:r w:rsidRPr="00911A70">
        <w:rPr>
          <w:rFonts w:ascii="Arial" w:hAnsi="Arial" w:cs="Arial"/>
          <w:color w:val="000000"/>
          <w:sz w:val="22"/>
          <w:szCs w:val="22"/>
        </w:rPr>
        <w:tab/>
      </w:r>
      <w:r w:rsidRPr="00911A70">
        <w:rPr>
          <w:rFonts w:ascii="Arial" w:hAnsi="Arial" w:cs="Arial"/>
          <w:color w:val="000000"/>
          <w:sz w:val="22"/>
          <w:szCs w:val="22"/>
        </w:rPr>
        <w:tab/>
        <w:t>-</w:t>
      </w:r>
      <w:r w:rsidRPr="00911A70">
        <w:rPr>
          <w:rFonts w:ascii="Arial" w:hAnsi="Arial" w:cs="Arial"/>
          <w:color w:val="000000"/>
          <w:sz w:val="22"/>
          <w:szCs w:val="22"/>
        </w:rPr>
        <w:tab/>
        <w:t xml:space="preserve">kontrola czystości powierzchni odlewu - wymagana czystość minimum </w:t>
      </w:r>
      <w:r w:rsidRPr="00911A70">
        <w:rPr>
          <w:rFonts w:ascii="Arial" w:hAnsi="Arial" w:cs="Arial"/>
          <w:color w:val="000000"/>
          <w:sz w:val="22"/>
          <w:szCs w:val="22"/>
        </w:rPr>
        <w:tab/>
      </w:r>
      <w:r w:rsidRPr="00911A70">
        <w:rPr>
          <w:rFonts w:ascii="Arial" w:hAnsi="Arial" w:cs="Arial"/>
          <w:color w:val="000000"/>
          <w:sz w:val="22"/>
          <w:szCs w:val="22"/>
        </w:rPr>
        <w:tab/>
      </w:r>
      <w:r w:rsidRPr="00911A70">
        <w:rPr>
          <w:rFonts w:ascii="Arial" w:hAnsi="Arial" w:cs="Arial"/>
          <w:color w:val="000000"/>
          <w:sz w:val="22"/>
          <w:szCs w:val="22"/>
        </w:rPr>
        <w:tab/>
      </w:r>
      <w:r w:rsidRPr="00911A70">
        <w:rPr>
          <w:rFonts w:ascii="Arial" w:hAnsi="Arial" w:cs="Arial"/>
          <w:color w:val="000000"/>
          <w:sz w:val="22"/>
          <w:szCs w:val="22"/>
        </w:rPr>
        <w:tab/>
        <w:t>SA2,</w:t>
      </w:r>
      <w:r w:rsidR="00FC11FA">
        <w:rPr>
          <w:rFonts w:ascii="Arial" w:hAnsi="Arial" w:cs="Arial"/>
          <w:color w:val="000000"/>
          <w:sz w:val="22"/>
          <w:szCs w:val="22"/>
        </w:rPr>
        <w:t>5</w:t>
      </w:r>
      <w:r w:rsidRPr="00911A70">
        <w:rPr>
          <w:rFonts w:ascii="Arial" w:hAnsi="Arial" w:cs="Arial"/>
          <w:color w:val="000000"/>
          <w:sz w:val="22"/>
          <w:szCs w:val="22"/>
        </w:rPr>
        <w:br/>
      </w:r>
      <w:r w:rsidRPr="00911A70">
        <w:rPr>
          <w:rFonts w:ascii="Arial" w:hAnsi="Arial" w:cs="Arial"/>
          <w:color w:val="000000"/>
          <w:sz w:val="22"/>
          <w:szCs w:val="22"/>
        </w:rPr>
        <w:tab/>
        <w:t>-</w:t>
      </w:r>
      <w:r w:rsidRPr="00911A70">
        <w:rPr>
          <w:rFonts w:ascii="Arial" w:hAnsi="Arial" w:cs="Arial"/>
          <w:color w:val="000000"/>
          <w:sz w:val="22"/>
          <w:szCs w:val="22"/>
        </w:rPr>
        <w:tab/>
        <w:t xml:space="preserve">badanie grubość powłoki epoksydowej (zakres dopuszczalny od 250 do 800  </w:t>
      </w:r>
    </w:p>
    <w:p w14:paraId="16B4DD12" w14:textId="77777777" w:rsidR="0084148D" w:rsidRPr="00911A70" w:rsidRDefault="0084148D" w:rsidP="0084148D">
      <w:pPr>
        <w:tabs>
          <w:tab w:val="start" w:pos="18pt"/>
        </w:tabs>
        <w:spacing w:line="18pt" w:lineRule="auto"/>
        <w:ind w:start="26.90pt" w:hanging="9.05pt"/>
        <w:rPr>
          <w:rFonts w:ascii="Arial" w:hAnsi="Arial" w:cs="Arial"/>
          <w:color w:val="000000"/>
          <w:sz w:val="22"/>
          <w:szCs w:val="22"/>
        </w:rPr>
      </w:pPr>
      <w:r w:rsidRPr="00911A70">
        <w:rPr>
          <w:rFonts w:ascii="Arial" w:hAnsi="Arial" w:cs="Arial"/>
          <w:color w:val="000000"/>
          <w:sz w:val="22"/>
          <w:szCs w:val="22"/>
        </w:rPr>
        <w:tab/>
        <w:t xml:space="preserve">                 mikronów)</w:t>
      </w:r>
    </w:p>
    <w:p w14:paraId="3391C21F" w14:textId="77777777" w:rsidR="0084148D" w:rsidRPr="00911A70" w:rsidRDefault="0084148D" w:rsidP="0084148D">
      <w:pPr>
        <w:tabs>
          <w:tab w:val="start" w:pos="18pt"/>
        </w:tabs>
        <w:spacing w:line="18pt" w:lineRule="auto"/>
        <w:ind w:start="26.90pt" w:hanging="9.05pt"/>
        <w:rPr>
          <w:rFonts w:ascii="Arial" w:hAnsi="Arial" w:cs="Arial"/>
          <w:color w:val="000000"/>
          <w:sz w:val="22"/>
          <w:szCs w:val="22"/>
        </w:rPr>
      </w:pPr>
      <w:r w:rsidRPr="00911A70">
        <w:rPr>
          <w:rFonts w:ascii="Arial" w:hAnsi="Arial" w:cs="Arial"/>
          <w:color w:val="000000"/>
          <w:sz w:val="22"/>
          <w:szCs w:val="22"/>
        </w:rPr>
        <w:tab/>
      </w:r>
      <w:r w:rsidRPr="00911A70">
        <w:rPr>
          <w:rFonts w:ascii="Arial" w:hAnsi="Arial" w:cs="Arial"/>
          <w:color w:val="000000"/>
          <w:sz w:val="22"/>
          <w:szCs w:val="22"/>
        </w:rPr>
        <w:tab/>
      </w:r>
      <w:r w:rsidRPr="00911A70">
        <w:rPr>
          <w:rFonts w:ascii="Arial" w:hAnsi="Arial" w:cs="Arial"/>
          <w:color w:val="000000"/>
          <w:sz w:val="22"/>
          <w:szCs w:val="22"/>
        </w:rPr>
        <w:tab/>
        <w:t>-</w:t>
      </w:r>
      <w:r w:rsidRPr="00911A70">
        <w:rPr>
          <w:rFonts w:ascii="Arial" w:hAnsi="Arial" w:cs="Arial"/>
          <w:color w:val="000000"/>
          <w:sz w:val="22"/>
          <w:szCs w:val="22"/>
        </w:rPr>
        <w:tab/>
        <w:t>badanie odporność na przebicie prądem stałym,</w:t>
      </w:r>
    </w:p>
    <w:p w14:paraId="79D0FD25" w14:textId="77777777" w:rsidR="0084148D" w:rsidRPr="00911A70" w:rsidRDefault="0084148D" w:rsidP="0084148D">
      <w:pPr>
        <w:tabs>
          <w:tab w:val="start" w:pos="18pt"/>
        </w:tabs>
        <w:spacing w:line="18pt" w:lineRule="auto"/>
        <w:ind w:start="26.90pt" w:hanging="9.05pt"/>
        <w:rPr>
          <w:rFonts w:ascii="Arial" w:hAnsi="Arial" w:cs="Arial"/>
          <w:color w:val="000000"/>
          <w:sz w:val="22"/>
          <w:szCs w:val="22"/>
        </w:rPr>
      </w:pPr>
      <w:r w:rsidRPr="00911A70">
        <w:rPr>
          <w:rFonts w:ascii="Arial" w:hAnsi="Arial" w:cs="Arial"/>
          <w:color w:val="000000"/>
          <w:sz w:val="22"/>
          <w:szCs w:val="22"/>
        </w:rPr>
        <w:tab/>
      </w:r>
      <w:r w:rsidRPr="00911A70">
        <w:rPr>
          <w:rFonts w:ascii="Arial" w:hAnsi="Arial" w:cs="Arial"/>
          <w:color w:val="000000"/>
          <w:sz w:val="22"/>
          <w:szCs w:val="22"/>
        </w:rPr>
        <w:tab/>
      </w:r>
      <w:r w:rsidRPr="00911A70">
        <w:rPr>
          <w:rFonts w:ascii="Arial" w:hAnsi="Arial" w:cs="Arial"/>
          <w:color w:val="000000"/>
          <w:sz w:val="22"/>
          <w:szCs w:val="22"/>
        </w:rPr>
        <w:tab/>
        <w:t>-</w:t>
      </w:r>
      <w:r w:rsidRPr="00911A70">
        <w:rPr>
          <w:rFonts w:ascii="Arial" w:hAnsi="Arial" w:cs="Arial"/>
          <w:color w:val="000000"/>
          <w:sz w:val="22"/>
          <w:szCs w:val="22"/>
        </w:rPr>
        <w:tab/>
        <w:t>badanie przyczepności powłoki.</w:t>
      </w:r>
    </w:p>
    <w:p w14:paraId="618C6522" w14:textId="77777777" w:rsidR="0084148D" w:rsidRPr="00911A70" w:rsidRDefault="0084148D" w:rsidP="0084148D">
      <w:pPr>
        <w:tabs>
          <w:tab w:val="start" w:pos="18pt"/>
        </w:tabs>
        <w:spacing w:line="18pt" w:lineRule="auto"/>
        <w:ind w:start="70.40pt" w:hanging="43.50pt"/>
        <w:rPr>
          <w:rFonts w:ascii="Arial" w:hAnsi="Arial" w:cs="Arial"/>
          <w:bCs/>
          <w:color w:val="000000"/>
          <w:sz w:val="22"/>
          <w:szCs w:val="22"/>
        </w:rPr>
      </w:pPr>
      <w:r w:rsidRPr="00911A70">
        <w:rPr>
          <w:rFonts w:ascii="Arial" w:hAnsi="Arial" w:cs="Arial"/>
          <w:color w:val="000000"/>
          <w:sz w:val="22"/>
          <w:szCs w:val="22"/>
        </w:rPr>
        <w:t xml:space="preserve">   -</w:t>
      </w:r>
      <w:r w:rsidRPr="00911A70">
        <w:rPr>
          <w:rFonts w:ascii="Arial" w:hAnsi="Arial" w:cs="Arial"/>
          <w:color w:val="000000"/>
          <w:sz w:val="22"/>
          <w:szCs w:val="22"/>
        </w:rPr>
        <w:tab/>
        <w:t xml:space="preserve">badanie odporności powłoki na uderzenia </w:t>
      </w:r>
      <w:r w:rsidRPr="00911A70">
        <w:rPr>
          <w:rFonts w:ascii="Arial" w:hAnsi="Arial" w:cs="Arial"/>
          <w:sz w:val="22"/>
          <w:szCs w:val="22"/>
        </w:rPr>
        <w:t xml:space="preserve">(test obciążnika spadającego z wysokości 1 m z pracą uderzeniową 5 </w:t>
      </w:r>
      <w:proofErr w:type="spellStart"/>
      <w:r w:rsidRPr="00911A70">
        <w:rPr>
          <w:rFonts w:ascii="Arial" w:hAnsi="Arial" w:cs="Arial"/>
          <w:sz w:val="22"/>
          <w:szCs w:val="22"/>
        </w:rPr>
        <w:t>Nm</w:t>
      </w:r>
      <w:proofErr w:type="spellEnd"/>
      <w:r w:rsidRPr="00911A70">
        <w:rPr>
          <w:rFonts w:ascii="Arial" w:hAnsi="Arial" w:cs="Arial"/>
          <w:sz w:val="22"/>
          <w:szCs w:val="22"/>
        </w:rPr>
        <w:t>).</w:t>
      </w:r>
    </w:p>
    <w:p w14:paraId="6210AA62" w14:textId="77777777" w:rsidR="0084148D" w:rsidRPr="00911A70" w:rsidRDefault="0084148D" w:rsidP="0084148D">
      <w:pPr>
        <w:tabs>
          <w:tab w:val="num" w:pos="53.25pt"/>
        </w:tabs>
        <w:spacing w:line="18pt" w:lineRule="auto"/>
        <w:ind w:start="17.85pt"/>
        <w:jc w:val="both"/>
        <w:rPr>
          <w:rFonts w:ascii="Arial" w:hAnsi="Arial" w:cs="Arial"/>
          <w:sz w:val="22"/>
          <w:szCs w:val="22"/>
        </w:rPr>
      </w:pPr>
    </w:p>
    <w:p w14:paraId="3465540F" w14:textId="77777777" w:rsidR="0084148D" w:rsidRPr="00911A70" w:rsidRDefault="0084148D" w:rsidP="0084148D">
      <w:pPr>
        <w:tabs>
          <w:tab w:val="num" w:pos="53.25pt"/>
        </w:tabs>
        <w:spacing w:line="18pt" w:lineRule="auto"/>
        <w:ind w:start="17.85pt"/>
        <w:jc w:val="both"/>
        <w:rPr>
          <w:rFonts w:ascii="Arial" w:hAnsi="Arial" w:cs="Arial"/>
          <w:sz w:val="22"/>
          <w:szCs w:val="22"/>
        </w:rPr>
      </w:pPr>
    </w:p>
    <w:p w14:paraId="2E5690DA" w14:textId="77777777" w:rsidR="0084148D" w:rsidRDefault="0084148D" w:rsidP="0084148D">
      <w:pPr>
        <w:tabs>
          <w:tab w:val="num" w:pos="53.25pt"/>
        </w:tabs>
        <w:spacing w:line="18pt" w:lineRule="auto"/>
        <w:ind w:start="17.85pt"/>
        <w:jc w:val="both"/>
        <w:rPr>
          <w:rFonts w:ascii="Arial" w:hAnsi="Arial" w:cs="Arial"/>
          <w:sz w:val="22"/>
          <w:szCs w:val="22"/>
        </w:rPr>
      </w:pPr>
    </w:p>
    <w:p w14:paraId="49FFC706" w14:textId="77777777" w:rsidR="000276CD" w:rsidRDefault="000276CD" w:rsidP="000276C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</w:t>
      </w:r>
      <w:r w:rsidRPr="001E711F">
        <w:rPr>
          <w:rFonts w:ascii="Arial" w:hAnsi="Arial" w:cs="Arial"/>
          <w:bCs/>
          <w:color w:val="000000"/>
        </w:rPr>
        <w:t xml:space="preserve">Dokument wydany przez niezależną </w:t>
      </w:r>
      <w:r w:rsidR="003125AA">
        <w:rPr>
          <w:rFonts w:ascii="Arial" w:hAnsi="Arial" w:cs="Arial"/>
          <w:bCs/>
          <w:color w:val="000000"/>
        </w:rPr>
        <w:t>jednostkę badawczą</w:t>
      </w:r>
      <w:r>
        <w:rPr>
          <w:rFonts w:ascii="Arial" w:hAnsi="Arial" w:cs="Arial"/>
          <w:bCs/>
          <w:color w:val="000000"/>
        </w:rPr>
        <w:t xml:space="preserve">    </w:t>
      </w:r>
    </w:p>
    <w:p w14:paraId="7483041F" w14:textId="77777777" w:rsidR="000276CD" w:rsidRDefault="000276CD" w:rsidP="000276C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n</w:t>
      </w:r>
      <w:r w:rsidRPr="001E711F">
        <w:rPr>
          <w:rFonts w:ascii="Arial" w:hAnsi="Arial" w:cs="Arial"/>
          <w:bCs/>
          <w:color w:val="000000"/>
        </w:rPr>
        <w:t>a</w:t>
      </w:r>
      <w:r>
        <w:rPr>
          <w:rFonts w:ascii="Arial" w:hAnsi="Arial" w:cs="Arial"/>
          <w:bCs/>
          <w:color w:val="000000"/>
        </w:rPr>
        <w:t xml:space="preserve"> z</w:t>
      </w:r>
      <w:r w:rsidRPr="001E711F">
        <w:rPr>
          <w:rFonts w:ascii="Arial" w:hAnsi="Arial" w:cs="Arial"/>
          <w:bCs/>
          <w:color w:val="000000"/>
        </w:rPr>
        <w:t>abezpieczenie antykorozyjne Zamawiający u</w:t>
      </w:r>
      <w:r w:rsidR="003125AA">
        <w:rPr>
          <w:rFonts w:ascii="Arial" w:hAnsi="Arial" w:cs="Arial"/>
          <w:bCs/>
          <w:color w:val="000000"/>
        </w:rPr>
        <w:t>znaje za ważny przez 24</w:t>
      </w:r>
      <w:r>
        <w:rPr>
          <w:rFonts w:ascii="Arial" w:hAnsi="Arial" w:cs="Arial"/>
          <w:bCs/>
          <w:color w:val="000000"/>
        </w:rPr>
        <w:t xml:space="preserve">    </w:t>
      </w:r>
    </w:p>
    <w:p w14:paraId="61421C62" w14:textId="04DD4E60" w:rsidR="000276CD" w:rsidRDefault="000276CD" w:rsidP="000276C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color w:val="000000"/>
          <w:szCs w:val="24"/>
        </w:rPr>
        <w:t xml:space="preserve">       </w:t>
      </w:r>
      <w:r w:rsidR="003125AA">
        <w:rPr>
          <w:rFonts w:ascii="Arial" w:hAnsi="Arial" w:cs="Arial"/>
          <w:bCs/>
          <w:color w:val="000000"/>
        </w:rPr>
        <w:t>miesi</w:t>
      </w:r>
      <w:r w:rsidR="000477EB">
        <w:rPr>
          <w:rFonts w:ascii="Arial" w:hAnsi="Arial" w:cs="Arial"/>
          <w:bCs/>
          <w:color w:val="000000"/>
        </w:rPr>
        <w:t>ą</w:t>
      </w:r>
      <w:r w:rsidR="003125AA">
        <w:rPr>
          <w:rFonts w:ascii="Arial" w:hAnsi="Arial" w:cs="Arial"/>
          <w:bCs/>
          <w:color w:val="000000"/>
        </w:rPr>
        <w:t>ce</w:t>
      </w:r>
      <w:r>
        <w:rPr>
          <w:rFonts w:ascii="Arial" w:hAnsi="Arial" w:cs="Arial"/>
          <w:bCs/>
          <w:color w:val="000000"/>
        </w:rPr>
        <w:t xml:space="preserve"> </w:t>
      </w:r>
      <w:r w:rsidRPr="001E711F">
        <w:rPr>
          <w:rFonts w:ascii="Arial" w:hAnsi="Arial" w:cs="Arial"/>
          <w:bCs/>
          <w:color w:val="000000"/>
        </w:rPr>
        <w:t>od dnia jego wydania.</w:t>
      </w:r>
    </w:p>
    <w:p w14:paraId="4047D702" w14:textId="77777777" w:rsidR="000276CD" w:rsidRDefault="000276CD" w:rsidP="000276C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Przez cały okres obowiązywania umowy Zamawiający wymaga od Oferenta   </w:t>
      </w:r>
    </w:p>
    <w:p w14:paraId="1F1047C9" w14:textId="77777777" w:rsidR="000276CD" w:rsidRDefault="000276CD" w:rsidP="000276C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aktualnych wyników badań zabezpieczenia antykorozyjnego armatury objętej</w:t>
      </w:r>
    </w:p>
    <w:p w14:paraId="4E9EBE9D" w14:textId="77777777" w:rsidR="000276CD" w:rsidRDefault="000276CD" w:rsidP="000276C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niniejszym postępowaniem (potwierdzonych certyfikatem RAL lub innym</w:t>
      </w:r>
    </w:p>
    <w:p w14:paraId="3B0369A6" w14:textId="77777777" w:rsidR="000276CD" w:rsidRDefault="000276CD" w:rsidP="000276CD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rFonts w:ascii="Arial" w:hAnsi="Arial" w:cs="Arial"/>
          <w:bCs/>
          <w:color w:val="000000"/>
        </w:rPr>
        <w:t xml:space="preserve">      dokumentem wydanym przez niezależną </w:t>
      </w:r>
      <w:r w:rsidR="003125AA">
        <w:rPr>
          <w:rFonts w:ascii="Arial" w:hAnsi="Arial" w:cs="Arial"/>
          <w:bCs/>
          <w:color w:val="000000"/>
        </w:rPr>
        <w:t>jednostkę badawczą</w:t>
      </w:r>
      <w:r>
        <w:rPr>
          <w:rFonts w:ascii="Arial" w:hAnsi="Arial" w:cs="Arial"/>
          <w:bCs/>
          <w:color w:val="000000"/>
        </w:rPr>
        <w:t>)</w:t>
      </w:r>
    </w:p>
    <w:p w14:paraId="54B298FE" w14:textId="77777777" w:rsidR="0084148D" w:rsidRPr="00911A70" w:rsidRDefault="0084148D" w:rsidP="0084148D">
      <w:pPr>
        <w:tabs>
          <w:tab w:val="num" w:pos="53.25pt"/>
        </w:tabs>
        <w:spacing w:line="13.80pt" w:lineRule="auto"/>
        <w:jc w:val="both"/>
        <w:rPr>
          <w:rFonts w:ascii="Arial" w:hAnsi="Arial" w:cs="Arial"/>
          <w:sz w:val="22"/>
          <w:szCs w:val="22"/>
        </w:rPr>
      </w:pPr>
    </w:p>
    <w:p w14:paraId="62A43D4F" w14:textId="77777777" w:rsidR="0084148D" w:rsidRPr="00911A70" w:rsidRDefault="0084148D" w:rsidP="0084148D">
      <w:pPr>
        <w:tabs>
          <w:tab w:val="num" w:pos="53.25pt"/>
        </w:tabs>
        <w:spacing w:line="18pt" w:lineRule="auto"/>
        <w:ind w:start="17.85pt"/>
        <w:jc w:val="both"/>
        <w:rPr>
          <w:rFonts w:ascii="Arial" w:hAnsi="Arial" w:cs="Arial"/>
          <w:sz w:val="22"/>
          <w:szCs w:val="22"/>
        </w:rPr>
      </w:pPr>
    </w:p>
    <w:sectPr w:rsidR="0084148D" w:rsidRPr="00911A70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1AE1F26"/>
    <w:multiLevelType w:val="singleLevel"/>
    <w:tmpl w:val="04150001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" w15:restartNumberingAfterBreak="0">
    <w:nsid w:val="189364B9"/>
    <w:multiLevelType w:val="hybridMultilevel"/>
    <w:tmpl w:val="8E1E817E"/>
    <w:lvl w:ilvl="0" w:tplc="04150005">
      <w:start w:val="1"/>
      <w:numFmt w:val="bullet"/>
      <w:lvlText w:val=""/>
      <w:lvlJc w:val="start"/>
      <w:pPr>
        <w:tabs>
          <w:tab w:val="num" w:pos="36pt"/>
        </w:tabs>
        <w:ind w:start="36pt" w:hanging="18pt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27150512"/>
    <w:multiLevelType w:val="hybridMultilevel"/>
    <w:tmpl w:val="428C82FE"/>
    <w:lvl w:ilvl="0" w:tplc="04150005">
      <w:start w:val="1"/>
      <w:numFmt w:val="bullet"/>
      <w:lvlText w:val=""/>
      <w:lvlJc w:val="start"/>
      <w:pPr>
        <w:tabs>
          <w:tab w:val="num" w:pos="36pt"/>
        </w:tabs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37394DBD"/>
    <w:multiLevelType w:val="hybridMultilevel"/>
    <w:tmpl w:val="08EC9D74"/>
    <w:lvl w:ilvl="0" w:tplc="CA0A548C">
      <w:start w:val="1"/>
      <w:numFmt w:val="bullet"/>
      <w:lvlText w:val=""/>
      <w:lvlJc w:val="start"/>
      <w:pPr>
        <w:tabs>
          <w:tab w:val="num" w:pos="36pt"/>
        </w:tabs>
        <w:ind w:start="36pt" w:hanging="18pt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3E56369C"/>
    <w:multiLevelType w:val="hybridMultilevel"/>
    <w:tmpl w:val="70A01ED2"/>
    <w:lvl w:ilvl="0" w:tplc="CA0A548C">
      <w:start w:val="1"/>
      <w:numFmt w:val="bullet"/>
      <w:lvlText w:val=""/>
      <w:lvlJc w:val="start"/>
      <w:pPr>
        <w:tabs>
          <w:tab w:val="num" w:pos="36pt"/>
        </w:tabs>
        <w:ind w:start="36pt" w:hanging="18pt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4B152F10"/>
    <w:multiLevelType w:val="hybridMultilevel"/>
    <w:tmpl w:val="10C011BC"/>
    <w:lvl w:ilvl="0" w:tplc="041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56EB389B"/>
    <w:multiLevelType w:val="hybridMultilevel"/>
    <w:tmpl w:val="FCE0A9DC"/>
    <w:lvl w:ilvl="0" w:tplc="04150005">
      <w:start w:val="1"/>
      <w:numFmt w:val="bullet"/>
      <w:lvlText w:val=""/>
      <w:lvlJc w:val="start"/>
      <w:pPr>
        <w:tabs>
          <w:tab w:val="num" w:pos="36pt"/>
        </w:tabs>
        <w:ind w:start="36pt" w:hanging="18pt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581C7AC7"/>
    <w:multiLevelType w:val="hybridMultilevel"/>
    <w:tmpl w:val="12B03A86"/>
    <w:lvl w:ilvl="0" w:tplc="04150005">
      <w:start w:val="1"/>
      <w:numFmt w:val="bullet"/>
      <w:lvlText w:val=""/>
      <w:lvlJc w:val="start"/>
      <w:pPr>
        <w:tabs>
          <w:tab w:val="num" w:pos="36pt"/>
        </w:tabs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606423DE"/>
    <w:multiLevelType w:val="hybridMultilevel"/>
    <w:tmpl w:val="6010B47C"/>
    <w:lvl w:ilvl="0" w:tplc="CA0A548C">
      <w:start w:val="1"/>
      <w:numFmt w:val="bullet"/>
      <w:lvlText w:val=""/>
      <w:lvlJc w:val="start"/>
      <w:pPr>
        <w:tabs>
          <w:tab w:val="num" w:pos="36pt"/>
        </w:tabs>
        <w:ind w:start="36pt" w:hanging="18pt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78C27460"/>
    <w:multiLevelType w:val="hybridMultilevel"/>
    <w:tmpl w:val="C36CAB32"/>
    <w:lvl w:ilvl="0" w:tplc="04150005">
      <w:start w:val="1"/>
      <w:numFmt w:val="bullet"/>
      <w:lvlText w:val=""/>
      <w:lvlJc w:val="start"/>
      <w:pPr>
        <w:tabs>
          <w:tab w:val="num" w:pos="36pt"/>
        </w:tabs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7E40300A"/>
    <w:multiLevelType w:val="singleLevel"/>
    <w:tmpl w:val="022E1446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num w:numId="1" w16cid:durableId="1642926818">
    <w:abstractNumId w:val="10"/>
  </w:num>
  <w:num w:numId="2" w16cid:durableId="1473786963">
    <w:abstractNumId w:val="1"/>
  </w:num>
  <w:num w:numId="3" w16cid:durableId="382757811">
    <w:abstractNumId w:val="2"/>
  </w:num>
  <w:num w:numId="4" w16cid:durableId="406657201">
    <w:abstractNumId w:val="7"/>
  </w:num>
  <w:num w:numId="5" w16cid:durableId="1043485383">
    <w:abstractNumId w:val="9"/>
  </w:num>
  <w:num w:numId="6" w16cid:durableId="9573961">
    <w:abstractNumId w:val="8"/>
  </w:num>
  <w:num w:numId="7" w16cid:durableId="1160081118">
    <w:abstractNumId w:val="4"/>
  </w:num>
  <w:num w:numId="8" w16cid:durableId="1899710350">
    <w:abstractNumId w:val="3"/>
  </w:num>
  <w:num w:numId="9" w16cid:durableId="634021528">
    <w:abstractNumId w:val="0"/>
  </w:num>
  <w:num w:numId="10" w16cid:durableId="1060129588">
    <w:abstractNumId w:val="6"/>
  </w:num>
  <w:num w:numId="11" w16cid:durableId="14884780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48D"/>
    <w:rsid w:val="000276CD"/>
    <w:rsid w:val="000477EB"/>
    <w:rsid w:val="0020006D"/>
    <w:rsid w:val="003125AA"/>
    <w:rsid w:val="004E1BF0"/>
    <w:rsid w:val="004F350C"/>
    <w:rsid w:val="0065234A"/>
    <w:rsid w:val="007106AC"/>
    <w:rsid w:val="00744883"/>
    <w:rsid w:val="0076660F"/>
    <w:rsid w:val="0084148D"/>
    <w:rsid w:val="008C0CCF"/>
    <w:rsid w:val="00931290"/>
    <w:rsid w:val="00AC2595"/>
    <w:rsid w:val="00AC6C77"/>
    <w:rsid w:val="00B24C7C"/>
    <w:rsid w:val="00E5558F"/>
    <w:rsid w:val="00FC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0AF908"/>
  <w15:chartTrackingRefBased/>
  <w15:docId w15:val="{023D8C9C-DAE6-448C-B5C5-FE19A3163E9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48D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48D"/>
    <w:pPr>
      <w:keepNext/>
      <w:spacing w:before="12pt" w:after="3pt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4148D"/>
    <w:pPr>
      <w:keepNext/>
      <w:outlineLvl w:val="1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qFormat/>
    <w:rsid w:val="0084148D"/>
    <w:pPr>
      <w:keepNext/>
      <w:outlineLvl w:val="4"/>
    </w:pPr>
    <w:rPr>
      <w:b/>
      <w:i/>
      <w:sz w:val="28"/>
    </w:rPr>
  </w:style>
  <w:style w:type="paragraph" w:styleId="Nagwek6">
    <w:name w:val="heading 6"/>
    <w:basedOn w:val="Normalny"/>
    <w:next w:val="Normalny"/>
    <w:link w:val="Nagwek6Znak"/>
    <w:qFormat/>
    <w:rsid w:val="0084148D"/>
    <w:pPr>
      <w:keepNext/>
      <w:jc w:val="center"/>
      <w:outlineLvl w:val="5"/>
    </w:pPr>
    <w:rPr>
      <w:b/>
      <w:sz w:val="28"/>
      <w:u w:val="single"/>
    </w:rPr>
  </w:style>
  <w:style w:type="paragraph" w:styleId="Nagwek8">
    <w:name w:val="heading 8"/>
    <w:basedOn w:val="Normalny"/>
    <w:next w:val="Normalny"/>
    <w:link w:val="Nagwek8Znak"/>
    <w:qFormat/>
    <w:rsid w:val="0084148D"/>
    <w:pPr>
      <w:keepNext/>
      <w:jc w:val="center"/>
      <w:outlineLvl w:val="7"/>
    </w:pPr>
    <w:rPr>
      <w:b/>
      <w:sz w:val="32"/>
    </w:rPr>
  </w:style>
  <w:style w:type="paragraph" w:styleId="Nagwek9">
    <w:name w:val="heading 9"/>
    <w:basedOn w:val="Normalny"/>
    <w:next w:val="Normalny"/>
    <w:link w:val="Nagwek9Znak"/>
    <w:qFormat/>
    <w:rsid w:val="0084148D"/>
    <w:pPr>
      <w:keepNext/>
      <w:ind w:start="141.60pt"/>
      <w:outlineLvl w:val="8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148D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4148D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4148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4148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84148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4148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4148D"/>
    <w:pPr>
      <w:jc w:val="both"/>
    </w:pPr>
    <w:rPr>
      <w:b/>
      <w:sz w:val="36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84148D"/>
    <w:rPr>
      <w:rFonts w:ascii="Times New Roman" w:eastAsia="Times New Roman" w:hAnsi="Times New Roman" w:cs="Times New Roman"/>
      <w:b/>
      <w:sz w:val="36"/>
      <w:szCs w:val="20"/>
      <w:u w:val="single"/>
      <w:lang w:eastAsia="pl-PL"/>
    </w:rPr>
  </w:style>
  <w:style w:type="paragraph" w:styleId="Tekstpodstawowy3">
    <w:name w:val="Body Text 3"/>
    <w:basedOn w:val="Normalny"/>
    <w:link w:val="Tekstpodstawowy3Znak"/>
    <w:rsid w:val="0084148D"/>
    <w:pPr>
      <w:jc w:val="center"/>
    </w:pPr>
    <w:rPr>
      <w:b/>
      <w:sz w:val="36"/>
    </w:rPr>
  </w:style>
  <w:style w:type="character" w:customStyle="1" w:styleId="Tekstpodstawowy3Znak">
    <w:name w:val="Tekst podstawowy 3 Znak"/>
    <w:basedOn w:val="Domylnaczcionkaakapitu"/>
    <w:link w:val="Tekstpodstawowy3"/>
    <w:rsid w:val="0084148D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50</TotalTime>
  <Pages>3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Nieznański</dc:creator>
  <cp:keywords/>
  <dc:description/>
  <cp:lastModifiedBy>Piotr Kozera</cp:lastModifiedBy>
  <cp:revision>16</cp:revision>
  <dcterms:created xsi:type="dcterms:W3CDTF">2018-02-13T06:24:00Z</dcterms:created>
  <dcterms:modified xsi:type="dcterms:W3CDTF">2025-06-02T11:06:00Z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2024-02-23T07:07:56Z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4b331ce7-ba59-4c0a-bc74-5ec323f242d3</vt:lpwstr>
  </property>
  <property fmtid="{D5CDD505-2E9C-101B-9397-08002B2CF9AE}" pid="8" name="MSIP_Label_7831e2fe-3d9c-460f-a618-11b95c642f58_ContentBits">
    <vt:lpwstr>0</vt:lpwstr>
  </property>
</Properties>
</file>