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716" w:leader="none"/>
          <w:tab w:val="left" w:pos="7701" w:leader="none"/>
        </w:tabs>
        <w:ind w:hanging="284" w:left="284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Załącznik nr 1</w:t>
      </w:r>
    </w:p>
    <w:p>
      <w:pPr>
        <w:pStyle w:val="Normal"/>
        <w:tabs>
          <w:tab w:val="clear" w:pos="708"/>
          <w:tab w:val="left" w:pos="1716" w:leader="none"/>
        </w:tabs>
        <w:ind w:hanging="284" w:left="284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ab/>
        <w:tab/>
        <w:tab/>
        <w:tab/>
        <w:t xml:space="preserve">                                                                     Kz-II.2380.</w:t>
      </w:r>
      <w:r>
        <w:rPr>
          <w:rFonts w:cs="Arial" w:ascii="Arial" w:hAnsi="Arial"/>
          <w:b/>
          <w:bCs/>
          <w:color w:val="000000"/>
          <w:sz w:val="20"/>
          <w:szCs w:val="20"/>
        </w:rPr>
        <w:t>16.2025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 xml:space="preserve">      </w:t>
      </w:r>
    </w:p>
    <w:p>
      <w:pPr>
        <w:pStyle w:val="ListParagraph"/>
        <w:ind w:left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FORMULARZ OFERTOWY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do postępowania o udzielenie zamówienia publicznego 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 wyłączenia stosowania ustawy Prawo zamówień publicznych 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0" w:after="0"/>
        <w:ind w:hanging="0" w:left="0"/>
        <w:contextualSpacing/>
        <w:jc w:val="center"/>
        <w:textAlignment w:val="top"/>
        <w:outlineLvl w:val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na świadczenie usług przeglądów serwisowych i wzorcowania pipet laboratoryjnych</w:t>
      </w:r>
    </w:p>
    <w:p>
      <w:pPr>
        <w:pStyle w:val="StandardowyStandardowy1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1. Pełna nazwa i adres siedziby Wykonawcy 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/w przypadku podmiotów wspólnie ubiegających się o zamówienie - konsorcja, spółki cywilne wpisać wszystkich uczestników/wspólników/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480"/>
        <w:ind w:hanging="426" w:left="426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.……………………………</w:t>
      </w:r>
    </w:p>
    <w:p>
      <w:pPr>
        <w:pStyle w:val="Normal"/>
        <w:spacing w:lineRule="auto" w:line="480"/>
        <w:ind w:hanging="426" w:left="426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REGON ...........................................................        NIP ........................................................................  </w:t>
      </w:r>
    </w:p>
    <w:p>
      <w:pPr>
        <w:pStyle w:val="Normal"/>
        <w:spacing w:lineRule="auto" w:line="480"/>
        <w:ind w:hanging="426" w:left="426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2. Dane do korespondencji i kontaktu:</w:t>
      </w:r>
    </w:p>
    <w:p>
      <w:pPr>
        <w:pStyle w:val="Normal"/>
        <w:spacing w:lineRule="auto" w:line="480"/>
        <w:ind w:hanging="426" w:left="426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Telefon ........................................        kom .......................................      </w:t>
      </w:r>
    </w:p>
    <w:p>
      <w:pPr>
        <w:pStyle w:val="Normal"/>
        <w:spacing w:lineRule="atLeast" w:line="10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>Adres e- mail………………………………………………………………………………………….…………</w:t>
      </w:r>
    </w:p>
    <w:p>
      <w:pPr>
        <w:pStyle w:val="Normal"/>
        <w:spacing w:lineRule="atLeast" w:line="10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</w:r>
    </w:p>
    <w:p>
      <w:pPr>
        <w:pStyle w:val="Normal"/>
        <w:spacing w:lineRule="atLeast" w:line="100"/>
        <w:ind w:hanging="284" w:left="284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3. Oświadczam, że zgodnie z </w:t>
      </w:r>
      <w:r>
        <w:rPr>
          <w:rFonts w:cs="Arial" w:ascii="Arial" w:hAnsi="Arial"/>
          <w:bCs/>
          <w:color w:val="000000"/>
          <w:sz w:val="20"/>
          <w:szCs w:val="20"/>
        </w:rPr>
        <w:t>…………………………………………………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Cs/>
          <w:color w:val="000000"/>
          <w:sz w:val="20"/>
          <w:szCs w:val="20"/>
        </w:rPr>
        <w:t>/wskazać odpowiedni dokument,  z którego wynika prawo do reprezentacji Wykonawcy – KRS, CEIDG, pełnomocnictwo/</w:t>
      </w:r>
    </w:p>
    <w:p>
      <w:pPr>
        <w:pStyle w:val="Normal"/>
        <w:spacing w:lineRule="atLeast" w:line="100"/>
        <w:ind w:hanging="284" w:left="284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do reprezentacji Wykonawcy w postępowaniu, złożenia i podpisania oferty wraz</w:t>
        <w:br/>
        <w:t xml:space="preserve">z załącznikami uprawniony jest: </w:t>
      </w:r>
    </w:p>
    <w:p>
      <w:pPr>
        <w:pStyle w:val="Normal"/>
        <w:spacing w:lineRule="atLeast" w:line="100"/>
        <w:ind w:hanging="284"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tLeast" w:line="100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.....................................................................................</w:t>
      </w:r>
    </w:p>
    <w:p>
      <w:pPr>
        <w:pStyle w:val="Normal"/>
        <w:spacing w:lineRule="atLeast" w:line="10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i/>
          <w:iCs/>
          <w:color w:val="000000"/>
          <w:sz w:val="20"/>
          <w:szCs w:val="20"/>
        </w:rPr>
        <w:t>/imię i nazwisko osoby/osób/</w:t>
      </w:r>
    </w:p>
    <w:p>
      <w:pPr>
        <w:pStyle w:val="Normal"/>
        <w:spacing w:lineRule="auto" w:line="480"/>
        <w:ind w:hanging="284" w:left="284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4.</w:t>
        <w:tab/>
        <w:t>Kryteria oceny ofert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1. Cena oferty /transza I i transza II/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cena netto</w:t>
      </w:r>
      <w:r>
        <w:rPr>
          <w:rFonts w:cs="Arial" w:ascii="Arial" w:hAnsi="Arial"/>
          <w:sz w:val="20"/>
          <w:szCs w:val="20"/>
        </w:rPr>
        <w:t xml:space="preserve"> :  .......................... zł,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słownie: ...................................................................... zł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VAT </w:t>
      </w:r>
      <w:r>
        <w:rPr>
          <w:rFonts w:cs="Arial" w:ascii="Arial" w:hAnsi="Arial"/>
          <w:bCs/>
          <w:sz w:val="20"/>
          <w:szCs w:val="20"/>
        </w:rPr>
        <w:t>:  .......................... zł,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słownie: ........................................................................ zł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cena  brutto </w:t>
      </w:r>
      <w:r>
        <w:rPr>
          <w:rFonts w:cs="Arial" w:ascii="Arial" w:hAnsi="Arial"/>
          <w:sz w:val="20"/>
          <w:szCs w:val="20"/>
        </w:rPr>
        <w:t xml:space="preserve">.......................... </w:t>
      </w:r>
      <w:r>
        <w:rPr>
          <w:rFonts w:cs="Arial" w:ascii="Arial" w:hAnsi="Arial"/>
          <w:b/>
          <w:sz w:val="20"/>
          <w:szCs w:val="20"/>
        </w:rPr>
        <w:t xml:space="preserve">zł  słownie : </w:t>
      </w:r>
      <w:r>
        <w:rPr>
          <w:rFonts w:cs="Arial" w:ascii="Arial" w:hAnsi="Arial"/>
          <w:sz w:val="20"/>
          <w:szCs w:val="20"/>
        </w:rPr>
        <w:t xml:space="preserve">……………………….................................. </w:t>
      </w:r>
      <w:r>
        <w:rPr>
          <w:rFonts w:cs="Arial" w:ascii="Arial" w:hAnsi="Arial"/>
          <w:b/>
          <w:sz w:val="20"/>
          <w:szCs w:val="20"/>
        </w:rPr>
        <w:t>zł.</w:t>
      </w:r>
    </w:p>
    <w:p>
      <w:pPr>
        <w:pStyle w:val="Normal"/>
        <w:ind w:hanging="284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</w:t>
      </w:r>
    </w:p>
    <w:p>
      <w:pPr>
        <w:pStyle w:val="Normal"/>
        <w:spacing w:lineRule="auto" w:line="360" w:before="0" w:after="0"/>
        <w:contextualSpacing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2. Termin realizacji zamówienia (maksymalnie ……… dni od daty zawarcia umowy)</w:t>
      </w:r>
      <w:r>
        <w:rPr>
          <w:rFonts w:cs="Arial" w:ascii="Arial" w:hAnsi="Arial"/>
          <w:sz w:val="20"/>
          <w:szCs w:val="20"/>
        </w:rPr>
        <w:t xml:space="preserve"> (należy oznaczyć znakiem „x” w polu kwadratu)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 w:before="0" w:after="200"/>
        <w:contextualSpacing/>
        <w:rPr>
          <w:rFonts w:ascii="Arial" w:hAnsi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termin realizacji usługi 5 </w:t>
      </w:r>
      <w:r>
        <w:rPr>
          <w:rFonts w:eastAsia="Calibri" w:cs="Arial" w:ascii="Arial" w:hAnsi="Arial"/>
          <w:sz w:val="20"/>
          <w:szCs w:val="20"/>
          <w:lang w:eastAsia="ar-SA"/>
        </w:rPr>
        <w:t>dni roboczych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 w:before="0" w:after="200"/>
        <w:contextualSpacing/>
        <w:rPr>
          <w:rFonts w:ascii="Arial" w:hAnsi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termin realizacji usługi 10 </w:t>
      </w:r>
      <w:r>
        <w:rPr>
          <w:rFonts w:eastAsia="Calibri" w:cs="Arial" w:ascii="Arial" w:hAnsi="Arial"/>
          <w:sz w:val="20"/>
          <w:szCs w:val="20"/>
          <w:lang w:eastAsia="ar-SA"/>
        </w:rPr>
        <w:t>dni roboczych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 w:before="0" w:after="200"/>
        <w:contextualSpacing/>
        <w:rPr>
          <w:rFonts w:ascii="Arial" w:hAnsi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termin realizacji usługi 15</w:t>
      </w:r>
      <w:r>
        <w:rPr>
          <w:rFonts w:eastAsia="Calibri" w:cs="Arial" w:ascii="Arial" w:hAnsi="Arial"/>
          <w:sz w:val="20"/>
          <w:szCs w:val="20"/>
          <w:lang w:eastAsia="ar-SA"/>
        </w:rPr>
        <w:t xml:space="preserve"> dni roboczych</w:t>
      </w:r>
    </w:p>
    <w:p>
      <w:pPr>
        <w:pStyle w:val="Normal"/>
        <w:spacing w:lineRule="auto" w:line="3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eastAsia="Calibri" w:cs="Arial" w:ascii="Arial" w:hAnsi="Arial"/>
          <w:b/>
          <w:color w:val="000000"/>
          <w:sz w:val="20"/>
          <w:szCs w:val="20"/>
        </w:rPr>
        <w:t xml:space="preserve">3. SZCZEGÓŁOWY OPIS PRZEDMIOTU ZAMÓWIENIA </w:t>
      </w:r>
    </w:p>
    <w:p>
      <w:pPr>
        <w:pStyle w:val="NormalWeb"/>
        <w:spacing w:lineRule="auto" w:line="240" w:beforeAutospacing="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Usługa obejmować będzie wzorcowanie oraz konserwację pipet. </w:t>
      </w:r>
    </w:p>
    <w:p>
      <w:pPr>
        <w:pStyle w:val="Normal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Konserwacja obejmować będzie czyszczenie, regulację, smarowanie oraz ocenę uszkodzeń.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Wymagane jest, aby wykonawcą usługi było laboratorium pomiarowe posiadające akredytację Polskiego Centrum Akredytacji potwierdzającą jego kompetencje oraz zgodność wdrożonego systemu jakości z wymogami normy międzynarodowej PN-EN ISO/IEC 17025, 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Koszty wysyłki i zwrotu pipet ponosi Wykonawca. 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Świadectwa wzorcowania muszą być w języku polskim i spełniać wymagania Polskiego Centrum Akredytacji odnośnie wzoru (zawierać symbol akredytacji PCA).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 wykonanej usłudze Wykonawca powiadomi Użytkownika (zamawiającego) o stwierdzonych nieprawidłowościach w otrzymanych pomiarach uniemożliwiających prawidłowe funkcjonowanie urządzenia.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Wzorcowanie i konserwacja odbywać się będzie w dwóch transzach w siedzibie Wykonawcy </w:t>
      </w:r>
      <w:r>
        <w:rPr>
          <w:rFonts w:ascii="Arial" w:hAnsi="Arial"/>
          <w:b/>
          <w:bCs/>
          <w:sz w:val="20"/>
          <w:szCs w:val="20"/>
        </w:rPr>
        <w:t>(transza I – styczeń 2025, transza II – grudzień 2025).</w:t>
      </w:r>
    </w:p>
    <w:p>
      <w:pPr>
        <w:pStyle w:val="Normal"/>
        <w:ind w:left="360" w:right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tblW w:w="10157" w:type="dxa"/>
        <w:jc w:val="left"/>
        <w:tblInd w:w="32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39"/>
        <w:gridCol w:w="1599"/>
        <w:gridCol w:w="1662"/>
        <w:gridCol w:w="1554"/>
        <w:gridCol w:w="2014"/>
        <w:gridCol w:w="1553"/>
        <w:gridCol w:w="1135"/>
      </w:tblGrid>
      <w:tr>
        <w:trPr>
          <w:trHeight w:val="91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Producent model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Pojemność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Numer seryjny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Punkty wzorcowania, sprawdzenia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Transza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2-20μl,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4376704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Research,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20-200μl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4291414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100-1000μl,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4328154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Research,  (zestaw 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1-10 ml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1679435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ml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ml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ml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Research, plus  (zestaw II)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1-10 ml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P06166M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ml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ml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ml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automatyczna Eppendorf Research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E)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stałej objętości,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1000µl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O23802B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automatyczna Eppendorf Research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E)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stałej objętości,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100µl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J34519B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0,1 - 2,5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P41561F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0,25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2,5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–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O39691F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1312719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Q18427D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M14835G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J23984G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30 - 300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M22734G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J20935G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M14732G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N35727D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P11385E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L24949G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0,1 - 2,5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357950Z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0,25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2,5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229152Z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229240Z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N68993K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109373Z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N20128G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N69005K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N69002K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J24352E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229241Z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J20806G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–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1252629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J23587G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30 - 300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M22692G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– 1000 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P11381E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L24950G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N20167G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N69178K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N69177K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J24363E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0,1 - 2,5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357952Z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0,25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2,5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229248Z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1252689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1321079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246440Z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30 - 300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1272029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229249Z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1252179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246393Z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30 - 300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1271409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229239Z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109319Z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– 200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246384Z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234047Z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0,1 - 2,5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357912Z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0,25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2,5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229242Z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109167Z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1321049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234114Z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109353Z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233985Z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P35168D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233983Z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</w:tbl>
    <w:p>
      <w:pPr>
        <w:pStyle w:val="Normal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cs="Arial" w:ascii="Arial" w:hAnsi="Arial"/>
          <w:color w:val="000000"/>
          <w:sz w:val="20"/>
          <w:szCs w:val="20"/>
          <w:u w:val="single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4. Oświadczam / oświadczamy, że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zapoznałem/ - am się z treścią Ogłoszenia wraz z załącznikami, nie wnoszę / wnosimy do niej zastrzeżeń oraz zdobyłem / - am konieczne informacje do przygotowania oferty;</w:t>
      </w:r>
    </w:p>
    <w:p>
      <w:pPr>
        <w:pStyle w:val="Normal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akceptuj wzór umowy stanowiący załącznik do Ogłoszenia i zobowiązuję się, w przypadku wyboru mojej/naszej oferty, do zawarcia umowy na wymienionych w niej warunkach,                         w miejscu i terminie wyznaczonym przez Zamawiającego;</w:t>
      </w:r>
    </w:p>
    <w:p>
      <w:pPr>
        <w:pStyle w:val="Normal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67"/>
        <w:ind w:hanging="283" w:left="709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c)</w:t>
        <w:tab/>
        <w:t>przystępując do postępowania uzyskałem wszelkie niezbędne informacje co do ryzyka, trudności i wszelkich innych okoliczności jakie mogą mieć wpływ na ofertę i biorę pełną odpowiedzialność za odpowiednie wykonanie przedmiotu umowy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lang w:eastAsia="ar-SA"/>
        </w:rPr>
        <w:t xml:space="preserve">5. /jeżeli dotyczy/ </w:t>
      </w:r>
      <w:r>
        <w:rPr>
          <w:rFonts w:cs="Arial" w:ascii="Arial" w:hAnsi="Arial"/>
          <w:sz w:val="20"/>
          <w:szCs w:val="20"/>
          <w:lang w:eastAsia="ar-SA"/>
        </w:rPr>
        <w:t>Oświadczamy, że poniżej wskazaną część zamówienia powierzam do wykonania  podwykonawcy:</w:t>
      </w:r>
    </w:p>
    <w:tbl>
      <w:tblPr>
        <w:tblW w:w="834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3"/>
        <w:gridCol w:w="5328"/>
      </w:tblGrid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ar-SA"/>
              </w:rPr>
              <w:t>Opis części zamówienia powierzonej podwykonawcy</w:t>
            </w:r>
          </w:p>
        </w:tc>
      </w:tr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2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ar-SA"/>
              </w:rPr>
            </w:r>
          </w:p>
          <w:p>
            <w:pPr>
              <w:pStyle w:val="Normal"/>
              <w:ind w:left="42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ar-SA"/>
              </w:rPr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2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ar-SA"/>
              </w:rPr>
            </w:r>
          </w:p>
          <w:p>
            <w:pPr>
              <w:pStyle w:val="Normal"/>
              <w:ind w:left="42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ar-SA"/>
              </w:rPr>
            </w:r>
          </w:p>
          <w:p>
            <w:pPr>
              <w:pStyle w:val="Normal"/>
              <w:ind w:left="42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ind w:left="357" w:right="2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ind w:right="23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6. /jeżeli dotyczy/</w:t>
      </w:r>
      <w:r>
        <w:rPr>
          <w:rFonts w:cs="Arial" w:ascii="Arial" w:hAnsi="Arial"/>
          <w:color w:val="000000"/>
          <w:sz w:val="20"/>
          <w:szCs w:val="20"/>
        </w:rPr>
        <w:t xml:space="preserve">  Oświadczamy, że wybór mojej/naszej oferty będzie prowadził do powstania                    u Zamawiającego obowiązku podatkowego zgodnie z przepisami o podatku od towarów  i usług. Wobec powyższego przekazuje wymagane informacje:</w:t>
      </w:r>
    </w:p>
    <w:p>
      <w:pPr>
        <w:pStyle w:val="Normal"/>
        <w:spacing w:before="120" w:after="120"/>
        <w:ind w:left="360" w:right="23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- nazwa (rodzaj) towaru lub usługi, których dostawa lub świadczenie będą prowadziły do powstania obowiązku podatkowego………………………………….</w:t>
      </w:r>
    </w:p>
    <w:p>
      <w:pPr>
        <w:pStyle w:val="Normal"/>
        <w:spacing w:before="120" w:after="120"/>
        <w:ind w:left="360" w:right="23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- wartości towaru lub usługi objętego obowiązkiem podatkowym zamawiającego, bez kwoty podatku…………………………</w:t>
      </w:r>
    </w:p>
    <w:p>
      <w:pPr>
        <w:pStyle w:val="Normal"/>
        <w:spacing w:before="120" w:after="120"/>
        <w:ind w:left="360" w:right="23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- stawka podatku od towarów i usług, która zgodnie z wiedzą wykonawcy, będzie miała zastosowanie………………………….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>7. OŚWIADCZAM, ŻE: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0"/>
        <w:ind w:hanging="284" w:left="284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Zobowiązuje się do: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360" w:before="0" w:after="0"/>
        <w:ind w:hanging="357" w:left="754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kern w:val="2"/>
          <w:sz w:val="20"/>
          <w:szCs w:val="20"/>
          <w:lang w:eastAsia="ar-SA"/>
        </w:rPr>
        <w:t>posiadania odpowiedniego zaplecza technicznego, wiedzy i praktyki w dokonywaniu przeglądów technicznych urządzeń wskazanych w formularzu ofertowym</w:t>
      </w:r>
    </w:p>
    <w:p>
      <w:pPr>
        <w:pStyle w:val="Normal"/>
        <w:spacing w:lineRule="auto" w:line="360"/>
        <w:ind w:hanging="284" w:left="709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kern w:val="2"/>
          <w:sz w:val="20"/>
          <w:szCs w:val="20"/>
          <w:lang w:eastAsia="ar-SA"/>
        </w:rPr>
        <w:t>b) przeprowadzenia przeglądów w sposób rzetelny, terminowy, zgodny z aktualnym poziomem wiedzy technicznej i wymaganiami techniczno – eksploatacyjnymi producenta oraz instrukcjami obsługi urządzeń;</w:t>
      </w:r>
    </w:p>
    <w:p>
      <w:pPr>
        <w:pStyle w:val="ListParagraph"/>
        <w:numPr>
          <w:ilvl w:val="0"/>
          <w:numId w:val="3"/>
        </w:numPr>
        <w:spacing w:lineRule="auto" w:line="360" w:before="0" w:after="200"/>
        <w:ind w:hanging="284" w:left="284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Cs/>
          <w:kern w:val="2"/>
          <w:sz w:val="20"/>
          <w:szCs w:val="20"/>
          <w:lang w:eastAsia="ar-SA"/>
        </w:rPr>
        <w:t>Ceny podane w niniejszym formularzu nie ulegną zmianie.</w:t>
      </w:r>
    </w:p>
    <w:p>
      <w:pPr>
        <w:pStyle w:val="ListParagraph"/>
        <w:numPr>
          <w:ilvl w:val="0"/>
          <w:numId w:val="3"/>
        </w:numPr>
        <w:spacing w:lineRule="auto" w:line="360" w:before="0" w:after="200"/>
        <w:ind w:hanging="284" w:left="284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Wykonanie usługi zostanie potwierdzone w protokole serwisowym.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200"/>
        <w:ind w:hanging="284" w:left="284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Biorę na siebie pełną odpowiedzialność za uszkodzenie sprzętu, spowodowane niewłaściwym wykonaniem usługi. W przypadku powstania uszkodzeń zobowiązuję się do zwrotu kosztów naprawy urządzenia, a w przypadku takiej konieczności – zleconej przez Zamawiającego ekspertyzy rzeczoznawcy.   </w:t>
      </w:r>
    </w:p>
    <w:p>
      <w:pPr>
        <w:pStyle w:val="ListParagraph"/>
        <w:numPr>
          <w:ilvl w:val="0"/>
          <w:numId w:val="3"/>
        </w:numPr>
        <w:spacing w:lineRule="auto" w:line="360" w:before="0" w:after="200"/>
        <w:ind w:hanging="284" w:left="284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Zobowiązuje się wykonać usługę z wykorzystaniem </w:t>
      </w:r>
      <w:r>
        <w:rPr>
          <w:rFonts w:cs="Arial" w:ascii="Arial" w:hAnsi="Arial"/>
          <w:color w:val="000000"/>
          <w:sz w:val="20"/>
          <w:szCs w:val="20"/>
        </w:rPr>
        <w:t>wyłącznie fabrycznie nowych części zamiennych.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360" w:before="0" w:after="200"/>
        <w:ind w:hanging="284" w:left="284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Utylizacja wszelkich zużytych części i materiałów eksploatacyjnych zgodnie z obowiązującymi przepisami prawa leży po stronie Wykonawcy. Koszt tej usługi został wliczony w ceny określone </w:t>
        <w:br/>
        <w:t>w zamówieniu.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</w:t>
      </w:r>
      <w:r>
        <w:rPr>
          <w:rFonts w:cs="Arial" w:ascii="Arial" w:hAnsi="Arial"/>
          <w:sz w:val="20"/>
          <w:szCs w:val="20"/>
        </w:rPr>
        <w:t>..</w:t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(podpis osoby upoważnionej)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167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451676"/>
    <w:pPr>
      <w:keepNext w:val="true"/>
      <w:spacing w:lineRule="auto" w:line="360"/>
      <w:jc w:val="both"/>
      <w:outlineLvl w:val="0"/>
    </w:pPr>
    <w:rPr>
      <w:b/>
      <w:bCs/>
      <w:sz w:val="32"/>
      <w:szCs w:val="32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451676"/>
    <w:rPr>
      <w:rFonts w:ascii="Times New Roman" w:hAnsi="Times New Roman" w:eastAsia="Times New Roman" w:cs="Times New Roman"/>
      <w:b/>
      <w:bCs/>
      <w:sz w:val="32"/>
      <w:szCs w:val="32"/>
      <w:lang w:val="x-none" w:eastAsia="pl-PL"/>
    </w:rPr>
  </w:style>
  <w:style w:type="character" w:styleId="TekstkomentarzaZnak" w:customStyle="1">
    <w:name w:val="Tekst komentarza Znak"/>
    <w:basedOn w:val="DefaultParagraphFont"/>
    <w:link w:val="Annotationtext"/>
    <w:semiHidden/>
    <w:qFormat/>
    <w:rsid w:val="00451676"/>
    <w:rPr>
      <w:rFonts w:ascii="Times New Roman" w:hAnsi="Times New Roman" w:eastAsia="Times New Roman" w:cs="Times New Roman"/>
      <w:sz w:val="20"/>
      <w:szCs w:val="20"/>
      <w:lang w:val="x-none" w:eastAsia="pl-PL"/>
    </w:rPr>
  </w:style>
  <w:style w:type="character" w:styleId="AkapitzlistZnak" w:customStyle="1">
    <w:name w:val="Akapit z listą Znak"/>
    <w:link w:val="ListParagraph"/>
    <w:uiPriority w:val="99"/>
    <w:qFormat/>
    <w:rsid w:val="00451676"/>
    <w:rPr>
      <w:rFonts w:ascii="Calibri" w:hAnsi="Calibri" w:eastAsia="Times New Roman" w:cs="Calibri"/>
      <w:lang w:eastAsia="pl-PL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nnotationtext">
    <w:name w:val="annotation text"/>
    <w:basedOn w:val="Normal"/>
    <w:link w:val="TekstkomentarzaZnak"/>
    <w:semiHidden/>
    <w:qFormat/>
    <w:rsid w:val="00451676"/>
    <w:pPr/>
    <w:rPr>
      <w:lang w:val="x-none"/>
    </w:rPr>
  </w:style>
  <w:style w:type="paragraph" w:styleId="ListParagraph">
    <w:name w:val="List Paragraph"/>
    <w:basedOn w:val="Normal"/>
    <w:link w:val="AkapitzlistZnak"/>
    <w:uiPriority w:val="34"/>
    <w:qFormat/>
    <w:rsid w:val="00451676"/>
    <w:pPr>
      <w:spacing w:lineRule="auto" w:line="276" w:before="0" w:after="200"/>
      <w:ind w:left="720"/>
    </w:pPr>
    <w:rPr>
      <w:rFonts w:ascii="Calibri" w:hAnsi="Calibri" w:cs="Calibri"/>
      <w:sz w:val="22"/>
      <w:szCs w:val="22"/>
    </w:rPr>
  </w:style>
  <w:style w:type="paragraph" w:styleId="StandardowyStandardowy1" w:customStyle="1">
    <w:name w:val="Standardowy.Standardowy1"/>
    <w:qFormat/>
    <w:rsid w:val="0045167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NormalWeb">
    <w:name w:val="Normal (Web)"/>
    <w:basedOn w:val="Normal"/>
    <w:uiPriority w:val="99"/>
    <w:unhideWhenUsed/>
    <w:qFormat/>
    <w:rsid w:val="00d040b4"/>
    <w:pPr>
      <w:spacing w:lineRule="auto" w:line="276" w:beforeAutospacing="1" w:after="142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7">
    <w:name w:val="WW8Num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LibreOffice/7.6.2.1$Windows_X86_64 LibreOffice_project/56f7684011345957bbf33a7ee678afaf4d2ba333</Application>
  <AppVersion>15.0000</AppVersion>
  <Pages>7</Pages>
  <Words>2029</Words>
  <Characters>11003</Characters>
  <CharactersWithSpaces>12522</CharactersWithSpaces>
  <Paragraphs>622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2023-11-13T07:39:00Z</dcterms:created>
  <dc:creator>792798</dc:creator>
  <dc:description/>
  <dc:language>pl-PL</dc:language>
  <cp:lastModifiedBy/>
  <dcterms:modified xsi:type="dcterms:W3CDTF">2025-01-10T13:27:33Z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