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69DA50E3" w:rsidR="009C10BD" w:rsidRPr="00C62B0B" w:rsidRDefault="00620BEB" w:rsidP="006E02C4">
      <w:pPr>
        <w:pStyle w:val="Tekstpodstawowy"/>
        <w:numPr>
          <w:ilvl w:val="12"/>
          <w:numId w:val="0"/>
        </w:numPr>
        <w:shd w:val="clear" w:color="auto" w:fill="E7E6E6" w:themeFill="background2"/>
        <w:tabs>
          <w:tab w:val="clear" w:pos="142"/>
          <w:tab w:val="clear" w:pos="567"/>
          <w:tab w:val="left" w:pos="0"/>
        </w:tabs>
        <w:spacing w:line="276" w:lineRule="auto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3C7A38">
        <w:rPr>
          <w:rFonts w:asciiTheme="minorHAnsi" w:hAnsiTheme="minorHAnsi" w:cstheme="minorHAnsi"/>
          <w:sz w:val="28"/>
          <w:szCs w:val="28"/>
          <w:lang w:val="pl-PL"/>
        </w:rPr>
        <w:t>Remont cząstkowy dróg o nawierzchni bitumicznej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B67B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AB67BB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0A1BB3F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BEF4A3F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754F618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B31B808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C3AE192" w14:textId="77777777" w:rsidR="00F31098" w:rsidRDefault="00F3109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Default="001C559F" w:rsidP="00AB67BB">
      <w:pPr>
        <w:spacing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FAEF7F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A8160CF" w14:textId="77777777" w:rsidR="00F31098" w:rsidRPr="00491C23" w:rsidRDefault="00F31098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4C06" w14:textId="77777777" w:rsidR="00322045" w:rsidRDefault="00322045" w:rsidP="009A4C27">
      <w:pPr>
        <w:spacing w:after="0" w:line="240" w:lineRule="auto"/>
      </w:pPr>
      <w:r>
        <w:separator/>
      </w:r>
    </w:p>
  </w:endnote>
  <w:endnote w:type="continuationSeparator" w:id="0">
    <w:p w14:paraId="150AA765" w14:textId="77777777" w:rsidR="00322045" w:rsidRDefault="00322045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CBE2" w14:textId="77777777" w:rsidR="00322045" w:rsidRDefault="00322045" w:rsidP="009A4C27">
      <w:pPr>
        <w:spacing w:after="0" w:line="240" w:lineRule="auto"/>
      </w:pPr>
      <w:r>
        <w:separator/>
      </w:r>
    </w:p>
  </w:footnote>
  <w:footnote w:type="continuationSeparator" w:id="0">
    <w:p w14:paraId="3FB1FDE8" w14:textId="77777777" w:rsidR="00322045" w:rsidRDefault="00322045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6FAADA23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3C7A38">
      <w:rPr>
        <w:rFonts w:asciiTheme="minorHAnsi" w:eastAsia="Times New Roman" w:hAnsiTheme="minorHAnsi" w:cstheme="minorHAnsi"/>
        <w:bCs/>
        <w:noProof/>
        <w:szCs w:val="24"/>
        <w:lang w:eastAsia="pl-PL"/>
      </w:rPr>
      <w:t>20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6DF47B75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3C7A38">
      <w:rPr>
        <w:rFonts w:asciiTheme="minorHAnsi" w:hAnsiTheme="minorHAnsi" w:cstheme="minorHAnsi"/>
        <w:bCs/>
        <w:szCs w:val="24"/>
      </w:rPr>
      <w:t>Remont cząstkowy dróg o nawierzchni bitumicznej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6FF1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04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20C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2FD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38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02C4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75E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B23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4C84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0E6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B67BB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20E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09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11</cp:revision>
  <cp:lastPrinted>2021-11-17T14:06:00Z</cp:lastPrinted>
  <dcterms:created xsi:type="dcterms:W3CDTF">2024-01-18T11:23:00Z</dcterms:created>
  <dcterms:modified xsi:type="dcterms:W3CDTF">2025-04-23T07:36:00Z</dcterms:modified>
</cp:coreProperties>
</file>