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95BC3" w14:textId="77777777" w:rsidR="00CE5009" w:rsidRDefault="00CE5009" w:rsidP="00BC3AD8">
      <w:pPr>
        <w:autoSpaceDE w:val="0"/>
        <w:autoSpaceDN w:val="0"/>
        <w:adjustRightInd w:val="0"/>
        <w:ind w:left="709" w:hanging="567"/>
        <w:jc w:val="both"/>
      </w:pPr>
    </w:p>
    <w:p w14:paraId="53D86776" w14:textId="068E0DA7" w:rsidR="00CE5009" w:rsidRDefault="00CE5009" w:rsidP="00CE5009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CE5009">
        <w:rPr>
          <w:rFonts w:ascii="Verdana" w:hAnsi="Verdana"/>
          <w:b/>
          <w:bCs/>
          <w:sz w:val="20"/>
          <w:szCs w:val="20"/>
        </w:rPr>
        <w:t>Klauzula informacyjna w zakresie przetwarzania danych osobowych</w:t>
      </w:r>
    </w:p>
    <w:p w14:paraId="496A4547" w14:textId="77777777" w:rsidR="00CE5009" w:rsidRPr="00CE5009" w:rsidRDefault="00CE5009" w:rsidP="00CE5009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14:paraId="4667732B" w14:textId="3051F95E" w:rsidR="00BC3AD8" w:rsidRDefault="00BC3AD8" w:rsidP="00BC3AD8">
      <w:pPr>
        <w:numPr>
          <w:ilvl w:val="1"/>
          <w:numId w:val="1"/>
        </w:numPr>
        <w:autoSpaceDE w:val="0"/>
        <w:autoSpaceDN w:val="0"/>
        <w:adjustRightInd w:val="0"/>
        <w:ind w:left="709" w:hanging="567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>Zgodnie</w:t>
      </w:r>
      <w:r w:rsidRPr="00A05165">
        <w:rPr>
          <w:rFonts w:ascii="Verdana" w:hAnsi="Verdana"/>
          <w:sz w:val="20"/>
          <w:szCs w:val="20"/>
        </w:rPr>
        <w:t xml:space="preserve"> z</w:t>
      </w:r>
      <w:r w:rsidRPr="00A05165">
        <w:rPr>
          <w:rFonts w:ascii="Verdana" w:hAnsi="Verdana"/>
          <w:b/>
          <w:bCs/>
          <w:sz w:val="20"/>
          <w:szCs w:val="20"/>
        </w:rPr>
        <w:t xml:space="preserve"> art. 13 i 14</w:t>
      </w:r>
      <w:r w:rsidRPr="00B34A59">
        <w:rPr>
          <w:rFonts w:ascii="Verdana" w:hAnsi="Verdana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 w zw. z art. 19 ust. 1 ustawy </w:t>
      </w:r>
      <w:proofErr w:type="spellStart"/>
      <w:r w:rsidRPr="00B34A59">
        <w:rPr>
          <w:rFonts w:ascii="Verdana" w:hAnsi="Verdana"/>
          <w:sz w:val="20"/>
          <w:szCs w:val="20"/>
        </w:rPr>
        <w:t>Pzp</w:t>
      </w:r>
      <w:proofErr w:type="spellEnd"/>
      <w:r w:rsidRPr="00B34A59">
        <w:rPr>
          <w:rFonts w:ascii="Verdana" w:hAnsi="Verdana"/>
          <w:sz w:val="20"/>
          <w:szCs w:val="20"/>
        </w:rPr>
        <w:t>, informuje, że:</w:t>
      </w:r>
    </w:p>
    <w:p w14:paraId="09BA1CA7" w14:textId="777BC93E" w:rsidR="00BC3AD8" w:rsidRPr="00B34A59" w:rsidRDefault="00BC3AD8" w:rsidP="00BC3AD8">
      <w:pPr>
        <w:numPr>
          <w:ilvl w:val="0"/>
          <w:numId w:val="3"/>
        </w:numPr>
        <w:autoSpaceDE w:val="0"/>
        <w:autoSpaceDN w:val="0"/>
        <w:adjustRightInd w:val="0"/>
        <w:ind w:left="993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 xml:space="preserve">Administratorem Pani/Pana danych osobowych jest </w:t>
      </w:r>
      <w:r w:rsidR="00CE5009">
        <w:rPr>
          <w:rFonts w:ascii="Verdana" w:hAnsi="Verdana"/>
          <w:sz w:val="20"/>
          <w:szCs w:val="20"/>
        </w:rPr>
        <w:t xml:space="preserve">Instytut </w:t>
      </w:r>
      <w:r w:rsidR="00E8792B">
        <w:rPr>
          <w:rFonts w:ascii="Verdana" w:hAnsi="Verdana"/>
          <w:sz w:val="20"/>
          <w:szCs w:val="20"/>
        </w:rPr>
        <w:t xml:space="preserve">Książki </w:t>
      </w:r>
      <w:r w:rsidRPr="00B34A59">
        <w:rPr>
          <w:rFonts w:ascii="Verdana" w:hAnsi="Verdana"/>
          <w:sz w:val="20"/>
          <w:szCs w:val="20"/>
        </w:rPr>
        <w:t xml:space="preserve">z siedzibą w Krakowie, przy ul. </w:t>
      </w:r>
      <w:r w:rsidR="00E8792B">
        <w:rPr>
          <w:rFonts w:ascii="Verdana" w:hAnsi="Verdana"/>
          <w:sz w:val="20"/>
          <w:szCs w:val="20"/>
        </w:rPr>
        <w:t>Wróblewskiego 6</w:t>
      </w:r>
      <w:r w:rsidRPr="00B34A59">
        <w:rPr>
          <w:rFonts w:ascii="Verdana" w:hAnsi="Verdana"/>
          <w:sz w:val="20"/>
          <w:szCs w:val="20"/>
        </w:rPr>
        <w:t xml:space="preserve">, </w:t>
      </w:r>
      <w:r w:rsidR="00E8792B">
        <w:rPr>
          <w:rFonts w:ascii="Verdana" w:hAnsi="Verdana"/>
          <w:sz w:val="20"/>
          <w:szCs w:val="20"/>
        </w:rPr>
        <w:t>31-148</w:t>
      </w:r>
      <w:r w:rsidRPr="00B34A59">
        <w:rPr>
          <w:rFonts w:ascii="Verdana" w:hAnsi="Verdana"/>
          <w:sz w:val="20"/>
          <w:szCs w:val="20"/>
        </w:rPr>
        <w:t xml:space="preserve"> Kraków, </w:t>
      </w:r>
    </w:p>
    <w:p w14:paraId="1A4AFB96" w14:textId="77777777" w:rsidR="00E8792B" w:rsidRDefault="00E8792B" w:rsidP="00BC3AD8">
      <w:pPr>
        <w:numPr>
          <w:ilvl w:val="0"/>
          <w:numId w:val="3"/>
        </w:numPr>
        <w:autoSpaceDE w:val="0"/>
        <w:autoSpaceDN w:val="0"/>
        <w:adjustRightInd w:val="0"/>
        <w:ind w:left="993"/>
        <w:jc w:val="both"/>
        <w:rPr>
          <w:rFonts w:ascii="Verdana" w:hAnsi="Verdana"/>
          <w:sz w:val="20"/>
          <w:szCs w:val="20"/>
        </w:rPr>
      </w:pPr>
      <w:r w:rsidRPr="00E8792B">
        <w:rPr>
          <w:rFonts w:ascii="Verdana" w:hAnsi="Verdana"/>
          <w:sz w:val="20"/>
          <w:szCs w:val="20"/>
        </w:rPr>
        <w:t xml:space="preserve">Administrator danych </w:t>
      </w:r>
      <w:r w:rsidR="00BC3AD8" w:rsidRPr="00E8792B">
        <w:rPr>
          <w:rFonts w:ascii="Verdana" w:hAnsi="Verdana"/>
          <w:sz w:val="20"/>
          <w:szCs w:val="20"/>
        </w:rPr>
        <w:t xml:space="preserve">wyznaczył Inspektora Ochrony Danych. Kontakt z Inspektorem możliwy jest przez e-mail: </w:t>
      </w:r>
      <w:hyperlink r:id="rId7" w:history="1">
        <w:r w:rsidRPr="00E8792B">
          <w:rPr>
            <w:rStyle w:val="Hipercze"/>
            <w:rFonts w:ascii="Verdana" w:hAnsi="Verdana"/>
            <w:sz w:val="20"/>
            <w:szCs w:val="20"/>
          </w:rPr>
          <w:t>iod@instytutksiazki.pl</w:t>
        </w:r>
      </w:hyperlink>
      <w:r w:rsidRPr="00E8792B">
        <w:rPr>
          <w:rFonts w:ascii="Verdana" w:hAnsi="Verdana"/>
          <w:sz w:val="20"/>
          <w:szCs w:val="20"/>
        </w:rPr>
        <w:t xml:space="preserve"> </w:t>
      </w:r>
    </w:p>
    <w:p w14:paraId="02006AA8" w14:textId="42296693" w:rsidR="00BC3AD8" w:rsidRPr="00E8792B" w:rsidRDefault="00BC3AD8" w:rsidP="00BC3AD8">
      <w:pPr>
        <w:numPr>
          <w:ilvl w:val="0"/>
          <w:numId w:val="3"/>
        </w:numPr>
        <w:autoSpaceDE w:val="0"/>
        <w:autoSpaceDN w:val="0"/>
        <w:adjustRightInd w:val="0"/>
        <w:ind w:left="993"/>
        <w:jc w:val="both"/>
        <w:rPr>
          <w:rFonts w:ascii="Verdana" w:hAnsi="Verdana"/>
          <w:sz w:val="20"/>
          <w:szCs w:val="20"/>
        </w:rPr>
      </w:pPr>
      <w:r w:rsidRPr="00E8792B">
        <w:rPr>
          <w:rFonts w:ascii="Verdana" w:hAnsi="Verdana"/>
          <w:sz w:val="20"/>
          <w:szCs w:val="20"/>
        </w:rPr>
        <w:t xml:space="preserve">Pani/Pana dane osobowe przetwarzane będą na podstawie art. 6 </w:t>
      </w:r>
      <w:proofErr w:type="spellStart"/>
      <w:r w:rsidRPr="00E8792B">
        <w:rPr>
          <w:rFonts w:ascii="Verdana" w:hAnsi="Verdana"/>
          <w:sz w:val="20"/>
          <w:szCs w:val="20"/>
        </w:rPr>
        <w:t>us</w:t>
      </w:r>
      <w:proofErr w:type="spellEnd"/>
      <w:r w:rsidRPr="00E8792B">
        <w:rPr>
          <w:rFonts w:ascii="Verdana" w:hAnsi="Verdana"/>
          <w:sz w:val="20"/>
          <w:szCs w:val="20"/>
        </w:rPr>
        <w:t xml:space="preserve"> t. 1 lit</w:t>
      </w:r>
      <w:r w:rsidR="00E8792B">
        <w:rPr>
          <w:rFonts w:ascii="Verdana" w:hAnsi="Verdana"/>
          <w:sz w:val="20"/>
          <w:szCs w:val="20"/>
        </w:rPr>
        <w:t xml:space="preserve"> b) i </w:t>
      </w:r>
      <w:r w:rsidRPr="00E8792B">
        <w:rPr>
          <w:rFonts w:ascii="Verdana" w:hAnsi="Verdana"/>
          <w:sz w:val="20"/>
          <w:szCs w:val="20"/>
        </w:rPr>
        <w:t xml:space="preserve"> c</w:t>
      </w:r>
      <w:r w:rsidR="00E8792B">
        <w:rPr>
          <w:rFonts w:ascii="Verdana" w:hAnsi="Verdana"/>
          <w:sz w:val="20"/>
          <w:szCs w:val="20"/>
        </w:rPr>
        <w:t xml:space="preserve">) </w:t>
      </w:r>
      <w:r w:rsidRPr="00E8792B">
        <w:rPr>
          <w:rFonts w:ascii="Verdana" w:hAnsi="Verdana"/>
          <w:sz w:val="20"/>
          <w:szCs w:val="20"/>
        </w:rPr>
        <w:t xml:space="preserve"> RODO </w:t>
      </w:r>
      <w:r w:rsidR="00E8792B">
        <w:rPr>
          <w:rFonts w:ascii="Verdana" w:hAnsi="Verdana"/>
          <w:sz w:val="20"/>
          <w:szCs w:val="20"/>
        </w:rPr>
        <w:t xml:space="preserve">w zw. z art. 431 i nast. Ustawy z dnia 11 września 2019 r. Prawo zamówień publicznych </w:t>
      </w:r>
      <w:r w:rsidR="00D1401A">
        <w:rPr>
          <w:rFonts w:ascii="Verdana" w:hAnsi="Verdana"/>
          <w:sz w:val="20"/>
          <w:szCs w:val="20"/>
        </w:rPr>
        <w:t>(</w:t>
      </w:r>
      <w:proofErr w:type="spellStart"/>
      <w:r w:rsidR="00D1401A">
        <w:rPr>
          <w:rFonts w:ascii="Verdana" w:hAnsi="Verdana"/>
          <w:sz w:val="20"/>
          <w:szCs w:val="20"/>
        </w:rPr>
        <w:t>t.j</w:t>
      </w:r>
      <w:proofErr w:type="spellEnd"/>
      <w:r w:rsidR="00D1401A">
        <w:rPr>
          <w:rFonts w:ascii="Verdana" w:hAnsi="Verdana"/>
          <w:sz w:val="20"/>
          <w:szCs w:val="20"/>
        </w:rPr>
        <w:t>.</w:t>
      </w:r>
      <w:r w:rsidR="00E8792B">
        <w:rPr>
          <w:rFonts w:ascii="Verdana" w:hAnsi="Verdana"/>
          <w:sz w:val="20"/>
          <w:szCs w:val="20"/>
        </w:rPr>
        <w:t xml:space="preserve"> Dz</w:t>
      </w:r>
      <w:r w:rsidR="00D1401A">
        <w:rPr>
          <w:rFonts w:ascii="Verdana" w:hAnsi="Verdana"/>
          <w:sz w:val="20"/>
          <w:szCs w:val="20"/>
        </w:rPr>
        <w:t>.U</w:t>
      </w:r>
      <w:r w:rsidR="00E8792B">
        <w:rPr>
          <w:rFonts w:ascii="Verdana" w:hAnsi="Verdana"/>
          <w:sz w:val="20"/>
          <w:szCs w:val="20"/>
        </w:rPr>
        <w:t>. 2024 poz. 1320)</w:t>
      </w:r>
      <w:r w:rsidR="00D1401A">
        <w:rPr>
          <w:rFonts w:ascii="Verdana" w:hAnsi="Verdana"/>
          <w:sz w:val="20"/>
          <w:szCs w:val="20"/>
        </w:rPr>
        <w:t xml:space="preserve"> </w:t>
      </w:r>
      <w:r w:rsidR="00E8792B">
        <w:rPr>
          <w:rFonts w:ascii="Verdana" w:hAnsi="Verdana"/>
          <w:sz w:val="20"/>
          <w:szCs w:val="20"/>
        </w:rPr>
        <w:t xml:space="preserve">tj. </w:t>
      </w:r>
      <w:r w:rsidRPr="00E8792B">
        <w:rPr>
          <w:rFonts w:ascii="Verdana" w:hAnsi="Verdana"/>
          <w:sz w:val="20"/>
          <w:szCs w:val="20"/>
        </w:rPr>
        <w:t>w celu związanym z przedmiotowym postępowaniem o udzielenie zamówienia publicznego</w:t>
      </w:r>
      <w:r w:rsidR="00E8792B">
        <w:rPr>
          <w:rFonts w:ascii="Verdana" w:hAnsi="Verdana"/>
          <w:sz w:val="20"/>
          <w:szCs w:val="20"/>
        </w:rPr>
        <w:t xml:space="preserve"> zawarcia i wykonania niniejszej umowy. </w:t>
      </w:r>
    </w:p>
    <w:p w14:paraId="6508637B" w14:textId="77777777" w:rsidR="00BC3AD8" w:rsidRPr="00B34A59" w:rsidRDefault="00BC3AD8" w:rsidP="00BC3AD8">
      <w:pPr>
        <w:numPr>
          <w:ilvl w:val="0"/>
          <w:numId w:val="3"/>
        </w:numPr>
        <w:autoSpaceDE w:val="0"/>
        <w:autoSpaceDN w:val="0"/>
        <w:adjustRightInd w:val="0"/>
        <w:ind w:left="993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 xml:space="preserve">Podanie przez Panią/Pana danych osobowych jest wymogiem ustawowym określonym w przepisach ustawy PZP związanym z udziałem w postępowaniu o udzielenie zamówienia publicznego. </w:t>
      </w:r>
    </w:p>
    <w:p w14:paraId="0DDD4539" w14:textId="77777777" w:rsidR="00BC3AD8" w:rsidRPr="00B34A59" w:rsidRDefault="00BC3AD8" w:rsidP="00BC3AD8">
      <w:pPr>
        <w:numPr>
          <w:ilvl w:val="0"/>
          <w:numId w:val="3"/>
        </w:numPr>
        <w:autoSpaceDE w:val="0"/>
        <w:autoSpaceDN w:val="0"/>
        <w:adjustRightInd w:val="0"/>
        <w:ind w:left="993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>Konsekwencje niepodania danych osobowych wynikają z ustawy PZP.</w:t>
      </w:r>
    </w:p>
    <w:p w14:paraId="19DBA26B" w14:textId="77777777" w:rsidR="00D1401A" w:rsidRDefault="00BC3AD8" w:rsidP="00BC3AD8">
      <w:pPr>
        <w:numPr>
          <w:ilvl w:val="0"/>
          <w:numId w:val="3"/>
        </w:numPr>
        <w:autoSpaceDE w:val="0"/>
        <w:autoSpaceDN w:val="0"/>
        <w:adjustRightInd w:val="0"/>
        <w:ind w:left="993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>Odbiorcami Pani/Pana danych osobowych będą osoby lub podmioty,</w:t>
      </w:r>
    </w:p>
    <w:p w14:paraId="7CB55686" w14:textId="0B877241" w:rsidR="00BC3AD8" w:rsidRDefault="00BC3AD8" w:rsidP="00D1401A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134" w:hanging="141"/>
        <w:jc w:val="both"/>
        <w:rPr>
          <w:rFonts w:ascii="Verdana" w:hAnsi="Verdana"/>
          <w:sz w:val="20"/>
          <w:szCs w:val="20"/>
        </w:rPr>
      </w:pPr>
      <w:r w:rsidRPr="00D1401A">
        <w:rPr>
          <w:rFonts w:ascii="Verdana" w:hAnsi="Verdana"/>
          <w:sz w:val="20"/>
          <w:szCs w:val="20"/>
        </w:rPr>
        <w:t xml:space="preserve">którym udostępniona zostanie dokumentacja postępowania w oparciu o art. 18 oraz art. 74 ust. 3 oraz 4 ustawy </w:t>
      </w:r>
      <w:proofErr w:type="spellStart"/>
      <w:r w:rsidRPr="00D1401A">
        <w:rPr>
          <w:rFonts w:ascii="Verdana" w:hAnsi="Verdana"/>
          <w:sz w:val="20"/>
          <w:szCs w:val="20"/>
        </w:rPr>
        <w:t>Pzp</w:t>
      </w:r>
      <w:proofErr w:type="spellEnd"/>
      <w:r w:rsidRPr="00D1401A">
        <w:rPr>
          <w:rFonts w:ascii="Verdana" w:hAnsi="Verdana"/>
          <w:sz w:val="20"/>
          <w:szCs w:val="20"/>
        </w:rPr>
        <w:t>, przy czym udostepnieniu nie podlegają dane osobowe, o których mowa w art. 9 ust. 1 RODO, zebrane w toku postępowania o udzielenie zamówienia</w:t>
      </w:r>
      <w:r w:rsidR="00D1401A">
        <w:rPr>
          <w:rFonts w:ascii="Verdana" w:hAnsi="Verdana"/>
          <w:sz w:val="20"/>
          <w:szCs w:val="20"/>
        </w:rPr>
        <w:t>;</w:t>
      </w:r>
    </w:p>
    <w:p w14:paraId="60E1BA23" w14:textId="495168A1" w:rsidR="00D1401A" w:rsidRDefault="00D1401A" w:rsidP="00D1401A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134" w:hanging="14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podmioty uprawnione do przetwarzania danych na podstawie powszechnie organy obowiązujących przepisów prawa;</w:t>
      </w:r>
    </w:p>
    <w:p w14:paraId="4E96E673" w14:textId="114F0D24" w:rsidR="00D1401A" w:rsidRPr="00D1401A" w:rsidRDefault="00D1401A" w:rsidP="00D1401A">
      <w:pPr>
        <w:pStyle w:val="Akapitzlist"/>
        <w:numPr>
          <w:ilvl w:val="0"/>
          <w:numId w:val="4"/>
        </w:numPr>
        <w:ind w:left="1134" w:hanging="141"/>
        <w:jc w:val="both"/>
        <w:rPr>
          <w:rFonts w:ascii="Verdana" w:hAnsi="Verdana"/>
          <w:sz w:val="20"/>
        </w:rPr>
      </w:pPr>
      <w:r w:rsidRPr="00D1401A">
        <w:rPr>
          <w:rFonts w:ascii="Verdana" w:hAnsi="Verdana"/>
          <w:sz w:val="20"/>
        </w:rPr>
        <w:t>osoby lub podmioty, którym Administrator udzieli informacji publicznej zgodnie z ustawą z dnia 6 września 2001 r. o dostępie do informacji publicznej (</w:t>
      </w:r>
      <w:proofErr w:type="spellStart"/>
      <w:r w:rsidRPr="00D1401A">
        <w:rPr>
          <w:rFonts w:ascii="Verdana" w:hAnsi="Verdana"/>
          <w:sz w:val="20"/>
        </w:rPr>
        <w:t>t.j</w:t>
      </w:r>
      <w:r w:rsidRPr="00D1401A">
        <w:rPr>
          <w:rFonts w:ascii="Verdana" w:hAnsi="Verdana"/>
          <w:sz w:val="20"/>
        </w:rPr>
        <w:t>Dz</w:t>
      </w:r>
      <w:proofErr w:type="spellEnd"/>
      <w:r w:rsidRPr="00D1401A">
        <w:rPr>
          <w:rFonts w:ascii="Verdana" w:hAnsi="Verdana"/>
          <w:sz w:val="20"/>
        </w:rPr>
        <w:t>. U. z 20</w:t>
      </w:r>
      <w:r w:rsidRPr="00D1401A">
        <w:rPr>
          <w:rFonts w:ascii="Verdana" w:hAnsi="Verdana"/>
          <w:sz w:val="20"/>
        </w:rPr>
        <w:t>22</w:t>
      </w:r>
      <w:r w:rsidRPr="00D1401A">
        <w:rPr>
          <w:rFonts w:ascii="Verdana" w:hAnsi="Verdana"/>
          <w:sz w:val="20"/>
        </w:rPr>
        <w:t xml:space="preserve"> poz. </w:t>
      </w:r>
      <w:r w:rsidRPr="00D1401A">
        <w:rPr>
          <w:rFonts w:ascii="Verdana" w:hAnsi="Verdana"/>
          <w:sz w:val="20"/>
        </w:rPr>
        <w:t>902</w:t>
      </w:r>
      <w:r w:rsidRPr="00D1401A">
        <w:rPr>
          <w:rFonts w:ascii="Verdana" w:hAnsi="Verdana"/>
          <w:sz w:val="20"/>
        </w:rPr>
        <w:t xml:space="preserve">), ustawą o </w:t>
      </w:r>
      <w:r w:rsidRPr="00D1401A">
        <w:rPr>
          <w:rFonts w:ascii="Verdana" w:hAnsi="Verdana"/>
          <w:sz w:val="20"/>
        </w:rPr>
        <w:t xml:space="preserve">otwartych danych i </w:t>
      </w:r>
      <w:r w:rsidRPr="00D1401A">
        <w:rPr>
          <w:rFonts w:ascii="Verdana" w:hAnsi="Verdana"/>
          <w:sz w:val="20"/>
        </w:rPr>
        <w:t>ponownym wykorzystaniu informacji sektora publicznego (t. j. Dz.U. 2</w:t>
      </w:r>
      <w:r w:rsidRPr="00D1401A">
        <w:rPr>
          <w:rFonts w:ascii="Verdana" w:hAnsi="Verdana"/>
          <w:sz w:val="20"/>
        </w:rPr>
        <w:t xml:space="preserve">023 </w:t>
      </w:r>
      <w:r w:rsidRPr="00D1401A">
        <w:rPr>
          <w:rFonts w:ascii="Verdana" w:hAnsi="Verdana"/>
          <w:sz w:val="20"/>
        </w:rPr>
        <w:t xml:space="preserve"> poz. </w:t>
      </w:r>
      <w:r w:rsidRPr="00D1401A">
        <w:rPr>
          <w:rFonts w:ascii="Verdana" w:hAnsi="Verdana"/>
          <w:sz w:val="20"/>
        </w:rPr>
        <w:t>1524</w:t>
      </w:r>
      <w:r w:rsidRPr="00D1401A">
        <w:rPr>
          <w:rFonts w:ascii="Verdana" w:hAnsi="Verdana"/>
          <w:sz w:val="20"/>
        </w:rPr>
        <w:t>.)</w:t>
      </w:r>
    </w:p>
    <w:p w14:paraId="29F7B9A3" w14:textId="13890ECF" w:rsidR="00D1401A" w:rsidRPr="00D1401A" w:rsidRDefault="00D1401A" w:rsidP="00D1401A">
      <w:pPr>
        <w:pStyle w:val="Akapitzlist"/>
        <w:numPr>
          <w:ilvl w:val="0"/>
          <w:numId w:val="4"/>
        </w:numPr>
        <w:ind w:left="1134" w:hanging="141"/>
        <w:jc w:val="both"/>
        <w:rPr>
          <w:rFonts w:ascii="Verdana" w:hAnsi="Verdana"/>
          <w:sz w:val="20"/>
        </w:rPr>
      </w:pPr>
      <w:r w:rsidRPr="00D1401A">
        <w:rPr>
          <w:rFonts w:ascii="Verdana" w:hAnsi="Verdana"/>
          <w:sz w:val="20"/>
        </w:rPr>
        <w:t>podmioty przetwarzające w imieniu Administratora na mocy zawartej umowy, m.in. dostawcy IT</w:t>
      </w:r>
    </w:p>
    <w:p w14:paraId="53C54312" w14:textId="3DBA2D0B" w:rsidR="00BC3AD8" w:rsidRPr="00B34A59" w:rsidRDefault="00BC3AD8" w:rsidP="00BC3AD8">
      <w:pPr>
        <w:numPr>
          <w:ilvl w:val="0"/>
          <w:numId w:val="3"/>
        </w:numPr>
        <w:autoSpaceDE w:val="0"/>
        <w:autoSpaceDN w:val="0"/>
        <w:adjustRightInd w:val="0"/>
        <w:ind w:left="993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 xml:space="preserve">Pani/Pana dane osobowe będą przechowywane zgodnie z art. 78 ust. 1 ustawy PZP przez okres co najmniej </w:t>
      </w:r>
      <w:r w:rsidR="00D1401A">
        <w:rPr>
          <w:rFonts w:ascii="Verdana" w:hAnsi="Verdana"/>
          <w:sz w:val="20"/>
          <w:szCs w:val="20"/>
        </w:rPr>
        <w:t>4</w:t>
      </w:r>
      <w:r w:rsidRPr="00B34A59">
        <w:rPr>
          <w:rFonts w:ascii="Verdana" w:hAnsi="Verdana"/>
          <w:sz w:val="20"/>
          <w:szCs w:val="20"/>
        </w:rPr>
        <w:t xml:space="preserve"> lat liczonych od dnia zakończenia postępowania o udzielenie zamówienia publicznego</w:t>
      </w:r>
      <w:r w:rsidR="00D1401A">
        <w:rPr>
          <w:rFonts w:ascii="Verdana" w:hAnsi="Verdana"/>
          <w:sz w:val="20"/>
          <w:szCs w:val="20"/>
        </w:rPr>
        <w:t xml:space="preserve">, a następnie </w:t>
      </w:r>
      <w:r w:rsidR="00D1401A" w:rsidRPr="00D1401A">
        <w:rPr>
          <w:rFonts w:ascii="Verdana" w:eastAsia="Cambria" w:hAnsi="Verdana"/>
          <w:color w:val="000000"/>
          <w:sz w:val="20"/>
        </w:rPr>
        <w:t>w cel</w:t>
      </w:r>
      <w:r w:rsidR="00D1401A" w:rsidRPr="00D1401A">
        <w:rPr>
          <w:rFonts w:ascii="Verdana" w:eastAsia="Cambria" w:hAnsi="Verdana"/>
          <w:color w:val="000000"/>
          <w:sz w:val="20"/>
        </w:rPr>
        <w:t xml:space="preserve">u realizacji przepisów </w:t>
      </w:r>
      <w:r w:rsidR="00D1401A" w:rsidRPr="00D1401A">
        <w:rPr>
          <w:rFonts w:ascii="Verdana" w:eastAsia="Cambria" w:hAnsi="Verdana"/>
          <w:color w:val="000000"/>
          <w:sz w:val="20"/>
        </w:rPr>
        <w:t xml:space="preserve"> archiwalnych, zgodnie z przepisami ustawy z dnia 14 lipca 1983 r. o narodowym zasobie archiwalnym i archiwach (Dz. U. z 2018 r poz. 217)   oraz wynikającymi z niej regulacjami wewnętrznymi Instytutu Książki</w:t>
      </w:r>
      <w:r w:rsidRPr="00D1401A">
        <w:rPr>
          <w:rFonts w:ascii="Verdana" w:hAnsi="Verdana"/>
          <w:sz w:val="20"/>
          <w:szCs w:val="20"/>
        </w:rPr>
        <w:t>.</w:t>
      </w:r>
    </w:p>
    <w:p w14:paraId="51AAF50F" w14:textId="77777777" w:rsidR="00BC3AD8" w:rsidRPr="00B34A59" w:rsidRDefault="00BC3AD8" w:rsidP="00BC3AD8">
      <w:pPr>
        <w:numPr>
          <w:ilvl w:val="0"/>
          <w:numId w:val="3"/>
        </w:numPr>
        <w:autoSpaceDE w:val="0"/>
        <w:autoSpaceDN w:val="0"/>
        <w:adjustRightInd w:val="0"/>
        <w:ind w:left="993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 xml:space="preserve">Posiada Pani/Pan prawo do: </w:t>
      </w:r>
    </w:p>
    <w:p w14:paraId="26883364" w14:textId="77777777" w:rsidR="00BC3AD8" w:rsidRDefault="00BC3AD8" w:rsidP="00BC3AD8">
      <w:pPr>
        <w:numPr>
          <w:ilvl w:val="1"/>
          <w:numId w:val="2"/>
        </w:numPr>
        <w:autoSpaceDE w:val="0"/>
        <w:autoSpaceDN w:val="0"/>
        <w:adjustRightInd w:val="0"/>
        <w:ind w:left="1418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>na podstawie art. 15 RODO prawo dostępu do danych osobowych Pani/Pana dotyczących;</w:t>
      </w:r>
    </w:p>
    <w:p w14:paraId="52284F3B" w14:textId="77777777" w:rsidR="00BC3AD8" w:rsidRDefault="00BC3AD8" w:rsidP="00BC3AD8">
      <w:pPr>
        <w:numPr>
          <w:ilvl w:val="1"/>
          <w:numId w:val="2"/>
        </w:numPr>
        <w:autoSpaceDE w:val="0"/>
        <w:autoSpaceDN w:val="0"/>
        <w:adjustRightInd w:val="0"/>
        <w:ind w:left="1418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>na podstawie art. 16 RODO prawo do sprostowania Pani/Pana danych osobowych;</w:t>
      </w:r>
    </w:p>
    <w:p w14:paraId="6F746458" w14:textId="77777777" w:rsidR="00BC3AD8" w:rsidRDefault="00BC3AD8" w:rsidP="00BC3AD8">
      <w:pPr>
        <w:numPr>
          <w:ilvl w:val="1"/>
          <w:numId w:val="2"/>
        </w:numPr>
        <w:autoSpaceDE w:val="0"/>
        <w:autoSpaceDN w:val="0"/>
        <w:adjustRightInd w:val="0"/>
        <w:ind w:left="1418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>na podstawie art. 18 RODO prawo żądania od administratora ograniczenia przetwarzania danych osobowych,</w:t>
      </w:r>
    </w:p>
    <w:p w14:paraId="5F3A82F8" w14:textId="77777777" w:rsidR="00BC3AD8" w:rsidRPr="00B34A59" w:rsidRDefault="00BC3AD8" w:rsidP="00BC3AD8">
      <w:pPr>
        <w:numPr>
          <w:ilvl w:val="1"/>
          <w:numId w:val="2"/>
        </w:numPr>
        <w:autoSpaceDE w:val="0"/>
        <w:autoSpaceDN w:val="0"/>
        <w:adjustRightInd w:val="0"/>
        <w:ind w:left="1418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62BF5FCC" w14:textId="77777777" w:rsidR="00BC3AD8" w:rsidRPr="00B34A59" w:rsidRDefault="00BC3AD8" w:rsidP="00BC3AD8">
      <w:pPr>
        <w:numPr>
          <w:ilvl w:val="0"/>
          <w:numId w:val="3"/>
        </w:numPr>
        <w:autoSpaceDE w:val="0"/>
        <w:autoSpaceDN w:val="0"/>
        <w:adjustRightInd w:val="0"/>
        <w:ind w:left="993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>Nie przysługuje Pani/Panu prawo do:</w:t>
      </w:r>
    </w:p>
    <w:p w14:paraId="62CB110A" w14:textId="77777777" w:rsidR="00BC3AD8" w:rsidRPr="00B34A59" w:rsidRDefault="00BC3AD8" w:rsidP="00BC3AD8">
      <w:pPr>
        <w:numPr>
          <w:ilvl w:val="1"/>
          <w:numId w:val="2"/>
        </w:numPr>
        <w:autoSpaceDE w:val="0"/>
        <w:autoSpaceDN w:val="0"/>
        <w:adjustRightInd w:val="0"/>
        <w:ind w:left="1418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>prawo do usunięcia danych osobowych w zw. z art. 17 ust. 3 lit. b), d) lub e) RODO,</w:t>
      </w:r>
    </w:p>
    <w:p w14:paraId="2359971C" w14:textId="77777777" w:rsidR="00BC3AD8" w:rsidRPr="00B34A59" w:rsidRDefault="00BC3AD8" w:rsidP="00BC3AD8">
      <w:pPr>
        <w:numPr>
          <w:ilvl w:val="1"/>
          <w:numId w:val="2"/>
        </w:numPr>
        <w:autoSpaceDE w:val="0"/>
        <w:autoSpaceDN w:val="0"/>
        <w:adjustRightInd w:val="0"/>
        <w:ind w:left="1418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>prawo do przenoszenia danych osobowych, o którym mowa w art. 20 RODO,</w:t>
      </w:r>
    </w:p>
    <w:p w14:paraId="3F06C4EB" w14:textId="77777777" w:rsidR="00BC3AD8" w:rsidRPr="00B34A59" w:rsidRDefault="00BC3AD8" w:rsidP="00BC3AD8">
      <w:pPr>
        <w:numPr>
          <w:ilvl w:val="1"/>
          <w:numId w:val="2"/>
        </w:numPr>
        <w:autoSpaceDE w:val="0"/>
        <w:autoSpaceDN w:val="0"/>
        <w:adjustRightInd w:val="0"/>
        <w:ind w:left="1418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>prawo sprzeciwu, wobec przetwarzania danych osobowych, gdyż podstawą prawną przetwarzania Pani/Pana danych osobowych jest art. 6 ust. 1 lit. c) w zw. z art. 21 RODO.</w:t>
      </w:r>
    </w:p>
    <w:p w14:paraId="01BD4A9C" w14:textId="77777777" w:rsidR="00BC3AD8" w:rsidRDefault="00BC3AD8" w:rsidP="00BC3AD8">
      <w:pPr>
        <w:numPr>
          <w:ilvl w:val="1"/>
          <w:numId w:val="1"/>
        </w:numPr>
        <w:autoSpaceDE w:val="0"/>
        <w:autoSpaceDN w:val="0"/>
        <w:adjustRightInd w:val="0"/>
        <w:ind w:left="567" w:hanging="284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lastRenderedPageBreak/>
        <w:t>Pana/Pani dane osobowe, o których mowa w art. 10 RODO, mogą zostać udostępnione, w celu umożliwienia korzystania ze środków ochrony prawnej, o których mowa w Dziale IX ustawy PZP, do upływu terminu na ich wniesienie.</w:t>
      </w:r>
    </w:p>
    <w:p w14:paraId="55E3F0FA" w14:textId="77777777" w:rsidR="00BC3AD8" w:rsidRDefault="00BC3AD8" w:rsidP="00BC3AD8">
      <w:pPr>
        <w:numPr>
          <w:ilvl w:val="1"/>
          <w:numId w:val="1"/>
        </w:numPr>
        <w:autoSpaceDE w:val="0"/>
        <w:autoSpaceDN w:val="0"/>
        <w:adjustRightInd w:val="0"/>
        <w:ind w:left="567" w:hanging="284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>Zamawiający informuje, że w odniesieniu do Pani/Pana danych osobowych decyzje nie będą podejmowane w sposób zautomatyzowany, stosownie do art. 22 RODO.</w:t>
      </w:r>
    </w:p>
    <w:p w14:paraId="24A08A68" w14:textId="77777777" w:rsidR="00BC3AD8" w:rsidRDefault="00BC3AD8" w:rsidP="00BC3AD8">
      <w:pPr>
        <w:numPr>
          <w:ilvl w:val="1"/>
          <w:numId w:val="1"/>
        </w:numPr>
        <w:autoSpaceDE w:val="0"/>
        <w:autoSpaceDN w:val="0"/>
        <w:adjustRightInd w:val="0"/>
        <w:ind w:left="567" w:hanging="284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>W przypadku gdy wykonanie obowiązków, o których mowa w art. 15 ust. 1 - 3 RODO, celem realizacji Pani/Pana uprawnienia wskazanego pkt 8 lit. a) powyżej, wymagałoby niewspółmiernie dużego wysiłku, Zamawiający może żądać od Pana/Pani, wskazania dodatkowych informacji mających na celu sprecyzowanie żądania, w szczególności podania nazwy lub daty wszczętego albo zakończonego postępowania o udzielenie zamówienia publicznego.</w:t>
      </w:r>
    </w:p>
    <w:p w14:paraId="3DEA6B42" w14:textId="77777777" w:rsidR="00BC3AD8" w:rsidRDefault="00BC3AD8" w:rsidP="00BC3AD8">
      <w:pPr>
        <w:numPr>
          <w:ilvl w:val="1"/>
          <w:numId w:val="1"/>
        </w:numPr>
        <w:autoSpaceDE w:val="0"/>
        <w:autoSpaceDN w:val="0"/>
        <w:adjustRightInd w:val="0"/>
        <w:ind w:left="567" w:hanging="284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 xml:space="preserve">Skorzystanie przez Panią/Pana, z uprawnienia wskazanego pkt 8 lit. b) powyżej, do sprostowania lub uzupełnienia danych osobowych, o którym mowa w art. 16 RODO, nie może skutkować zmianą wyniku postępowania o udzielenie zamówienia publicznego, ani zmianą postanowień umowy w zakresie niezgodnym z ustawą </w:t>
      </w:r>
      <w:proofErr w:type="spellStart"/>
      <w:r w:rsidRPr="00B34A59">
        <w:rPr>
          <w:rFonts w:ascii="Verdana" w:hAnsi="Verdana"/>
          <w:sz w:val="20"/>
          <w:szCs w:val="20"/>
        </w:rPr>
        <w:t>Pzp</w:t>
      </w:r>
      <w:proofErr w:type="spellEnd"/>
      <w:r w:rsidRPr="00B34A59">
        <w:rPr>
          <w:rFonts w:ascii="Verdana" w:hAnsi="Verdana"/>
          <w:sz w:val="20"/>
          <w:szCs w:val="20"/>
        </w:rPr>
        <w:t>, ani nie może naruszać integralności protokołu postępowania o udzielenie zamówienia publicznego oraz jego załączników.</w:t>
      </w:r>
    </w:p>
    <w:p w14:paraId="652194A5" w14:textId="77777777" w:rsidR="00BC3AD8" w:rsidRDefault="00BC3AD8" w:rsidP="00BC3AD8">
      <w:pPr>
        <w:numPr>
          <w:ilvl w:val="1"/>
          <w:numId w:val="1"/>
        </w:numPr>
        <w:autoSpaceDE w:val="0"/>
        <w:autoSpaceDN w:val="0"/>
        <w:adjustRightInd w:val="0"/>
        <w:ind w:left="567" w:hanging="284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 xml:space="preserve">Skorzystanie przez Panią/Pana, z uprawnienia wskazanego pkt 8 lit. c) powyżej, polegającym na 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(prawo do ograniczenia przetwarzania nie ma zastosowania w odniesieniu do przechowywania, </w:t>
      </w:r>
    </w:p>
    <w:p w14:paraId="54507DB1" w14:textId="77777777" w:rsidR="00BC3AD8" w:rsidRPr="007D5132" w:rsidRDefault="00BC3AD8" w:rsidP="00BC3AD8">
      <w:pPr>
        <w:numPr>
          <w:ilvl w:val="1"/>
          <w:numId w:val="3"/>
        </w:numPr>
        <w:autoSpaceDE w:val="0"/>
        <w:autoSpaceDN w:val="0"/>
        <w:adjustRightInd w:val="0"/>
        <w:ind w:left="993"/>
        <w:jc w:val="both"/>
        <w:rPr>
          <w:rFonts w:ascii="Verdana" w:hAnsi="Verdana"/>
          <w:sz w:val="20"/>
          <w:szCs w:val="20"/>
        </w:rPr>
      </w:pPr>
      <w:r w:rsidRPr="00B34A59">
        <w:rPr>
          <w:rFonts w:ascii="Verdana" w:hAnsi="Verdana"/>
          <w:sz w:val="20"/>
          <w:szCs w:val="20"/>
        </w:rPr>
        <w:t>w celu zapewnienia korzystania ze środków ochrony prawnej lub w celu ochrony praw innej osoby fizycznej lub prawnej, lub z uwagi na ważne względy interesu publicznego Unii Europejskiej lub państwa członkowskiego).</w:t>
      </w:r>
    </w:p>
    <w:p w14:paraId="6ED0399E" w14:textId="76D3635E" w:rsidR="009F1C46" w:rsidRDefault="00BC3AD8" w:rsidP="00A05165">
      <w:pPr>
        <w:numPr>
          <w:ilvl w:val="1"/>
          <w:numId w:val="3"/>
        </w:numPr>
        <w:autoSpaceDE w:val="0"/>
        <w:autoSpaceDN w:val="0"/>
        <w:adjustRightInd w:val="0"/>
        <w:ind w:left="993"/>
        <w:jc w:val="both"/>
      </w:pPr>
      <w:r w:rsidRPr="00A05165">
        <w:rPr>
          <w:rFonts w:ascii="Verdana" w:hAnsi="Verdana"/>
          <w:sz w:val="20"/>
          <w:szCs w:val="20"/>
        </w:rPr>
        <w:t>Skorzystanie przez osobę, której dane osobowe dotyczą, z uprawnienia do sprostowania lub uzupełnienia, o którym mowa w </w:t>
      </w:r>
      <w:hyperlink r:id="rId8" w:history="1">
        <w:r w:rsidRPr="00A05165">
          <w:rPr>
            <w:rFonts w:ascii="Verdana" w:hAnsi="Verdana"/>
            <w:sz w:val="20"/>
            <w:szCs w:val="20"/>
          </w:rPr>
          <w:t>art. 16</w:t>
        </w:r>
      </w:hyperlink>
      <w:r w:rsidRPr="00A05165">
        <w:rPr>
          <w:rFonts w:ascii="Verdana" w:hAnsi="Verdana"/>
          <w:sz w:val="20"/>
          <w:szCs w:val="20"/>
        </w:rPr>
        <w:t xml:space="preserve"> RODO, nie może skutkować zmianą wyniku postępowania o udzielenie zamówienia ani zmianą postanowień umowy w sprawie zamówienia publicznego w zakresie niezgodnym z ustawą (art. 19 ust. 2 ustawy z dnia 11 września 2019 r. Prawo zamówień publicznych – </w:t>
      </w:r>
      <w:proofErr w:type="spellStart"/>
      <w:r w:rsidRPr="00A05165">
        <w:rPr>
          <w:rFonts w:ascii="Verdana" w:hAnsi="Verdana"/>
          <w:sz w:val="20"/>
          <w:szCs w:val="20"/>
        </w:rPr>
        <w:t>t.j</w:t>
      </w:r>
      <w:proofErr w:type="spellEnd"/>
      <w:r w:rsidRPr="00A05165">
        <w:rPr>
          <w:rFonts w:ascii="Verdana" w:hAnsi="Verdana"/>
          <w:sz w:val="20"/>
          <w:szCs w:val="20"/>
        </w:rPr>
        <w:t>. Dz. U. z 202</w:t>
      </w:r>
      <w:r w:rsidR="00A05165" w:rsidRPr="00A05165">
        <w:rPr>
          <w:rFonts w:ascii="Verdana" w:hAnsi="Verdana"/>
          <w:sz w:val="20"/>
          <w:szCs w:val="20"/>
        </w:rPr>
        <w:t>4</w:t>
      </w:r>
      <w:r w:rsidRPr="00A05165">
        <w:rPr>
          <w:rFonts w:ascii="Verdana" w:hAnsi="Verdana"/>
          <w:sz w:val="20"/>
          <w:szCs w:val="20"/>
        </w:rPr>
        <w:t xml:space="preserve"> r. poz. </w:t>
      </w:r>
      <w:r w:rsidR="00A05165" w:rsidRPr="00A05165">
        <w:rPr>
          <w:rFonts w:ascii="Verdana" w:hAnsi="Verdana"/>
          <w:sz w:val="20"/>
          <w:szCs w:val="20"/>
        </w:rPr>
        <w:t>1320)</w:t>
      </w:r>
      <w:bookmarkStart w:id="0" w:name="mip51080010"/>
      <w:bookmarkEnd w:id="0"/>
      <w:r w:rsidR="00A05165">
        <w:rPr>
          <w:rFonts w:ascii="Verdana" w:hAnsi="Verdana"/>
          <w:sz w:val="20"/>
          <w:szCs w:val="20"/>
        </w:rPr>
        <w:t>.</w:t>
      </w:r>
    </w:p>
    <w:sectPr w:rsidR="009F1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B483A" w14:textId="77777777" w:rsidR="0036428C" w:rsidRDefault="0036428C" w:rsidP="00CE5009">
      <w:r>
        <w:separator/>
      </w:r>
    </w:p>
  </w:endnote>
  <w:endnote w:type="continuationSeparator" w:id="0">
    <w:p w14:paraId="24E07AF4" w14:textId="77777777" w:rsidR="0036428C" w:rsidRDefault="0036428C" w:rsidP="00CE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E09A3" w14:textId="77777777" w:rsidR="0036428C" w:rsidRDefault="0036428C" w:rsidP="00CE5009">
      <w:r>
        <w:separator/>
      </w:r>
    </w:p>
  </w:footnote>
  <w:footnote w:type="continuationSeparator" w:id="0">
    <w:p w14:paraId="40AA4526" w14:textId="77777777" w:rsidR="0036428C" w:rsidRDefault="0036428C" w:rsidP="00CE5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6517"/>
    <w:multiLevelType w:val="hybridMultilevel"/>
    <w:tmpl w:val="23B672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201326"/>
    <w:multiLevelType w:val="multilevel"/>
    <w:tmpl w:val="C1B832C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89" w:hanging="780"/>
      </w:pPr>
      <w:rPr>
        <w:rFonts w:ascii="Verdana" w:eastAsia="Times New Roman" w:hAnsi="Verdana" w:cs="Verdana"/>
        <w:b w:val="0"/>
        <w:bCs w:val="0"/>
        <w:strike w:val="0"/>
      </w:rPr>
    </w:lvl>
    <w:lvl w:ilvl="2">
      <w:start w:val="2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4EF3F54"/>
    <w:multiLevelType w:val="hybridMultilevel"/>
    <w:tmpl w:val="F5BCE7E6"/>
    <w:lvl w:ilvl="0" w:tplc="04150019">
      <w:start w:val="1"/>
      <w:numFmt w:val="lowerLetter"/>
      <w:lvlText w:val="%1."/>
      <w:lvlJc w:val="left"/>
      <w:pPr>
        <w:ind w:left="1724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2CD234AD"/>
    <w:multiLevelType w:val="hybridMultilevel"/>
    <w:tmpl w:val="29866FEC"/>
    <w:lvl w:ilvl="0" w:tplc="04150017">
      <w:start w:val="1"/>
      <w:numFmt w:val="lowerLetter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 w15:restartNumberingAfterBreak="0">
    <w:nsid w:val="546F6302"/>
    <w:multiLevelType w:val="hybridMultilevel"/>
    <w:tmpl w:val="20887626"/>
    <w:lvl w:ilvl="0" w:tplc="04150005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num w:numId="1" w16cid:durableId="1496146349">
    <w:abstractNumId w:val="1"/>
  </w:num>
  <w:num w:numId="2" w16cid:durableId="136382903">
    <w:abstractNumId w:val="0"/>
  </w:num>
  <w:num w:numId="3" w16cid:durableId="1577208941">
    <w:abstractNumId w:val="2"/>
  </w:num>
  <w:num w:numId="4" w16cid:durableId="1441297467">
    <w:abstractNumId w:val="4"/>
  </w:num>
  <w:num w:numId="5" w16cid:durableId="2099406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D8"/>
    <w:rsid w:val="0036428C"/>
    <w:rsid w:val="009C15D9"/>
    <w:rsid w:val="009F1C46"/>
    <w:rsid w:val="00A05165"/>
    <w:rsid w:val="00BC3AD8"/>
    <w:rsid w:val="00CE5009"/>
    <w:rsid w:val="00D1401A"/>
    <w:rsid w:val="00E8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875F"/>
  <w15:chartTrackingRefBased/>
  <w15:docId w15:val="{7CB267B4-6F8B-4479-BEEC-744ACF45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A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0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00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50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00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879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9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14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zg4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iod@instytutksiazki.p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4266D5715AE41A00674F0ED591157" ma:contentTypeVersion="14" ma:contentTypeDescription="Utwórz nowy dokument." ma:contentTypeScope="" ma:versionID="0bf25997a8ce8e8ec932a0c890bdcc82">
  <xsd:schema xmlns:xsd="http://www.w3.org/2001/XMLSchema" xmlns:xs="http://www.w3.org/2001/XMLSchema" xmlns:p="http://schemas.microsoft.com/office/2006/metadata/properties" xmlns:ns2="bccd3963-9838-4778-a9ce-14dd014d49c9" xmlns:ns3="0317e5fe-5ad6-43d8-9847-a37aa9f4f2ff" targetNamespace="http://schemas.microsoft.com/office/2006/metadata/properties" ma:root="true" ma:fieldsID="7d8d81b1c20f564b1c747ea948ca54f2" ns2:_="" ns3:_="">
    <xsd:import namespace="bccd3963-9838-4778-a9ce-14dd014d49c9"/>
    <xsd:import namespace="0317e5fe-5ad6-43d8-9847-a37aa9f4f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d3963-9838-4778-a9ce-14dd014d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3acef6d-1e1a-42c4-bf6d-db8a3a34a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7e5fe-5ad6-43d8-9847-a37aa9f4f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48ac22-5dc0-493a-b8cd-7f01ea96c921}" ma:internalName="TaxCatchAll" ma:showField="CatchAllData" ma:web="0317e5fe-5ad6-43d8-9847-a37aa9f4f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7e5fe-5ad6-43d8-9847-a37aa9f4f2ff" xsi:nil="true"/>
    <lcf76f155ced4ddcb4097134ff3c332f xmlns="bccd3963-9838-4778-a9ce-14dd014d49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AA4FC3-4CEA-4FFA-835A-261269F69F51}"/>
</file>

<file path=customXml/itemProps2.xml><?xml version="1.0" encoding="utf-8"?>
<ds:datastoreItem xmlns:ds="http://schemas.openxmlformats.org/officeDocument/2006/customXml" ds:itemID="{9B96F762-8D64-4412-A32B-9742F2088523}"/>
</file>

<file path=customXml/itemProps3.xml><?xml version="1.0" encoding="utf-8"?>
<ds:datastoreItem xmlns:ds="http://schemas.openxmlformats.org/officeDocument/2006/customXml" ds:itemID="{6A1FEE69-26F0-4327-8C64-CF5EC0644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Sotwin</dc:creator>
  <cp:keywords/>
  <dc:description/>
  <cp:lastModifiedBy>Anna Sotwin</cp:lastModifiedBy>
  <cp:revision>2</cp:revision>
  <dcterms:created xsi:type="dcterms:W3CDTF">2024-12-20T08:56:00Z</dcterms:created>
  <dcterms:modified xsi:type="dcterms:W3CDTF">2024-12-20T08:56:00Z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2024-12-20T08:41:19Z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37c86a6f-636c-4ccd-84a3-619985695f7b</vt:lpwstr>
  </property>
  <property fmtid="{D5CDD505-2E9C-101B-9397-08002B2CF9AE}" pid="8" name="MSIP_Label_e38cfb6d-947d-4ab6-837e-047d6c850a25_ContentBits">
    <vt:lpwstr>0</vt:lpwstr>
  </property>
  <property fmtid="{D5CDD505-2E9C-101B-9397-08002B2CF9AE}" pid="9" name="ContentTypeId">
    <vt:lpwstr>0x010100EC14266D5715AE41A00674F0ED591157</vt:lpwstr>
  </property>
</Properties>
</file>